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A901" w14:textId="77777777" w:rsidR="001F5C48" w:rsidRDefault="001F5C48" w:rsidP="00782A12">
      <w:pPr>
        <w:jc w:val="center"/>
        <w:rPr>
          <w:b/>
          <w:bCs/>
          <w:sz w:val="40"/>
          <w:szCs w:val="40"/>
        </w:rPr>
      </w:pPr>
    </w:p>
    <w:p w14:paraId="1C09474D" w14:textId="77777777" w:rsidR="001F5C48" w:rsidRDefault="001F5C48" w:rsidP="00782A12">
      <w:pPr>
        <w:jc w:val="center"/>
        <w:rPr>
          <w:b/>
          <w:bCs/>
          <w:sz w:val="40"/>
          <w:szCs w:val="40"/>
        </w:rPr>
      </w:pPr>
    </w:p>
    <w:p w14:paraId="63C77D43" w14:textId="77777777" w:rsidR="001F5C48" w:rsidRDefault="001F5C48" w:rsidP="00782A12">
      <w:pPr>
        <w:jc w:val="center"/>
        <w:rPr>
          <w:b/>
          <w:bCs/>
          <w:sz w:val="40"/>
          <w:szCs w:val="40"/>
        </w:rPr>
      </w:pPr>
    </w:p>
    <w:p w14:paraId="3F53D3C4" w14:textId="77777777" w:rsidR="001F5C48" w:rsidRDefault="001F5C48" w:rsidP="00782A12">
      <w:pPr>
        <w:jc w:val="center"/>
        <w:rPr>
          <w:b/>
          <w:bCs/>
          <w:sz w:val="40"/>
          <w:szCs w:val="40"/>
        </w:rPr>
      </w:pPr>
    </w:p>
    <w:p w14:paraId="4364FAD8" w14:textId="77777777" w:rsidR="001F5C48" w:rsidRDefault="001F5C48" w:rsidP="00782A12">
      <w:pPr>
        <w:jc w:val="center"/>
        <w:rPr>
          <w:b/>
          <w:bCs/>
          <w:sz w:val="40"/>
          <w:szCs w:val="40"/>
        </w:rPr>
      </w:pPr>
    </w:p>
    <w:p w14:paraId="2EE0FCAA" w14:textId="77777777" w:rsidR="001F5C48" w:rsidRDefault="001F5C48" w:rsidP="00782A12">
      <w:pPr>
        <w:jc w:val="center"/>
        <w:rPr>
          <w:b/>
          <w:bCs/>
          <w:sz w:val="40"/>
          <w:szCs w:val="40"/>
        </w:rPr>
      </w:pPr>
    </w:p>
    <w:p w14:paraId="12C95CA4" w14:textId="77777777" w:rsidR="001F5C48" w:rsidRDefault="001F5C48" w:rsidP="00782A12">
      <w:pPr>
        <w:jc w:val="center"/>
        <w:rPr>
          <w:b/>
          <w:bCs/>
          <w:sz w:val="40"/>
          <w:szCs w:val="40"/>
        </w:rPr>
      </w:pPr>
    </w:p>
    <w:p w14:paraId="0A57FEB0" w14:textId="51F3AF4F" w:rsidR="00903425" w:rsidRPr="001F5C48" w:rsidRDefault="00903425" w:rsidP="00782A12">
      <w:pPr>
        <w:jc w:val="center"/>
        <w:rPr>
          <w:b/>
          <w:bCs/>
          <w:sz w:val="40"/>
          <w:szCs w:val="40"/>
        </w:rPr>
      </w:pPr>
      <w:r w:rsidRPr="001F5C48">
        <w:rPr>
          <w:b/>
          <w:bCs/>
          <w:sz w:val="40"/>
          <w:szCs w:val="40"/>
        </w:rPr>
        <w:t>Annex: Matrix of the Programme of Action (Phase II: 2021-2025) to Implement the Sendai Framework for Disaster Risk Reduction 2015-2030</w:t>
      </w:r>
    </w:p>
    <w:p w14:paraId="1565ED30" w14:textId="77777777" w:rsidR="001F5C48" w:rsidRDefault="001F5C48" w:rsidP="00CB612F">
      <w:pPr>
        <w:tabs>
          <w:tab w:val="left" w:pos="12399"/>
        </w:tabs>
        <w:jc w:val="center"/>
        <w:rPr>
          <w:sz w:val="40"/>
          <w:szCs w:val="40"/>
        </w:rPr>
      </w:pPr>
    </w:p>
    <w:p w14:paraId="0AC871F0" w14:textId="26D35B65" w:rsidR="00782A12" w:rsidRPr="001F5C48" w:rsidRDefault="00903425" w:rsidP="00CB612F">
      <w:pPr>
        <w:tabs>
          <w:tab w:val="left" w:pos="12399"/>
        </w:tabs>
        <w:jc w:val="center"/>
        <w:rPr>
          <w:sz w:val="40"/>
          <w:szCs w:val="40"/>
        </w:rPr>
      </w:pPr>
      <w:r w:rsidRPr="001F5C48">
        <w:rPr>
          <w:sz w:val="40"/>
          <w:szCs w:val="40"/>
        </w:rPr>
        <w:t>In line with the Africa Regional Strategy for Disaster Risk Reduction</w:t>
      </w:r>
    </w:p>
    <w:tbl>
      <w:tblPr>
        <w:tblStyle w:val="TableGrid"/>
        <w:tblW w:w="14596" w:type="dxa"/>
        <w:tblLayout w:type="fixed"/>
        <w:tblLook w:val="04A0" w:firstRow="1" w:lastRow="0" w:firstColumn="1" w:lastColumn="0" w:noHBand="0" w:noVBand="1"/>
      </w:tblPr>
      <w:tblGrid>
        <w:gridCol w:w="2278"/>
        <w:gridCol w:w="2528"/>
        <w:gridCol w:w="1815"/>
        <w:gridCol w:w="1454"/>
        <w:gridCol w:w="1985"/>
        <w:gridCol w:w="2126"/>
        <w:gridCol w:w="1134"/>
        <w:gridCol w:w="1276"/>
      </w:tblGrid>
      <w:tr w:rsidR="00FE5DB3" w:rsidRPr="0090672D" w14:paraId="59745B20" w14:textId="77777777" w:rsidTr="00FE5DB3">
        <w:trPr>
          <w:cantSplit/>
          <w:tblHeader/>
        </w:trPr>
        <w:tc>
          <w:tcPr>
            <w:tcW w:w="14596" w:type="dxa"/>
            <w:gridSpan w:val="8"/>
            <w:shd w:val="clear" w:color="auto" w:fill="E7E6E6" w:themeFill="background2"/>
          </w:tcPr>
          <w:p w14:paraId="50AA484D" w14:textId="77777777" w:rsidR="00FE5DB3" w:rsidRPr="0090672D" w:rsidRDefault="00FE5DB3" w:rsidP="00E80BFA">
            <w:pPr>
              <w:rPr>
                <w:b/>
                <w:bCs/>
                <w:sz w:val="22"/>
                <w:szCs w:val="22"/>
              </w:rPr>
            </w:pPr>
            <w:r w:rsidRPr="0090672D">
              <w:rPr>
                <w:b/>
                <w:bCs/>
                <w:sz w:val="22"/>
                <w:szCs w:val="22"/>
              </w:rPr>
              <w:lastRenderedPageBreak/>
              <w:t xml:space="preserve">Priority 1: Understanding disaster risk </w:t>
            </w:r>
          </w:p>
          <w:p w14:paraId="2FA49EFF" w14:textId="77777777" w:rsidR="00FE5DB3" w:rsidRPr="0090672D" w:rsidRDefault="00FE5DB3" w:rsidP="00E80BFA">
            <w:pPr>
              <w:rPr>
                <w:b/>
                <w:bCs/>
                <w:sz w:val="22"/>
                <w:szCs w:val="22"/>
              </w:rPr>
            </w:pPr>
            <w:r w:rsidRPr="0090672D">
              <w:rPr>
                <w:b/>
                <w:bCs/>
                <w:sz w:val="22"/>
                <w:szCs w:val="22"/>
              </w:rPr>
              <w:t>PoA Target 1: Substantially increase the number of countries with DRR in their educational systems at all levels, as both stand-alone curriculum and integrated into different curricula</w:t>
            </w:r>
          </w:p>
        </w:tc>
      </w:tr>
      <w:tr w:rsidR="00FE5DB3" w:rsidRPr="0090672D" w14:paraId="73DBF4A7" w14:textId="77777777" w:rsidTr="003A38F4">
        <w:trPr>
          <w:tblHeader/>
        </w:trPr>
        <w:tc>
          <w:tcPr>
            <w:tcW w:w="2278" w:type="dxa"/>
          </w:tcPr>
          <w:p w14:paraId="7E40BE85" w14:textId="77777777" w:rsidR="00FE5DB3" w:rsidRPr="0090672D" w:rsidRDefault="00FE5DB3" w:rsidP="00FE5DB3">
            <w:pPr>
              <w:jc w:val="center"/>
              <w:rPr>
                <w:b/>
                <w:bCs/>
                <w:sz w:val="22"/>
                <w:szCs w:val="22"/>
              </w:rPr>
            </w:pPr>
            <w:r w:rsidRPr="0090672D">
              <w:rPr>
                <w:b/>
                <w:bCs/>
                <w:sz w:val="22"/>
                <w:szCs w:val="22"/>
              </w:rPr>
              <w:t>Strategic areas of intervention</w:t>
            </w:r>
          </w:p>
          <w:p w14:paraId="5DAB6C7B" w14:textId="77777777" w:rsidR="00FE5DB3" w:rsidRPr="0090672D" w:rsidRDefault="00FE5DB3" w:rsidP="00FE5DB3">
            <w:pPr>
              <w:jc w:val="center"/>
              <w:rPr>
                <w:b/>
                <w:bCs/>
                <w:sz w:val="22"/>
                <w:szCs w:val="22"/>
              </w:rPr>
            </w:pPr>
          </w:p>
          <w:p w14:paraId="02EB378F" w14:textId="77777777" w:rsidR="00FE5DB3" w:rsidRPr="0090672D" w:rsidRDefault="00FE5DB3" w:rsidP="00FE5DB3">
            <w:pPr>
              <w:rPr>
                <w:b/>
                <w:bCs/>
                <w:sz w:val="22"/>
                <w:szCs w:val="22"/>
              </w:rPr>
            </w:pPr>
          </w:p>
        </w:tc>
        <w:tc>
          <w:tcPr>
            <w:tcW w:w="2528" w:type="dxa"/>
          </w:tcPr>
          <w:p w14:paraId="27E34320" w14:textId="77777777" w:rsidR="00FE5DB3" w:rsidRPr="0090672D" w:rsidRDefault="00FE5DB3" w:rsidP="00FE5DB3">
            <w:pPr>
              <w:jc w:val="center"/>
              <w:rPr>
                <w:b/>
                <w:bCs/>
                <w:sz w:val="22"/>
                <w:szCs w:val="22"/>
              </w:rPr>
            </w:pPr>
            <w:r w:rsidRPr="0090672D">
              <w:rPr>
                <w:b/>
                <w:bCs/>
                <w:sz w:val="22"/>
                <w:szCs w:val="22"/>
              </w:rPr>
              <w:t>Key activities</w:t>
            </w:r>
          </w:p>
          <w:p w14:paraId="6A05A809" w14:textId="77777777" w:rsidR="00FE5DB3" w:rsidRPr="0090672D" w:rsidRDefault="00FE5DB3" w:rsidP="00FE5DB3">
            <w:pPr>
              <w:rPr>
                <w:b/>
                <w:bCs/>
                <w:sz w:val="22"/>
                <w:szCs w:val="22"/>
              </w:rPr>
            </w:pPr>
          </w:p>
        </w:tc>
        <w:tc>
          <w:tcPr>
            <w:tcW w:w="1815" w:type="dxa"/>
          </w:tcPr>
          <w:p w14:paraId="112CFF40" w14:textId="77777777" w:rsidR="00FE5DB3" w:rsidRPr="0090672D" w:rsidRDefault="00FE5DB3" w:rsidP="00FE5DB3">
            <w:pPr>
              <w:jc w:val="center"/>
              <w:rPr>
                <w:b/>
                <w:bCs/>
                <w:sz w:val="22"/>
                <w:szCs w:val="22"/>
              </w:rPr>
            </w:pPr>
            <w:r w:rsidRPr="0090672D">
              <w:rPr>
                <w:b/>
                <w:bCs/>
                <w:sz w:val="22"/>
                <w:szCs w:val="22"/>
              </w:rPr>
              <w:t>Level of Implementation</w:t>
            </w:r>
          </w:p>
        </w:tc>
        <w:tc>
          <w:tcPr>
            <w:tcW w:w="1454" w:type="dxa"/>
          </w:tcPr>
          <w:p w14:paraId="6DF85309" w14:textId="027BCC31" w:rsidR="00FE5DB3" w:rsidRPr="0090672D" w:rsidRDefault="00FE5DB3" w:rsidP="00FE5DB3">
            <w:pPr>
              <w:jc w:val="center"/>
              <w:rPr>
                <w:b/>
                <w:bCs/>
                <w:sz w:val="22"/>
                <w:szCs w:val="22"/>
              </w:rPr>
            </w:pPr>
            <w:r w:rsidRPr="0090672D">
              <w:rPr>
                <w:b/>
                <w:bCs/>
                <w:sz w:val="22"/>
                <w:szCs w:val="22"/>
              </w:rPr>
              <w:t>Lead Institution/ Organisation</w:t>
            </w:r>
          </w:p>
        </w:tc>
        <w:tc>
          <w:tcPr>
            <w:tcW w:w="1985" w:type="dxa"/>
          </w:tcPr>
          <w:p w14:paraId="2ABB3E09" w14:textId="2995AC1B" w:rsidR="00FE5DB3" w:rsidRPr="0090672D" w:rsidRDefault="00FE5DB3" w:rsidP="00FE5DB3">
            <w:pPr>
              <w:jc w:val="center"/>
              <w:rPr>
                <w:b/>
                <w:bCs/>
                <w:sz w:val="22"/>
                <w:szCs w:val="22"/>
              </w:rPr>
            </w:pPr>
            <w:r w:rsidRPr="0090672D">
              <w:rPr>
                <w:b/>
                <w:bCs/>
                <w:sz w:val="22"/>
                <w:szCs w:val="22"/>
              </w:rPr>
              <w:t>Results</w:t>
            </w:r>
          </w:p>
        </w:tc>
        <w:tc>
          <w:tcPr>
            <w:tcW w:w="2126" w:type="dxa"/>
          </w:tcPr>
          <w:p w14:paraId="7A07C37E" w14:textId="4A2A322E" w:rsidR="00FE5DB3" w:rsidRPr="0090672D" w:rsidRDefault="00FE5DB3" w:rsidP="0090672D">
            <w:pPr>
              <w:rPr>
                <w:b/>
                <w:bCs/>
                <w:sz w:val="22"/>
                <w:szCs w:val="22"/>
              </w:rPr>
            </w:pPr>
            <w:r w:rsidRPr="0090672D">
              <w:rPr>
                <w:b/>
                <w:bCs/>
                <w:sz w:val="22"/>
                <w:szCs w:val="22"/>
              </w:rPr>
              <w:t>Targets?</w:t>
            </w:r>
          </w:p>
        </w:tc>
        <w:tc>
          <w:tcPr>
            <w:tcW w:w="1134" w:type="dxa"/>
          </w:tcPr>
          <w:p w14:paraId="354E79DC" w14:textId="4AF050E2" w:rsidR="00FE5DB3" w:rsidRPr="0090672D" w:rsidRDefault="00FE5DB3" w:rsidP="00FE5DB3">
            <w:pPr>
              <w:jc w:val="center"/>
              <w:rPr>
                <w:b/>
                <w:bCs/>
                <w:sz w:val="22"/>
                <w:szCs w:val="22"/>
              </w:rPr>
            </w:pPr>
            <w:r w:rsidRPr="0090672D">
              <w:rPr>
                <w:b/>
                <w:bCs/>
                <w:sz w:val="22"/>
                <w:szCs w:val="22"/>
              </w:rPr>
              <w:t>PoA/SFDRR Targets to which they contribute (bring out PoA targets)</w:t>
            </w:r>
          </w:p>
          <w:p w14:paraId="5A39BBE3" w14:textId="77777777" w:rsidR="00FE5DB3" w:rsidRPr="0090672D" w:rsidRDefault="00FE5DB3" w:rsidP="00FE5DB3">
            <w:pPr>
              <w:jc w:val="center"/>
              <w:rPr>
                <w:b/>
                <w:bCs/>
                <w:sz w:val="22"/>
                <w:szCs w:val="22"/>
              </w:rPr>
            </w:pPr>
          </w:p>
        </w:tc>
        <w:tc>
          <w:tcPr>
            <w:tcW w:w="1276" w:type="dxa"/>
          </w:tcPr>
          <w:p w14:paraId="15BEAFE7" w14:textId="77777777" w:rsidR="00FE5DB3" w:rsidRPr="0090672D" w:rsidRDefault="00FE5DB3" w:rsidP="00FE5DB3">
            <w:pPr>
              <w:jc w:val="center"/>
              <w:rPr>
                <w:b/>
                <w:bCs/>
                <w:sz w:val="22"/>
                <w:szCs w:val="22"/>
              </w:rPr>
            </w:pPr>
            <w:r w:rsidRPr="0090672D">
              <w:rPr>
                <w:b/>
                <w:bCs/>
                <w:sz w:val="22"/>
                <w:szCs w:val="22"/>
              </w:rPr>
              <w:t>Timeframe</w:t>
            </w:r>
          </w:p>
          <w:p w14:paraId="41C8F396" w14:textId="77777777" w:rsidR="00FE5DB3" w:rsidRPr="0090672D" w:rsidRDefault="00FE5DB3" w:rsidP="00FE5DB3">
            <w:pPr>
              <w:jc w:val="center"/>
              <w:rPr>
                <w:b/>
                <w:bCs/>
                <w:sz w:val="22"/>
                <w:szCs w:val="22"/>
              </w:rPr>
            </w:pPr>
          </w:p>
        </w:tc>
      </w:tr>
      <w:tr w:rsidR="00FE5DB3" w:rsidRPr="0090672D" w14:paraId="189C42B3" w14:textId="77777777" w:rsidTr="003A38F4">
        <w:trPr>
          <w:cantSplit/>
          <w:trHeight w:val="1620"/>
          <w:tblHeader/>
        </w:trPr>
        <w:tc>
          <w:tcPr>
            <w:tcW w:w="2278" w:type="dxa"/>
          </w:tcPr>
          <w:p w14:paraId="03BF59BA" w14:textId="3ED97A08" w:rsidR="00FE5DB3" w:rsidRPr="0090672D" w:rsidRDefault="00FE5DB3" w:rsidP="00FE5DB3">
            <w:pPr>
              <w:rPr>
                <w:sz w:val="22"/>
                <w:szCs w:val="22"/>
              </w:rPr>
            </w:pPr>
            <w:r w:rsidRPr="0090672D">
              <w:rPr>
                <w:sz w:val="22"/>
                <w:szCs w:val="22"/>
              </w:rPr>
              <w:t>1.1. Risk assessment and analysis</w:t>
            </w:r>
          </w:p>
        </w:tc>
        <w:tc>
          <w:tcPr>
            <w:tcW w:w="2528" w:type="dxa"/>
          </w:tcPr>
          <w:p w14:paraId="75BED189" w14:textId="33BD6B9C" w:rsidR="00FE5DB3" w:rsidRPr="0090672D" w:rsidRDefault="00FE5DB3" w:rsidP="00FE5DB3">
            <w:pPr>
              <w:rPr>
                <w:sz w:val="22"/>
                <w:szCs w:val="22"/>
              </w:rPr>
            </w:pPr>
            <w:r w:rsidRPr="0090672D">
              <w:rPr>
                <w:sz w:val="22"/>
                <w:szCs w:val="22"/>
              </w:rPr>
              <w:t>1.1.1 Support MS on disaster risk assessment and analysis</w:t>
            </w:r>
          </w:p>
        </w:tc>
        <w:tc>
          <w:tcPr>
            <w:tcW w:w="1815" w:type="dxa"/>
          </w:tcPr>
          <w:p w14:paraId="2D571EC1" w14:textId="5E3B723E" w:rsidR="00FE5DB3" w:rsidRPr="0090672D" w:rsidRDefault="00FE5DB3" w:rsidP="00FE5DB3">
            <w:pPr>
              <w:rPr>
                <w:rFonts w:ascii="Calibri" w:hAnsi="Calibri"/>
                <w:sz w:val="22"/>
                <w:szCs w:val="22"/>
              </w:rPr>
            </w:pPr>
            <w:r w:rsidRPr="0090672D">
              <w:rPr>
                <w:rFonts w:ascii="Calibri" w:hAnsi="Calibri"/>
                <w:sz w:val="22"/>
                <w:szCs w:val="22"/>
              </w:rPr>
              <w:t>National</w:t>
            </w:r>
          </w:p>
          <w:p w14:paraId="1C09FB3D" w14:textId="0CC728D8" w:rsidR="00FE5DB3" w:rsidRPr="0090672D" w:rsidRDefault="00FE5DB3" w:rsidP="00FE5DB3">
            <w:pPr>
              <w:rPr>
                <w:rFonts w:ascii="Calibri" w:hAnsi="Calibri"/>
                <w:sz w:val="22"/>
                <w:szCs w:val="22"/>
              </w:rPr>
            </w:pPr>
          </w:p>
          <w:p w14:paraId="3710D372" w14:textId="3FC40B1E" w:rsidR="00FE5DB3" w:rsidRPr="0090672D" w:rsidRDefault="00FE5DB3" w:rsidP="00FE5DB3">
            <w:pPr>
              <w:pStyle w:val="ListParagraph"/>
              <w:ind w:left="0"/>
              <w:rPr>
                <w:rFonts w:ascii="Calibri" w:hAnsi="Calibri"/>
                <w:sz w:val="22"/>
                <w:szCs w:val="22"/>
              </w:rPr>
            </w:pPr>
          </w:p>
        </w:tc>
        <w:tc>
          <w:tcPr>
            <w:tcW w:w="1454" w:type="dxa"/>
          </w:tcPr>
          <w:p w14:paraId="1BE4460E" w14:textId="4340A304" w:rsidR="00FE5DB3" w:rsidRPr="0090672D" w:rsidRDefault="00FE5DB3" w:rsidP="00FE5DB3">
            <w:pPr>
              <w:rPr>
                <w:rFonts w:ascii="Calibri" w:hAnsi="Calibri"/>
                <w:sz w:val="22"/>
                <w:szCs w:val="22"/>
              </w:rPr>
            </w:pPr>
            <w:r w:rsidRPr="0090672D">
              <w:rPr>
                <w:rFonts w:ascii="Calibri" w:hAnsi="Calibri"/>
                <w:sz w:val="22"/>
                <w:szCs w:val="22"/>
              </w:rPr>
              <w:t>MS, RECs</w:t>
            </w:r>
          </w:p>
          <w:p w14:paraId="1F60595C" w14:textId="77777777" w:rsidR="00FE5DB3" w:rsidRPr="0090672D" w:rsidRDefault="00FE5DB3" w:rsidP="00FE5DB3">
            <w:pPr>
              <w:rPr>
                <w:rFonts w:ascii="Calibri" w:hAnsi="Calibri"/>
                <w:sz w:val="22"/>
                <w:szCs w:val="22"/>
              </w:rPr>
            </w:pPr>
            <w:r w:rsidRPr="0090672D">
              <w:rPr>
                <w:rFonts w:ascii="Calibri" w:hAnsi="Calibri"/>
                <w:sz w:val="22"/>
                <w:szCs w:val="22"/>
              </w:rPr>
              <w:t>AUC, UNDRR</w:t>
            </w:r>
          </w:p>
          <w:p w14:paraId="4E50E2D5" w14:textId="77777777" w:rsidR="00FE5DB3" w:rsidRPr="0090672D" w:rsidRDefault="00FE5DB3" w:rsidP="00FE5DB3">
            <w:pPr>
              <w:rPr>
                <w:rFonts w:ascii="Calibri" w:hAnsi="Calibri"/>
                <w:sz w:val="22"/>
                <w:szCs w:val="22"/>
              </w:rPr>
            </w:pPr>
          </w:p>
          <w:p w14:paraId="101AD901" w14:textId="77777777" w:rsidR="00FE5DB3" w:rsidRPr="0090672D" w:rsidRDefault="00FE5DB3" w:rsidP="00FE5DB3">
            <w:pPr>
              <w:rPr>
                <w:rFonts w:ascii="Calibri" w:hAnsi="Calibri"/>
                <w:sz w:val="22"/>
                <w:szCs w:val="22"/>
              </w:rPr>
            </w:pPr>
          </w:p>
          <w:p w14:paraId="7103A3BF" w14:textId="77777777" w:rsidR="00FE5DB3" w:rsidRPr="0090672D" w:rsidRDefault="00FE5DB3" w:rsidP="00FE5DB3">
            <w:pPr>
              <w:rPr>
                <w:rFonts w:ascii="Calibri" w:hAnsi="Calibri"/>
                <w:sz w:val="22"/>
                <w:szCs w:val="22"/>
              </w:rPr>
            </w:pPr>
          </w:p>
          <w:p w14:paraId="50E82E28" w14:textId="77777777" w:rsidR="00FE5DB3" w:rsidRPr="0090672D" w:rsidRDefault="00FE5DB3" w:rsidP="00FE5DB3">
            <w:pPr>
              <w:rPr>
                <w:sz w:val="22"/>
                <w:szCs w:val="22"/>
              </w:rPr>
            </w:pPr>
          </w:p>
        </w:tc>
        <w:tc>
          <w:tcPr>
            <w:tcW w:w="1985" w:type="dxa"/>
          </w:tcPr>
          <w:p w14:paraId="3272871A" w14:textId="49049C2C" w:rsidR="00FE5DB3" w:rsidRPr="0090672D" w:rsidRDefault="00FE5DB3" w:rsidP="00FE5DB3">
            <w:pPr>
              <w:rPr>
                <w:sz w:val="22"/>
                <w:szCs w:val="22"/>
              </w:rPr>
            </w:pPr>
            <w:r w:rsidRPr="0090672D">
              <w:rPr>
                <w:sz w:val="22"/>
                <w:szCs w:val="22"/>
              </w:rPr>
              <w:t>a) MS have increased technical capacity to sustainably undertake disaster risk assessment and analysis.</w:t>
            </w:r>
          </w:p>
        </w:tc>
        <w:tc>
          <w:tcPr>
            <w:tcW w:w="2126" w:type="dxa"/>
          </w:tcPr>
          <w:p w14:paraId="6281E367" w14:textId="3F10DF1D" w:rsidR="00FE5DB3" w:rsidRPr="0090672D" w:rsidRDefault="0090672D" w:rsidP="0090672D">
            <w:pPr>
              <w:rPr>
                <w:sz w:val="22"/>
                <w:szCs w:val="22"/>
              </w:rPr>
            </w:pPr>
            <w:r>
              <w:rPr>
                <w:sz w:val="22"/>
                <w:szCs w:val="22"/>
              </w:rPr>
              <w:t>30</w:t>
            </w:r>
            <w:r w:rsidR="00FE5DB3" w:rsidRPr="0090672D">
              <w:rPr>
                <w:sz w:val="22"/>
                <w:szCs w:val="22"/>
              </w:rPr>
              <w:t xml:space="preserve"> </w:t>
            </w:r>
            <w:r>
              <w:rPr>
                <w:sz w:val="22"/>
                <w:szCs w:val="22"/>
              </w:rPr>
              <w:t>MS</w:t>
            </w:r>
            <w:r w:rsidR="00FE5DB3" w:rsidRPr="0090672D">
              <w:rPr>
                <w:sz w:val="22"/>
                <w:szCs w:val="22"/>
              </w:rPr>
              <w:t xml:space="preserve"> with technical disaster risk assessment and analysis capacity.</w:t>
            </w:r>
          </w:p>
        </w:tc>
        <w:tc>
          <w:tcPr>
            <w:tcW w:w="1134" w:type="dxa"/>
          </w:tcPr>
          <w:p w14:paraId="1052D713" w14:textId="01D4F9DA" w:rsidR="00FE5DB3" w:rsidRPr="0090672D" w:rsidRDefault="00FE5DB3" w:rsidP="00FE5DB3">
            <w:pPr>
              <w:jc w:val="center"/>
              <w:rPr>
                <w:sz w:val="22"/>
                <w:szCs w:val="22"/>
              </w:rPr>
            </w:pPr>
            <w:r w:rsidRPr="0090672D">
              <w:rPr>
                <w:sz w:val="22"/>
                <w:szCs w:val="22"/>
              </w:rPr>
              <w:t>F-1 – F5</w:t>
            </w:r>
          </w:p>
          <w:p w14:paraId="61787247" w14:textId="1F52C68A" w:rsidR="00FE5DB3" w:rsidRPr="0090672D" w:rsidRDefault="00FE5DB3" w:rsidP="00FE5DB3">
            <w:pPr>
              <w:rPr>
                <w:rFonts w:ascii="Calibri" w:hAnsi="Calibri"/>
                <w:sz w:val="22"/>
                <w:szCs w:val="22"/>
              </w:rPr>
            </w:pPr>
          </w:p>
        </w:tc>
        <w:tc>
          <w:tcPr>
            <w:tcW w:w="1276" w:type="dxa"/>
          </w:tcPr>
          <w:p w14:paraId="60CBBDB5" w14:textId="5805E6AA" w:rsidR="00FE5DB3" w:rsidRPr="0090672D" w:rsidRDefault="00FE5DB3" w:rsidP="00FE5DB3">
            <w:pPr>
              <w:rPr>
                <w:rFonts w:ascii="Calibri" w:hAnsi="Calibri"/>
                <w:sz w:val="22"/>
                <w:szCs w:val="22"/>
              </w:rPr>
            </w:pPr>
            <w:r w:rsidRPr="0090672D">
              <w:rPr>
                <w:rFonts w:ascii="Calibri" w:hAnsi="Calibri"/>
                <w:sz w:val="22"/>
                <w:szCs w:val="22"/>
              </w:rPr>
              <w:t>Dec 2022</w:t>
            </w:r>
          </w:p>
        </w:tc>
      </w:tr>
      <w:tr w:rsidR="00FE5DB3" w:rsidRPr="0090672D" w14:paraId="47E9803E" w14:textId="77777777" w:rsidTr="003A38F4">
        <w:trPr>
          <w:cantSplit/>
          <w:tblHeader/>
        </w:trPr>
        <w:tc>
          <w:tcPr>
            <w:tcW w:w="2278" w:type="dxa"/>
          </w:tcPr>
          <w:p w14:paraId="17247C17" w14:textId="0BB0C553" w:rsidR="00FE5DB3" w:rsidRPr="0090672D" w:rsidRDefault="00FE5DB3" w:rsidP="00FE5DB3">
            <w:pPr>
              <w:rPr>
                <w:rFonts w:ascii="Calibri" w:hAnsi="Calibri"/>
                <w:sz w:val="22"/>
                <w:szCs w:val="22"/>
              </w:rPr>
            </w:pPr>
          </w:p>
        </w:tc>
        <w:tc>
          <w:tcPr>
            <w:tcW w:w="2528" w:type="dxa"/>
          </w:tcPr>
          <w:p w14:paraId="0549BB87" w14:textId="2889B4FD" w:rsidR="00FE5DB3" w:rsidRPr="0090672D" w:rsidRDefault="00FE5DB3" w:rsidP="00FE5DB3">
            <w:pPr>
              <w:rPr>
                <w:sz w:val="22"/>
                <w:szCs w:val="22"/>
              </w:rPr>
            </w:pPr>
            <w:r w:rsidRPr="0090672D">
              <w:rPr>
                <w:sz w:val="22"/>
                <w:szCs w:val="22"/>
              </w:rPr>
              <w:t>1.1.2 Mapping of risk assessment and analysis gaps/capacity building needs</w:t>
            </w:r>
          </w:p>
          <w:p w14:paraId="70502EBF" w14:textId="43DE5216" w:rsidR="00FE5DB3" w:rsidRPr="0090672D" w:rsidRDefault="00FE5DB3" w:rsidP="00FE5DB3">
            <w:pPr>
              <w:rPr>
                <w:rFonts w:ascii="Calibri" w:hAnsi="Calibri"/>
                <w:sz w:val="22"/>
                <w:szCs w:val="22"/>
              </w:rPr>
            </w:pPr>
          </w:p>
        </w:tc>
        <w:tc>
          <w:tcPr>
            <w:tcW w:w="1815" w:type="dxa"/>
          </w:tcPr>
          <w:p w14:paraId="23DD4DCB" w14:textId="7B57FFAC" w:rsidR="00FE5DB3" w:rsidRPr="0090672D" w:rsidRDefault="00FE5DB3" w:rsidP="00FE5DB3">
            <w:pPr>
              <w:rPr>
                <w:rFonts w:ascii="Calibri" w:hAnsi="Calibri"/>
                <w:sz w:val="22"/>
                <w:szCs w:val="22"/>
              </w:rPr>
            </w:pPr>
            <w:r w:rsidRPr="0090672D">
              <w:rPr>
                <w:rFonts w:ascii="Calibri" w:hAnsi="Calibri"/>
                <w:sz w:val="22"/>
                <w:szCs w:val="22"/>
              </w:rPr>
              <w:t>Regional and national</w:t>
            </w:r>
          </w:p>
          <w:p w14:paraId="14B37AB2" w14:textId="51E8F6E4" w:rsidR="00FE5DB3" w:rsidRPr="0090672D" w:rsidRDefault="00FE5DB3" w:rsidP="00FE5DB3">
            <w:pPr>
              <w:pStyle w:val="ListParagraph"/>
              <w:rPr>
                <w:rFonts w:ascii="Calibri" w:hAnsi="Calibri"/>
                <w:sz w:val="22"/>
                <w:szCs w:val="22"/>
              </w:rPr>
            </w:pPr>
          </w:p>
        </w:tc>
        <w:tc>
          <w:tcPr>
            <w:tcW w:w="1454" w:type="dxa"/>
          </w:tcPr>
          <w:p w14:paraId="017BEAB6" w14:textId="4396F3EB" w:rsidR="00FE5DB3" w:rsidRPr="0090672D" w:rsidRDefault="00FE5DB3" w:rsidP="00FE5DB3">
            <w:pPr>
              <w:rPr>
                <w:sz w:val="22"/>
                <w:szCs w:val="22"/>
              </w:rPr>
            </w:pPr>
            <w:r w:rsidRPr="0090672D">
              <w:rPr>
                <w:rFonts w:ascii="Calibri" w:hAnsi="Calibri"/>
                <w:sz w:val="22"/>
                <w:szCs w:val="22"/>
              </w:rPr>
              <w:t>RECs and MS,</w:t>
            </w:r>
            <w:r w:rsidR="0090672D">
              <w:rPr>
                <w:rFonts w:ascii="Calibri" w:hAnsi="Calibri"/>
                <w:sz w:val="22"/>
                <w:szCs w:val="22"/>
              </w:rPr>
              <w:t xml:space="preserve"> </w:t>
            </w:r>
            <w:r w:rsidRPr="0090672D">
              <w:rPr>
                <w:rFonts w:ascii="Calibri" w:hAnsi="Calibri"/>
                <w:sz w:val="22"/>
                <w:szCs w:val="22"/>
              </w:rPr>
              <w:t>UN agencies and other international and regional organisations</w:t>
            </w:r>
          </w:p>
        </w:tc>
        <w:tc>
          <w:tcPr>
            <w:tcW w:w="1985" w:type="dxa"/>
          </w:tcPr>
          <w:p w14:paraId="68A2B8CE" w14:textId="0004F2BC" w:rsidR="00FE5DB3" w:rsidRPr="0090672D" w:rsidRDefault="00FE5DB3" w:rsidP="00FE5DB3">
            <w:pPr>
              <w:rPr>
                <w:sz w:val="22"/>
                <w:szCs w:val="22"/>
              </w:rPr>
            </w:pPr>
            <w:r w:rsidRPr="0090672D">
              <w:rPr>
                <w:sz w:val="22"/>
                <w:szCs w:val="22"/>
              </w:rPr>
              <w:t>a) Disaster risk assessment needs identified</w:t>
            </w:r>
          </w:p>
          <w:p w14:paraId="3AD24AFD" w14:textId="61754352" w:rsidR="00FE5DB3" w:rsidRPr="0090672D" w:rsidRDefault="00FE5DB3" w:rsidP="00FE5DB3">
            <w:pPr>
              <w:pStyle w:val="ListParagraph"/>
              <w:ind w:left="0"/>
              <w:rPr>
                <w:rFonts w:ascii="Calibri" w:hAnsi="Calibri"/>
                <w:sz w:val="22"/>
                <w:szCs w:val="22"/>
              </w:rPr>
            </w:pPr>
          </w:p>
        </w:tc>
        <w:tc>
          <w:tcPr>
            <w:tcW w:w="2126" w:type="dxa"/>
          </w:tcPr>
          <w:p w14:paraId="4620AEF7" w14:textId="70EDEE00" w:rsidR="00FE5DB3" w:rsidRPr="0090672D" w:rsidRDefault="00B26DB0" w:rsidP="0090672D">
            <w:pPr>
              <w:rPr>
                <w:sz w:val="22"/>
                <w:szCs w:val="22"/>
              </w:rPr>
            </w:pPr>
            <w:r>
              <w:rPr>
                <w:sz w:val="22"/>
                <w:szCs w:val="22"/>
              </w:rPr>
              <w:t xml:space="preserve">30 MS with needs identification. </w:t>
            </w:r>
          </w:p>
        </w:tc>
        <w:tc>
          <w:tcPr>
            <w:tcW w:w="1134" w:type="dxa"/>
          </w:tcPr>
          <w:p w14:paraId="7597A1A5" w14:textId="2BFDE400" w:rsidR="00FE5DB3" w:rsidRPr="0090672D" w:rsidRDefault="00FE5DB3" w:rsidP="00FE5DB3">
            <w:pPr>
              <w:jc w:val="center"/>
              <w:rPr>
                <w:sz w:val="22"/>
                <w:szCs w:val="22"/>
              </w:rPr>
            </w:pPr>
            <w:r w:rsidRPr="0090672D">
              <w:rPr>
                <w:sz w:val="22"/>
                <w:szCs w:val="22"/>
              </w:rPr>
              <w:t>F-1 – F5</w:t>
            </w:r>
          </w:p>
          <w:p w14:paraId="3668EC14" w14:textId="2597771D" w:rsidR="00FE5DB3" w:rsidRPr="0090672D" w:rsidRDefault="00FE5DB3" w:rsidP="00FE5DB3">
            <w:pPr>
              <w:rPr>
                <w:rFonts w:ascii="Calibri" w:hAnsi="Calibri"/>
                <w:sz w:val="22"/>
                <w:szCs w:val="22"/>
              </w:rPr>
            </w:pPr>
          </w:p>
        </w:tc>
        <w:tc>
          <w:tcPr>
            <w:tcW w:w="1276" w:type="dxa"/>
          </w:tcPr>
          <w:p w14:paraId="542F2BC5" w14:textId="1E4BD954" w:rsidR="00FE5DB3" w:rsidRPr="0090672D" w:rsidRDefault="0090672D" w:rsidP="00FE5DB3">
            <w:pPr>
              <w:rPr>
                <w:rFonts w:ascii="Calibri" w:hAnsi="Calibri"/>
                <w:sz w:val="22"/>
                <w:szCs w:val="22"/>
              </w:rPr>
            </w:pPr>
            <w:r w:rsidRPr="0090672D">
              <w:rPr>
                <w:rFonts w:ascii="Calibri" w:hAnsi="Calibri"/>
                <w:sz w:val="22"/>
                <w:szCs w:val="22"/>
              </w:rPr>
              <w:t>March 2022</w:t>
            </w:r>
          </w:p>
        </w:tc>
      </w:tr>
      <w:tr w:rsidR="00FE5DB3" w:rsidRPr="0090672D" w14:paraId="17703C9F" w14:textId="77777777" w:rsidTr="003A38F4">
        <w:trPr>
          <w:cantSplit/>
          <w:tblHeader/>
        </w:trPr>
        <w:tc>
          <w:tcPr>
            <w:tcW w:w="2278" w:type="dxa"/>
          </w:tcPr>
          <w:p w14:paraId="0BFBD3DB" w14:textId="4EF0BEA5" w:rsidR="00FE5DB3" w:rsidRPr="0090672D" w:rsidRDefault="00FE5DB3" w:rsidP="00FE5DB3">
            <w:pPr>
              <w:rPr>
                <w:rFonts w:ascii="Calibri" w:hAnsi="Calibri"/>
                <w:sz w:val="22"/>
                <w:szCs w:val="22"/>
              </w:rPr>
            </w:pPr>
          </w:p>
        </w:tc>
        <w:tc>
          <w:tcPr>
            <w:tcW w:w="2528" w:type="dxa"/>
          </w:tcPr>
          <w:p w14:paraId="50FED8C3" w14:textId="341881B3" w:rsidR="00FE5DB3" w:rsidRPr="0090672D" w:rsidRDefault="00FE5DB3" w:rsidP="00FE5DB3">
            <w:pPr>
              <w:rPr>
                <w:sz w:val="22"/>
                <w:szCs w:val="22"/>
              </w:rPr>
            </w:pPr>
            <w:r w:rsidRPr="0090672D">
              <w:rPr>
                <w:sz w:val="22"/>
                <w:szCs w:val="22"/>
              </w:rPr>
              <w:t xml:space="preserve">1.1.3 Harmonisation of risk assessment and analysis approaches, </w:t>
            </w:r>
            <w:proofErr w:type="gramStart"/>
            <w:r w:rsidRPr="0090672D">
              <w:rPr>
                <w:sz w:val="22"/>
                <w:szCs w:val="22"/>
              </w:rPr>
              <w:t>tools</w:t>
            </w:r>
            <w:proofErr w:type="gramEnd"/>
            <w:r w:rsidRPr="0090672D">
              <w:rPr>
                <w:sz w:val="22"/>
                <w:szCs w:val="22"/>
              </w:rPr>
              <w:t xml:space="preserve"> and methodologies</w:t>
            </w:r>
          </w:p>
          <w:p w14:paraId="04608984" w14:textId="5E2463FF" w:rsidR="00FE5DB3" w:rsidRPr="0090672D" w:rsidRDefault="00FE5DB3" w:rsidP="00FE5DB3">
            <w:pPr>
              <w:rPr>
                <w:rFonts w:ascii="Calibri" w:hAnsi="Calibri"/>
                <w:sz w:val="22"/>
                <w:szCs w:val="22"/>
              </w:rPr>
            </w:pPr>
          </w:p>
        </w:tc>
        <w:tc>
          <w:tcPr>
            <w:tcW w:w="1815" w:type="dxa"/>
          </w:tcPr>
          <w:p w14:paraId="3A8C3B6B" w14:textId="75215E4D" w:rsidR="00FE5DB3" w:rsidRPr="0090672D" w:rsidRDefault="00FE5DB3" w:rsidP="00FE5DB3">
            <w:pPr>
              <w:rPr>
                <w:rFonts w:ascii="Calibri" w:hAnsi="Calibri"/>
                <w:sz w:val="22"/>
                <w:szCs w:val="22"/>
              </w:rPr>
            </w:pPr>
            <w:r w:rsidRPr="0090672D">
              <w:rPr>
                <w:rFonts w:ascii="Calibri" w:hAnsi="Calibri"/>
                <w:sz w:val="22"/>
                <w:szCs w:val="22"/>
              </w:rPr>
              <w:t>Continental, regional</w:t>
            </w:r>
          </w:p>
          <w:p w14:paraId="1295F1D1" w14:textId="3888244E" w:rsidR="00FE5DB3" w:rsidRPr="0090672D" w:rsidRDefault="00FE5DB3" w:rsidP="00FE5DB3">
            <w:pPr>
              <w:pStyle w:val="ListParagraph"/>
              <w:rPr>
                <w:rFonts w:ascii="Calibri" w:hAnsi="Calibri"/>
                <w:sz w:val="22"/>
                <w:szCs w:val="22"/>
              </w:rPr>
            </w:pPr>
          </w:p>
        </w:tc>
        <w:tc>
          <w:tcPr>
            <w:tcW w:w="1454" w:type="dxa"/>
          </w:tcPr>
          <w:p w14:paraId="32F3FF88" w14:textId="77777777" w:rsidR="00FE5DB3" w:rsidRPr="0090672D" w:rsidRDefault="00FE5DB3" w:rsidP="00FE5DB3">
            <w:pPr>
              <w:rPr>
                <w:rFonts w:ascii="Calibri" w:hAnsi="Calibri"/>
                <w:sz w:val="22"/>
                <w:szCs w:val="22"/>
              </w:rPr>
            </w:pPr>
            <w:r w:rsidRPr="0090672D">
              <w:rPr>
                <w:rFonts w:ascii="Calibri" w:hAnsi="Calibri"/>
                <w:sz w:val="22"/>
                <w:szCs w:val="22"/>
              </w:rPr>
              <w:t>AUC, RECs</w:t>
            </w:r>
          </w:p>
          <w:p w14:paraId="22AED346" w14:textId="08DE4306" w:rsidR="00FE5DB3" w:rsidRPr="0090672D" w:rsidRDefault="00FE5DB3" w:rsidP="00FE5DB3">
            <w:pPr>
              <w:rPr>
                <w:sz w:val="22"/>
                <w:szCs w:val="22"/>
              </w:rPr>
            </w:pPr>
            <w:r w:rsidRPr="0090672D">
              <w:rPr>
                <w:rFonts w:ascii="Calibri" w:hAnsi="Calibri"/>
                <w:sz w:val="22"/>
                <w:szCs w:val="22"/>
              </w:rPr>
              <w:t>RECs, MS, UN agencies, regional and international organisations</w:t>
            </w:r>
          </w:p>
        </w:tc>
        <w:tc>
          <w:tcPr>
            <w:tcW w:w="1985" w:type="dxa"/>
          </w:tcPr>
          <w:p w14:paraId="4099A87B" w14:textId="6ABC9A30" w:rsidR="00FE5DB3" w:rsidRPr="0090672D" w:rsidRDefault="00FE5DB3" w:rsidP="00FE5DB3">
            <w:pPr>
              <w:rPr>
                <w:sz w:val="22"/>
                <w:szCs w:val="22"/>
              </w:rPr>
            </w:pPr>
            <w:r w:rsidRPr="0090672D">
              <w:rPr>
                <w:sz w:val="22"/>
                <w:szCs w:val="22"/>
              </w:rPr>
              <w:t>a) Guidelines for disaster risk assessment developed and disseminated</w:t>
            </w:r>
          </w:p>
          <w:p w14:paraId="514A4D6A" w14:textId="77777777" w:rsidR="00FE5DB3" w:rsidRPr="0090672D" w:rsidRDefault="00FE5DB3" w:rsidP="00FE5DB3">
            <w:pPr>
              <w:rPr>
                <w:sz w:val="22"/>
                <w:szCs w:val="22"/>
              </w:rPr>
            </w:pPr>
          </w:p>
          <w:p w14:paraId="47CB2AE3" w14:textId="028A10E2" w:rsidR="00FE5DB3" w:rsidRPr="0090672D" w:rsidRDefault="00FE5DB3" w:rsidP="00FE5DB3">
            <w:pPr>
              <w:rPr>
                <w:sz w:val="22"/>
                <w:szCs w:val="22"/>
              </w:rPr>
            </w:pPr>
            <w:r w:rsidRPr="0090672D">
              <w:rPr>
                <w:sz w:val="22"/>
                <w:szCs w:val="22"/>
              </w:rPr>
              <w:t>b) MS are undertaking disaster risk assessment using the harmonised tools and methodologies</w:t>
            </w:r>
          </w:p>
        </w:tc>
        <w:tc>
          <w:tcPr>
            <w:tcW w:w="2126" w:type="dxa"/>
          </w:tcPr>
          <w:p w14:paraId="46D49A24" w14:textId="242DF9F5" w:rsidR="00FE5DB3" w:rsidRDefault="00B26DB0" w:rsidP="0090672D">
            <w:pPr>
              <w:rPr>
                <w:sz w:val="22"/>
                <w:szCs w:val="22"/>
              </w:rPr>
            </w:pPr>
            <w:r>
              <w:rPr>
                <w:sz w:val="22"/>
                <w:szCs w:val="22"/>
              </w:rPr>
              <w:t>30 MS with guidelines.</w:t>
            </w:r>
          </w:p>
          <w:p w14:paraId="1D8405FA" w14:textId="77777777" w:rsidR="00B26DB0" w:rsidRDefault="00B26DB0" w:rsidP="0090672D">
            <w:pPr>
              <w:rPr>
                <w:sz w:val="22"/>
                <w:szCs w:val="22"/>
              </w:rPr>
            </w:pPr>
          </w:p>
          <w:p w14:paraId="521973EA" w14:textId="77777777" w:rsidR="00B26DB0" w:rsidRDefault="00B26DB0" w:rsidP="0090672D">
            <w:pPr>
              <w:rPr>
                <w:sz w:val="22"/>
                <w:szCs w:val="22"/>
              </w:rPr>
            </w:pPr>
          </w:p>
          <w:p w14:paraId="241FAFEC" w14:textId="77777777" w:rsidR="00B26DB0" w:rsidRDefault="00B26DB0" w:rsidP="0090672D">
            <w:pPr>
              <w:rPr>
                <w:sz w:val="22"/>
                <w:szCs w:val="22"/>
              </w:rPr>
            </w:pPr>
          </w:p>
          <w:p w14:paraId="71DF295F" w14:textId="77777777" w:rsidR="00B26DB0" w:rsidRDefault="00B26DB0" w:rsidP="0090672D">
            <w:pPr>
              <w:rPr>
                <w:sz w:val="22"/>
                <w:szCs w:val="22"/>
              </w:rPr>
            </w:pPr>
          </w:p>
          <w:p w14:paraId="625DFA0A" w14:textId="5AE1D179" w:rsidR="00B26DB0" w:rsidRPr="0090672D" w:rsidRDefault="00B26DB0" w:rsidP="0090672D">
            <w:pPr>
              <w:rPr>
                <w:sz w:val="22"/>
                <w:szCs w:val="22"/>
              </w:rPr>
            </w:pPr>
            <w:r>
              <w:rPr>
                <w:sz w:val="22"/>
                <w:szCs w:val="22"/>
              </w:rPr>
              <w:t>30 MS undertaking disaster risk assessments.</w:t>
            </w:r>
          </w:p>
        </w:tc>
        <w:tc>
          <w:tcPr>
            <w:tcW w:w="1134" w:type="dxa"/>
          </w:tcPr>
          <w:p w14:paraId="034351C3" w14:textId="6EE500D6" w:rsidR="00FE5DB3" w:rsidRPr="0090672D" w:rsidRDefault="00FE5DB3" w:rsidP="00FE5DB3">
            <w:pPr>
              <w:jc w:val="center"/>
              <w:rPr>
                <w:sz w:val="22"/>
                <w:szCs w:val="22"/>
              </w:rPr>
            </w:pPr>
            <w:r w:rsidRPr="0090672D">
              <w:rPr>
                <w:sz w:val="22"/>
                <w:szCs w:val="22"/>
              </w:rPr>
              <w:t>F-1 – F5</w:t>
            </w:r>
          </w:p>
          <w:p w14:paraId="556F734F" w14:textId="563D26DC" w:rsidR="00FE5DB3" w:rsidRPr="0090672D" w:rsidRDefault="00FE5DB3" w:rsidP="00FE5DB3">
            <w:pPr>
              <w:rPr>
                <w:rFonts w:ascii="Calibri" w:hAnsi="Calibri"/>
                <w:sz w:val="22"/>
                <w:szCs w:val="22"/>
              </w:rPr>
            </w:pPr>
          </w:p>
        </w:tc>
        <w:tc>
          <w:tcPr>
            <w:tcW w:w="1276" w:type="dxa"/>
          </w:tcPr>
          <w:p w14:paraId="1276BAB4" w14:textId="5CF94653" w:rsidR="00FE5DB3" w:rsidRPr="0090672D" w:rsidRDefault="0090672D" w:rsidP="00FE5DB3">
            <w:pPr>
              <w:rPr>
                <w:rFonts w:ascii="Calibri" w:hAnsi="Calibri"/>
                <w:sz w:val="22"/>
                <w:szCs w:val="22"/>
              </w:rPr>
            </w:pPr>
            <w:r w:rsidRPr="0090672D">
              <w:rPr>
                <w:rFonts w:ascii="Calibri" w:hAnsi="Calibri"/>
                <w:sz w:val="22"/>
                <w:szCs w:val="22"/>
              </w:rPr>
              <w:t>June 2022</w:t>
            </w:r>
          </w:p>
        </w:tc>
      </w:tr>
      <w:tr w:rsidR="00FE5DB3" w:rsidRPr="0090672D" w14:paraId="2991B5DF" w14:textId="77777777" w:rsidTr="003A38F4">
        <w:trPr>
          <w:cantSplit/>
          <w:tblHeader/>
        </w:trPr>
        <w:tc>
          <w:tcPr>
            <w:tcW w:w="2278" w:type="dxa"/>
          </w:tcPr>
          <w:p w14:paraId="42483D5D" w14:textId="0D9593CD" w:rsidR="00FE5DB3" w:rsidRPr="0090672D" w:rsidRDefault="00FE5DB3" w:rsidP="00FE5DB3">
            <w:pPr>
              <w:rPr>
                <w:rFonts w:ascii="Calibri" w:hAnsi="Calibri"/>
                <w:sz w:val="22"/>
                <w:szCs w:val="22"/>
              </w:rPr>
            </w:pPr>
          </w:p>
        </w:tc>
        <w:tc>
          <w:tcPr>
            <w:tcW w:w="2528" w:type="dxa"/>
          </w:tcPr>
          <w:p w14:paraId="09B672D5" w14:textId="0D574F16" w:rsidR="00FE5DB3" w:rsidRPr="0090672D" w:rsidRDefault="00FE5DB3" w:rsidP="00FE5DB3">
            <w:pPr>
              <w:rPr>
                <w:sz w:val="22"/>
                <w:szCs w:val="22"/>
              </w:rPr>
            </w:pPr>
            <w:r w:rsidRPr="0090672D">
              <w:rPr>
                <w:sz w:val="22"/>
                <w:szCs w:val="22"/>
              </w:rPr>
              <w:t>1.1.4 Develop and update disaster risk profiles</w:t>
            </w:r>
          </w:p>
          <w:p w14:paraId="53C320D8" w14:textId="62C454A7" w:rsidR="00FE5DB3" w:rsidRPr="0090672D" w:rsidRDefault="00FE5DB3" w:rsidP="00FE5DB3">
            <w:pPr>
              <w:rPr>
                <w:rFonts w:ascii="Calibri" w:hAnsi="Calibri"/>
                <w:sz w:val="22"/>
                <w:szCs w:val="22"/>
              </w:rPr>
            </w:pPr>
          </w:p>
        </w:tc>
        <w:tc>
          <w:tcPr>
            <w:tcW w:w="1815" w:type="dxa"/>
          </w:tcPr>
          <w:p w14:paraId="22842706" w14:textId="17FA9546" w:rsidR="00FE5DB3" w:rsidRPr="0090672D" w:rsidRDefault="00FE5DB3" w:rsidP="00FE5DB3">
            <w:pPr>
              <w:rPr>
                <w:rFonts w:ascii="Calibri" w:hAnsi="Calibri"/>
                <w:sz w:val="22"/>
                <w:szCs w:val="22"/>
              </w:rPr>
            </w:pPr>
            <w:r w:rsidRPr="0090672D">
              <w:rPr>
                <w:rFonts w:ascii="Calibri" w:hAnsi="Calibri"/>
                <w:sz w:val="22"/>
                <w:szCs w:val="22"/>
              </w:rPr>
              <w:t>National</w:t>
            </w:r>
          </w:p>
          <w:p w14:paraId="1FEB0117" w14:textId="63488909" w:rsidR="00FE5DB3" w:rsidRPr="0090672D" w:rsidRDefault="00FE5DB3" w:rsidP="00FE5DB3">
            <w:pPr>
              <w:pStyle w:val="ListParagraph"/>
              <w:rPr>
                <w:rFonts w:ascii="Calibri" w:hAnsi="Calibri"/>
                <w:sz w:val="22"/>
                <w:szCs w:val="22"/>
              </w:rPr>
            </w:pPr>
          </w:p>
        </w:tc>
        <w:tc>
          <w:tcPr>
            <w:tcW w:w="1454" w:type="dxa"/>
          </w:tcPr>
          <w:p w14:paraId="4AC6A84D" w14:textId="77777777" w:rsidR="00FE5DB3" w:rsidRPr="0090672D" w:rsidRDefault="00FE5DB3" w:rsidP="00FE5DB3">
            <w:pPr>
              <w:rPr>
                <w:rFonts w:ascii="Calibri" w:hAnsi="Calibri"/>
                <w:sz w:val="22"/>
                <w:szCs w:val="22"/>
              </w:rPr>
            </w:pPr>
            <w:r w:rsidRPr="0090672D">
              <w:rPr>
                <w:rFonts w:ascii="Calibri" w:hAnsi="Calibri"/>
                <w:sz w:val="22"/>
                <w:szCs w:val="22"/>
              </w:rPr>
              <w:t>MS</w:t>
            </w:r>
          </w:p>
          <w:p w14:paraId="22098FE0" w14:textId="2284F316" w:rsidR="00FE5DB3" w:rsidRPr="0090672D" w:rsidRDefault="00FE5DB3" w:rsidP="00FE5DB3">
            <w:pPr>
              <w:rPr>
                <w:sz w:val="22"/>
                <w:szCs w:val="22"/>
              </w:rPr>
            </w:pPr>
            <w:r w:rsidRPr="0090672D">
              <w:rPr>
                <w:rFonts w:ascii="Calibri" w:hAnsi="Calibri"/>
                <w:sz w:val="22"/>
                <w:szCs w:val="22"/>
              </w:rPr>
              <w:t xml:space="preserve">RECs, AU agencies, UN </w:t>
            </w:r>
            <w:r w:rsidR="0090672D" w:rsidRPr="0090672D">
              <w:rPr>
                <w:rFonts w:ascii="Calibri" w:hAnsi="Calibri"/>
                <w:sz w:val="22"/>
                <w:szCs w:val="22"/>
              </w:rPr>
              <w:t>agencies and</w:t>
            </w:r>
            <w:r w:rsidRPr="0090672D">
              <w:rPr>
                <w:rFonts w:ascii="Calibri" w:hAnsi="Calibri"/>
                <w:sz w:val="22"/>
                <w:szCs w:val="22"/>
              </w:rPr>
              <w:t xml:space="preserve"> </w:t>
            </w:r>
            <w:proofErr w:type="gramStart"/>
            <w:r w:rsidRPr="0090672D">
              <w:rPr>
                <w:rFonts w:ascii="Calibri" w:hAnsi="Calibri"/>
                <w:sz w:val="22"/>
                <w:szCs w:val="22"/>
              </w:rPr>
              <w:t>other  international</w:t>
            </w:r>
            <w:proofErr w:type="gramEnd"/>
            <w:r w:rsidRPr="0090672D">
              <w:rPr>
                <w:rFonts w:ascii="Calibri" w:hAnsi="Calibri"/>
                <w:sz w:val="22"/>
                <w:szCs w:val="22"/>
              </w:rPr>
              <w:t xml:space="preserve"> and national organisations</w:t>
            </w:r>
          </w:p>
        </w:tc>
        <w:tc>
          <w:tcPr>
            <w:tcW w:w="1985" w:type="dxa"/>
          </w:tcPr>
          <w:p w14:paraId="2F6E544D" w14:textId="1CFDD41C" w:rsidR="00FE5DB3" w:rsidRPr="0090672D" w:rsidRDefault="00FE5DB3" w:rsidP="00FE5DB3">
            <w:pPr>
              <w:rPr>
                <w:rFonts w:ascii="Calibri" w:hAnsi="Calibri"/>
                <w:sz w:val="22"/>
                <w:szCs w:val="22"/>
              </w:rPr>
            </w:pPr>
            <w:r w:rsidRPr="0090672D">
              <w:rPr>
                <w:sz w:val="22"/>
                <w:szCs w:val="22"/>
              </w:rPr>
              <w:t>a) MS have comprehensive/</w:t>
            </w:r>
            <w:r w:rsidR="0090672D">
              <w:rPr>
                <w:sz w:val="22"/>
                <w:szCs w:val="22"/>
              </w:rPr>
              <w:t xml:space="preserve"> </w:t>
            </w:r>
            <w:r w:rsidRPr="0090672D">
              <w:rPr>
                <w:sz w:val="22"/>
                <w:szCs w:val="22"/>
              </w:rPr>
              <w:t>multi-hazards and agile disaster risk profiles.</w:t>
            </w:r>
          </w:p>
        </w:tc>
        <w:tc>
          <w:tcPr>
            <w:tcW w:w="2126" w:type="dxa"/>
          </w:tcPr>
          <w:p w14:paraId="38C05AC3" w14:textId="0959F392" w:rsidR="00FE5DB3" w:rsidRPr="0090672D" w:rsidRDefault="00B26DB0" w:rsidP="0090672D">
            <w:pPr>
              <w:rPr>
                <w:sz w:val="22"/>
                <w:szCs w:val="22"/>
              </w:rPr>
            </w:pPr>
            <w:r>
              <w:rPr>
                <w:sz w:val="22"/>
                <w:szCs w:val="22"/>
              </w:rPr>
              <w:t>30 MS with updated disaster risk profiles.</w:t>
            </w:r>
          </w:p>
        </w:tc>
        <w:tc>
          <w:tcPr>
            <w:tcW w:w="1134" w:type="dxa"/>
          </w:tcPr>
          <w:p w14:paraId="5FB453E3" w14:textId="4A4E4BD7" w:rsidR="00FE5DB3" w:rsidRPr="0090672D" w:rsidRDefault="00FE5DB3" w:rsidP="00FE5DB3">
            <w:pPr>
              <w:jc w:val="center"/>
              <w:rPr>
                <w:sz w:val="22"/>
                <w:szCs w:val="22"/>
              </w:rPr>
            </w:pPr>
            <w:r w:rsidRPr="0090672D">
              <w:rPr>
                <w:sz w:val="22"/>
                <w:szCs w:val="22"/>
              </w:rPr>
              <w:t>F-1 – F5</w:t>
            </w:r>
          </w:p>
          <w:p w14:paraId="19C0EC2A" w14:textId="07A75904" w:rsidR="00FE5DB3" w:rsidRPr="0090672D" w:rsidRDefault="00FE5DB3" w:rsidP="00FE5DB3">
            <w:pPr>
              <w:rPr>
                <w:rFonts w:ascii="Calibri" w:hAnsi="Calibri"/>
                <w:sz w:val="22"/>
                <w:szCs w:val="22"/>
              </w:rPr>
            </w:pPr>
          </w:p>
        </w:tc>
        <w:tc>
          <w:tcPr>
            <w:tcW w:w="1276" w:type="dxa"/>
          </w:tcPr>
          <w:p w14:paraId="7D6A64D4" w14:textId="503DC322" w:rsidR="00FE5DB3" w:rsidRPr="0090672D" w:rsidRDefault="0090672D" w:rsidP="00FE5DB3">
            <w:pPr>
              <w:rPr>
                <w:rFonts w:ascii="Calibri" w:hAnsi="Calibri"/>
                <w:sz w:val="22"/>
                <w:szCs w:val="22"/>
              </w:rPr>
            </w:pPr>
            <w:r w:rsidRPr="0090672D">
              <w:rPr>
                <w:rFonts w:ascii="Calibri" w:hAnsi="Calibri"/>
                <w:sz w:val="22"/>
                <w:szCs w:val="22"/>
              </w:rPr>
              <w:t>Dec 2022</w:t>
            </w:r>
          </w:p>
        </w:tc>
      </w:tr>
      <w:tr w:rsidR="00FE5DB3" w:rsidRPr="0090672D" w14:paraId="3C790CB7" w14:textId="77777777" w:rsidTr="003A38F4">
        <w:trPr>
          <w:cantSplit/>
          <w:tblHeader/>
        </w:trPr>
        <w:tc>
          <w:tcPr>
            <w:tcW w:w="2278" w:type="dxa"/>
          </w:tcPr>
          <w:p w14:paraId="663E63EE" w14:textId="236DFAF1" w:rsidR="00FE5DB3" w:rsidRPr="0090672D" w:rsidRDefault="00FE5DB3" w:rsidP="00FE5DB3">
            <w:pPr>
              <w:rPr>
                <w:sz w:val="22"/>
                <w:szCs w:val="22"/>
              </w:rPr>
            </w:pPr>
          </w:p>
        </w:tc>
        <w:tc>
          <w:tcPr>
            <w:tcW w:w="2528" w:type="dxa"/>
          </w:tcPr>
          <w:p w14:paraId="402CC611" w14:textId="3185545F" w:rsidR="00FE5DB3" w:rsidRPr="0090672D" w:rsidRDefault="00FE5DB3" w:rsidP="00FE5DB3">
            <w:pPr>
              <w:rPr>
                <w:sz w:val="22"/>
                <w:szCs w:val="22"/>
              </w:rPr>
            </w:pPr>
            <w:r w:rsidRPr="0090672D">
              <w:rPr>
                <w:sz w:val="22"/>
                <w:szCs w:val="22"/>
              </w:rPr>
              <w:t xml:space="preserve">1.1.5) Consolidate/adapt guidelines for local climate and disaster risk assessments and their use in local development planning, ensuring the complementarities of proven traditional, </w:t>
            </w:r>
            <w:proofErr w:type="gramStart"/>
            <w:r w:rsidRPr="0090672D">
              <w:rPr>
                <w:sz w:val="22"/>
                <w:szCs w:val="22"/>
              </w:rPr>
              <w:t>indigenous</w:t>
            </w:r>
            <w:proofErr w:type="gramEnd"/>
            <w:r w:rsidRPr="0090672D">
              <w:rPr>
                <w:sz w:val="22"/>
                <w:szCs w:val="22"/>
              </w:rPr>
              <w:t xml:space="preserve"> and local knowledge and practices, and science and technology.</w:t>
            </w:r>
          </w:p>
          <w:p w14:paraId="65DC734C" w14:textId="128C3146" w:rsidR="00FE5DB3" w:rsidRPr="0090672D" w:rsidRDefault="00FE5DB3" w:rsidP="00FE5DB3">
            <w:pPr>
              <w:rPr>
                <w:rFonts w:ascii="Calibri" w:hAnsi="Calibri"/>
                <w:sz w:val="22"/>
                <w:szCs w:val="22"/>
                <w:highlight w:val="yellow"/>
              </w:rPr>
            </w:pPr>
          </w:p>
        </w:tc>
        <w:tc>
          <w:tcPr>
            <w:tcW w:w="1815" w:type="dxa"/>
          </w:tcPr>
          <w:p w14:paraId="419A9A1B" w14:textId="3E0C1D50" w:rsidR="00FE5DB3" w:rsidRPr="0090672D" w:rsidRDefault="00FE5DB3" w:rsidP="00FE5DB3">
            <w:pPr>
              <w:rPr>
                <w:rFonts w:ascii="Calibri" w:hAnsi="Calibri"/>
                <w:sz w:val="22"/>
                <w:szCs w:val="22"/>
              </w:rPr>
            </w:pPr>
            <w:r w:rsidRPr="0090672D">
              <w:rPr>
                <w:rFonts w:ascii="Calibri" w:hAnsi="Calibri"/>
                <w:sz w:val="22"/>
                <w:szCs w:val="22"/>
              </w:rPr>
              <w:t>National</w:t>
            </w:r>
          </w:p>
        </w:tc>
        <w:tc>
          <w:tcPr>
            <w:tcW w:w="1454" w:type="dxa"/>
          </w:tcPr>
          <w:p w14:paraId="48002BA8" w14:textId="578A9C97" w:rsidR="00FE5DB3" w:rsidRPr="0090672D" w:rsidRDefault="00FE5DB3" w:rsidP="0090672D">
            <w:pPr>
              <w:rPr>
                <w:rFonts w:ascii="Calibri" w:hAnsi="Calibri"/>
                <w:sz w:val="22"/>
                <w:szCs w:val="22"/>
              </w:rPr>
            </w:pPr>
            <w:r w:rsidRPr="0090672D">
              <w:rPr>
                <w:rFonts w:ascii="Calibri" w:hAnsi="Calibri"/>
                <w:sz w:val="22"/>
                <w:szCs w:val="22"/>
              </w:rPr>
              <w:t>MS</w:t>
            </w:r>
            <w:r w:rsidR="0090672D" w:rsidRPr="0090672D">
              <w:rPr>
                <w:rFonts w:ascii="Calibri" w:hAnsi="Calibri"/>
                <w:sz w:val="22"/>
                <w:szCs w:val="22"/>
              </w:rPr>
              <w:t xml:space="preserve">, </w:t>
            </w:r>
            <w:r w:rsidRPr="0090672D">
              <w:rPr>
                <w:rFonts w:ascii="Calibri" w:hAnsi="Calibri"/>
                <w:sz w:val="22"/>
                <w:szCs w:val="22"/>
              </w:rPr>
              <w:t xml:space="preserve">National scientific and research </w:t>
            </w:r>
            <w:proofErr w:type="gramStart"/>
            <w:r w:rsidRPr="0090672D">
              <w:rPr>
                <w:rFonts w:ascii="Calibri" w:hAnsi="Calibri"/>
                <w:sz w:val="22"/>
                <w:szCs w:val="22"/>
              </w:rPr>
              <w:t>organisations</w:t>
            </w:r>
            <w:proofErr w:type="gramEnd"/>
            <w:r w:rsidRPr="0090672D">
              <w:rPr>
                <w:rFonts w:ascii="Calibri" w:hAnsi="Calibri"/>
                <w:sz w:val="22"/>
                <w:szCs w:val="22"/>
              </w:rPr>
              <w:t xml:space="preserve"> and other national organisations</w:t>
            </w:r>
          </w:p>
        </w:tc>
        <w:tc>
          <w:tcPr>
            <w:tcW w:w="1985" w:type="dxa"/>
          </w:tcPr>
          <w:p w14:paraId="70B69E78" w14:textId="7AEF4392" w:rsidR="00FE5DB3" w:rsidRPr="0090672D" w:rsidRDefault="00FE5DB3" w:rsidP="00EF11F7">
            <w:pPr>
              <w:pStyle w:val="ListParagraph"/>
              <w:numPr>
                <w:ilvl w:val="0"/>
                <w:numId w:val="2"/>
              </w:numPr>
              <w:rPr>
                <w:sz w:val="22"/>
                <w:szCs w:val="22"/>
              </w:rPr>
            </w:pPr>
            <w:r w:rsidRPr="0090672D">
              <w:rPr>
                <w:sz w:val="22"/>
                <w:szCs w:val="22"/>
              </w:rPr>
              <w:t>Broad guidelines for the use of indigenous knowledge (systems) in climate and disaster risk assessments and local development planning.</w:t>
            </w:r>
          </w:p>
          <w:p w14:paraId="69491880" w14:textId="4B09C94F" w:rsidR="00FE5DB3" w:rsidRPr="0090672D" w:rsidRDefault="00FE5DB3" w:rsidP="00EF11F7">
            <w:pPr>
              <w:pStyle w:val="ListParagraph"/>
              <w:numPr>
                <w:ilvl w:val="0"/>
                <w:numId w:val="2"/>
              </w:numPr>
              <w:rPr>
                <w:sz w:val="22"/>
                <w:szCs w:val="22"/>
              </w:rPr>
            </w:pPr>
            <w:r w:rsidRPr="0090672D">
              <w:rPr>
                <w:sz w:val="22"/>
                <w:szCs w:val="22"/>
              </w:rPr>
              <w:t>Indigenous Knowledge and Systems for climate and disaster risk identification, monitoring and assessment are documented and recorded in knowledge and information sharing platform (see 1.3)</w:t>
            </w:r>
          </w:p>
        </w:tc>
        <w:tc>
          <w:tcPr>
            <w:tcW w:w="2126" w:type="dxa"/>
          </w:tcPr>
          <w:p w14:paraId="48012DE0" w14:textId="1A60A9AC" w:rsidR="00FE5DB3" w:rsidRPr="0090672D" w:rsidRDefault="00B26DB0" w:rsidP="0090672D">
            <w:pPr>
              <w:rPr>
                <w:sz w:val="22"/>
                <w:szCs w:val="22"/>
              </w:rPr>
            </w:pPr>
            <w:r>
              <w:rPr>
                <w:sz w:val="22"/>
                <w:szCs w:val="22"/>
              </w:rPr>
              <w:t>30 MS with local disaster risk assessments.</w:t>
            </w:r>
          </w:p>
        </w:tc>
        <w:tc>
          <w:tcPr>
            <w:tcW w:w="1134" w:type="dxa"/>
          </w:tcPr>
          <w:p w14:paraId="17CEE562" w14:textId="25ABB9BC" w:rsidR="00FE5DB3" w:rsidRPr="0090672D" w:rsidRDefault="00FE5DB3" w:rsidP="003A38F4">
            <w:pPr>
              <w:jc w:val="center"/>
              <w:rPr>
                <w:sz w:val="22"/>
                <w:szCs w:val="22"/>
              </w:rPr>
            </w:pPr>
            <w:r w:rsidRPr="0090672D">
              <w:rPr>
                <w:sz w:val="22"/>
                <w:szCs w:val="22"/>
              </w:rPr>
              <w:t>E-2</w:t>
            </w:r>
          </w:p>
          <w:p w14:paraId="5ECD1514" w14:textId="5F85CF4D" w:rsidR="00FE5DB3" w:rsidRPr="0090672D" w:rsidRDefault="00FE5DB3" w:rsidP="00FE5DB3">
            <w:pPr>
              <w:jc w:val="center"/>
              <w:rPr>
                <w:rFonts w:ascii="Calibri" w:hAnsi="Calibri"/>
                <w:sz w:val="22"/>
                <w:szCs w:val="22"/>
              </w:rPr>
            </w:pPr>
          </w:p>
        </w:tc>
        <w:tc>
          <w:tcPr>
            <w:tcW w:w="1276" w:type="dxa"/>
          </w:tcPr>
          <w:p w14:paraId="17B4EAB0" w14:textId="2394F128" w:rsidR="00FE5DB3" w:rsidRPr="0090672D" w:rsidRDefault="00FE5DB3" w:rsidP="00FE5DB3">
            <w:pPr>
              <w:rPr>
                <w:rFonts w:ascii="Calibri" w:hAnsi="Calibri"/>
                <w:sz w:val="22"/>
                <w:szCs w:val="22"/>
              </w:rPr>
            </w:pPr>
          </w:p>
        </w:tc>
      </w:tr>
      <w:tr w:rsidR="00FE5DB3" w:rsidRPr="0090672D" w14:paraId="2D423E1D" w14:textId="77777777" w:rsidTr="003A38F4">
        <w:trPr>
          <w:cantSplit/>
          <w:tblHeader/>
        </w:trPr>
        <w:tc>
          <w:tcPr>
            <w:tcW w:w="2278" w:type="dxa"/>
          </w:tcPr>
          <w:p w14:paraId="1B4BA159" w14:textId="5BD751A8" w:rsidR="00FE5DB3" w:rsidRPr="0090672D" w:rsidRDefault="00FE5DB3" w:rsidP="00FE5DB3">
            <w:pPr>
              <w:rPr>
                <w:rFonts w:ascii="Calibri" w:hAnsi="Calibri"/>
                <w:sz w:val="22"/>
                <w:szCs w:val="22"/>
              </w:rPr>
            </w:pPr>
          </w:p>
        </w:tc>
        <w:tc>
          <w:tcPr>
            <w:tcW w:w="2528" w:type="dxa"/>
          </w:tcPr>
          <w:p w14:paraId="42440FCA" w14:textId="13DA9B9F" w:rsidR="00FE5DB3" w:rsidRPr="0090672D" w:rsidRDefault="00FE5DB3" w:rsidP="00FE5DB3">
            <w:pPr>
              <w:rPr>
                <w:sz w:val="22"/>
                <w:szCs w:val="22"/>
              </w:rPr>
            </w:pPr>
            <w:r w:rsidRPr="0090672D">
              <w:rPr>
                <w:sz w:val="22"/>
                <w:szCs w:val="22"/>
              </w:rPr>
              <w:t>1.1.6) Document, systematise and promote use of indigenous knowledge on climate and disaster risk identification, monitoring and assessment at the local level.</w:t>
            </w:r>
          </w:p>
        </w:tc>
        <w:tc>
          <w:tcPr>
            <w:tcW w:w="1815" w:type="dxa"/>
          </w:tcPr>
          <w:p w14:paraId="60E384DE" w14:textId="15E8E2BE" w:rsidR="00FE5DB3" w:rsidRPr="0090672D" w:rsidRDefault="00FE5DB3" w:rsidP="00FE5DB3">
            <w:pPr>
              <w:rPr>
                <w:rFonts w:ascii="Calibri" w:hAnsi="Calibri"/>
                <w:sz w:val="22"/>
                <w:szCs w:val="22"/>
                <w:highlight w:val="yellow"/>
              </w:rPr>
            </w:pPr>
            <w:r w:rsidRPr="0090672D">
              <w:rPr>
                <w:rFonts w:ascii="Calibri" w:hAnsi="Calibri"/>
                <w:sz w:val="22"/>
                <w:szCs w:val="22"/>
              </w:rPr>
              <w:t>National</w:t>
            </w:r>
          </w:p>
        </w:tc>
        <w:tc>
          <w:tcPr>
            <w:tcW w:w="1454" w:type="dxa"/>
          </w:tcPr>
          <w:p w14:paraId="575089E0" w14:textId="2FCF0A0B" w:rsidR="00FE5DB3" w:rsidRPr="0090672D" w:rsidRDefault="00FE5DB3" w:rsidP="0090672D">
            <w:pPr>
              <w:rPr>
                <w:rFonts w:ascii="Calibri" w:hAnsi="Calibri"/>
                <w:b/>
                <w:bCs/>
                <w:sz w:val="22"/>
                <w:szCs w:val="22"/>
              </w:rPr>
            </w:pPr>
            <w:r w:rsidRPr="0090672D">
              <w:rPr>
                <w:rFonts w:ascii="Calibri" w:hAnsi="Calibri"/>
                <w:sz w:val="22"/>
                <w:szCs w:val="22"/>
              </w:rPr>
              <w:t>MS</w:t>
            </w:r>
            <w:r w:rsidR="0090672D" w:rsidRPr="0090672D">
              <w:rPr>
                <w:rFonts w:ascii="Calibri" w:hAnsi="Calibri"/>
                <w:sz w:val="22"/>
                <w:szCs w:val="22"/>
              </w:rPr>
              <w:t xml:space="preserve">, </w:t>
            </w:r>
            <w:r w:rsidRPr="0090672D">
              <w:rPr>
                <w:rFonts w:ascii="Calibri" w:hAnsi="Calibri"/>
                <w:sz w:val="22"/>
                <w:szCs w:val="22"/>
              </w:rPr>
              <w:t>National</w:t>
            </w:r>
            <w:r w:rsidRPr="0090672D">
              <w:rPr>
                <w:rFonts w:ascii="Calibri" w:hAnsi="Calibri"/>
                <w:bCs/>
                <w:sz w:val="22"/>
                <w:szCs w:val="22"/>
              </w:rPr>
              <w:t xml:space="preserve"> scientific and research </w:t>
            </w:r>
            <w:proofErr w:type="gramStart"/>
            <w:r w:rsidRPr="0090672D">
              <w:rPr>
                <w:rFonts w:ascii="Calibri" w:hAnsi="Calibri"/>
                <w:bCs/>
                <w:sz w:val="22"/>
                <w:szCs w:val="22"/>
              </w:rPr>
              <w:t>organisations</w:t>
            </w:r>
            <w:proofErr w:type="gramEnd"/>
            <w:r w:rsidRPr="0090672D">
              <w:rPr>
                <w:rFonts w:ascii="Calibri" w:hAnsi="Calibri"/>
                <w:bCs/>
                <w:sz w:val="22"/>
                <w:szCs w:val="22"/>
              </w:rPr>
              <w:t xml:space="preserve"> and other national organisations</w:t>
            </w:r>
          </w:p>
        </w:tc>
        <w:tc>
          <w:tcPr>
            <w:tcW w:w="1985" w:type="dxa"/>
          </w:tcPr>
          <w:p w14:paraId="047CCD99" w14:textId="49979589" w:rsidR="00FE5DB3" w:rsidRPr="0090672D" w:rsidRDefault="00FE5DB3" w:rsidP="00EF11F7">
            <w:pPr>
              <w:pStyle w:val="ListParagraph"/>
              <w:numPr>
                <w:ilvl w:val="0"/>
                <w:numId w:val="15"/>
              </w:numPr>
              <w:rPr>
                <w:sz w:val="22"/>
                <w:szCs w:val="22"/>
              </w:rPr>
            </w:pPr>
            <w:r w:rsidRPr="0090672D">
              <w:rPr>
                <w:sz w:val="22"/>
                <w:szCs w:val="22"/>
              </w:rPr>
              <w:t>Evidence of Indigenous Knowledge Systems used in national level reporting.</w:t>
            </w:r>
          </w:p>
          <w:p w14:paraId="2A3706B5" w14:textId="1987C9DA" w:rsidR="00FE5DB3" w:rsidRPr="0090672D" w:rsidRDefault="00FE5DB3" w:rsidP="00FE5DB3">
            <w:pPr>
              <w:rPr>
                <w:rFonts w:ascii="Calibri" w:hAnsi="Calibri"/>
                <w:sz w:val="22"/>
                <w:szCs w:val="22"/>
                <w:highlight w:val="yellow"/>
              </w:rPr>
            </w:pPr>
          </w:p>
        </w:tc>
        <w:tc>
          <w:tcPr>
            <w:tcW w:w="2126" w:type="dxa"/>
          </w:tcPr>
          <w:p w14:paraId="589BD7E4" w14:textId="2E9161C6" w:rsidR="00FE5DB3" w:rsidRPr="0090672D" w:rsidRDefault="00B26DB0" w:rsidP="0090672D">
            <w:pPr>
              <w:rPr>
                <w:rFonts w:ascii="Calibri" w:hAnsi="Calibri"/>
                <w:sz w:val="22"/>
                <w:szCs w:val="22"/>
              </w:rPr>
            </w:pPr>
            <w:r>
              <w:rPr>
                <w:rFonts w:ascii="Calibri" w:hAnsi="Calibri"/>
                <w:sz w:val="22"/>
                <w:szCs w:val="22"/>
              </w:rPr>
              <w:t xml:space="preserve">25 MS with </w:t>
            </w:r>
            <w:r w:rsidRPr="0090672D">
              <w:rPr>
                <w:sz w:val="22"/>
                <w:szCs w:val="22"/>
              </w:rPr>
              <w:t>Indigenous Knowledge Systems</w:t>
            </w:r>
            <w:r>
              <w:rPr>
                <w:sz w:val="22"/>
                <w:szCs w:val="22"/>
              </w:rPr>
              <w:t xml:space="preserve"> incorporated into national level planning.</w:t>
            </w:r>
          </w:p>
        </w:tc>
        <w:tc>
          <w:tcPr>
            <w:tcW w:w="1134" w:type="dxa"/>
          </w:tcPr>
          <w:p w14:paraId="2A5864B5" w14:textId="7049C1C7" w:rsidR="00FE5DB3" w:rsidRPr="0090672D" w:rsidRDefault="00FE5DB3" w:rsidP="00FE5DB3">
            <w:pPr>
              <w:jc w:val="center"/>
              <w:rPr>
                <w:rFonts w:ascii="Calibri" w:hAnsi="Calibri"/>
                <w:sz w:val="22"/>
                <w:szCs w:val="22"/>
              </w:rPr>
            </w:pPr>
            <w:r w:rsidRPr="0090672D">
              <w:rPr>
                <w:rFonts w:ascii="Calibri" w:hAnsi="Calibri"/>
                <w:sz w:val="22"/>
                <w:szCs w:val="22"/>
              </w:rPr>
              <w:t>E-2</w:t>
            </w:r>
          </w:p>
        </w:tc>
        <w:tc>
          <w:tcPr>
            <w:tcW w:w="1276" w:type="dxa"/>
          </w:tcPr>
          <w:p w14:paraId="0E256403" w14:textId="216C706E" w:rsidR="00FE5DB3" w:rsidRPr="0090672D" w:rsidRDefault="00FE5DB3" w:rsidP="00FE5DB3">
            <w:pPr>
              <w:rPr>
                <w:rFonts w:ascii="Calibri" w:hAnsi="Calibri"/>
                <w:sz w:val="22"/>
                <w:szCs w:val="22"/>
              </w:rPr>
            </w:pPr>
          </w:p>
        </w:tc>
      </w:tr>
      <w:tr w:rsidR="00FE5DB3" w:rsidRPr="0090672D" w14:paraId="4A04DC80" w14:textId="77777777" w:rsidTr="003A38F4">
        <w:trPr>
          <w:cantSplit/>
          <w:tblHeader/>
        </w:trPr>
        <w:tc>
          <w:tcPr>
            <w:tcW w:w="2278" w:type="dxa"/>
          </w:tcPr>
          <w:p w14:paraId="6AD69733" w14:textId="65E495BA" w:rsidR="00FE5DB3" w:rsidRPr="0090672D" w:rsidRDefault="00FE5DB3" w:rsidP="00FE5DB3">
            <w:pPr>
              <w:rPr>
                <w:rFonts w:ascii="Calibri" w:hAnsi="Calibri"/>
                <w:sz w:val="22"/>
                <w:szCs w:val="22"/>
              </w:rPr>
            </w:pPr>
          </w:p>
        </w:tc>
        <w:tc>
          <w:tcPr>
            <w:tcW w:w="2528" w:type="dxa"/>
          </w:tcPr>
          <w:p w14:paraId="2F8BB06B" w14:textId="7559D68B" w:rsidR="00FE5DB3" w:rsidRPr="0090672D" w:rsidRDefault="00FE5DB3" w:rsidP="00FE5DB3">
            <w:pPr>
              <w:rPr>
                <w:sz w:val="22"/>
                <w:szCs w:val="22"/>
              </w:rPr>
            </w:pPr>
            <w:r w:rsidRPr="0090672D">
              <w:rPr>
                <w:sz w:val="22"/>
                <w:szCs w:val="22"/>
              </w:rPr>
              <w:t>1.1.</w:t>
            </w:r>
            <w:r w:rsidR="00B26DB0">
              <w:rPr>
                <w:sz w:val="22"/>
                <w:szCs w:val="22"/>
              </w:rPr>
              <w:t>7</w:t>
            </w:r>
            <w:r w:rsidRPr="0090672D">
              <w:rPr>
                <w:sz w:val="22"/>
                <w:szCs w:val="22"/>
              </w:rPr>
              <w:t>) Programming to support priority RECs and MS on climate and disaster risk assessment and analysis.</w:t>
            </w:r>
          </w:p>
        </w:tc>
        <w:tc>
          <w:tcPr>
            <w:tcW w:w="1815" w:type="dxa"/>
          </w:tcPr>
          <w:p w14:paraId="7F61176B" w14:textId="1BAD48BC" w:rsidR="00FE5DB3" w:rsidRPr="0090672D" w:rsidRDefault="00FE5DB3" w:rsidP="00FE5DB3">
            <w:pPr>
              <w:rPr>
                <w:rFonts w:ascii="Calibri" w:hAnsi="Calibri"/>
                <w:sz w:val="22"/>
                <w:szCs w:val="22"/>
                <w:highlight w:val="yellow"/>
              </w:rPr>
            </w:pPr>
            <w:r w:rsidRPr="0090672D">
              <w:rPr>
                <w:rFonts w:ascii="Calibri" w:hAnsi="Calibri"/>
                <w:sz w:val="22"/>
                <w:szCs w:val="22"/>
              </w:rPr>
              <w:t>Continental</w:t>
            </w:r>
          </w:p>
        </w:tc>
        <w:tc>
          <w:tcPr>
            <w:tcW w:w="1454" w:type="dxa"/>
          </w:tcPr>
          <w:p w14:paraId="1B8A64C1" w14:textId="6094C911" w:rsidR="00FE5DB3" w:rsidRPr="00B26DB0" w:rsidRDefault="00FE5DB3" w:rsidP="00B26DB0">
            <w:pPr>
              <w:rPr>
                <w:rFonts w:ascii="Calibri" w:hAnsi="Calibri"/>
                <w:sz w:val="22"/>
                <w:szCs w:val="22"/>
              </w:rPr>
            </w:pPr>
            <w:r w:rsidRPr="00B26DB0">
              <w:rPr>
                <w:rFonts w:ascii="Calibri" w:hAnsi="Calibri"/>
                <w:sz w:val="22"/>
                <w:szCs w:val="22"/>
              </w:rPr>
              <w:t>AUC</w:t>
            </w:r>
            <w:r w:rsidR="00B26DB0" w:rsidRPr="00B26DB0">
              <w:rPr>
                <w:rFonts w:ascii="Calibri" w:hAnsi="Calibri"/>
                <w:sz w:val="22"/>
                <w:szCs w:val="22"/>
              </w:rPr>
              <w:t xml:space="preserve">, </w:t>
            </w:r>
            <w:r w:rsidRPr="00B26DB0">
              <w:rPr>
                <w:rFonts w:ascii="Calibri" w:hAnsi="Calibri"/>
                <w:sz w:val="22"/>
                <w:szCs w:val="22"/>
              </w:rPr>
              <w:t>UN agencies and other international and regional organisations</w:t>
            </w:r>
          </w:p>
        </w:tc>
        <w:tc>
          <w:tcPr>
            <w:tcW w:w="1985" w:type="dxa"/>
          </w:tcPr>
          <w:p w14:paraId="11A6DB1E" w14:textId="47C63FCD" w:rsidR="00FE5DB3" w:rsidRPr="0090672D" w:rsidRDefault="00FE5DB3" w:rsidP="00EF11F7">
            <w:pPr>
              <w:pStyle w:val="ListParagraph"/>
              <w:numPr>
                <w:ilvl w:val="0"/>
                <w:numId w:val="1"/>
              </w:numPr>
              <w:rPr>
                <w:sz w:val="22"/>
                <w:szCs w:val="22"/>
              </w:rPr>
            </w:pPr>
            <w:r w:rsidRPr="0090672D">
              <w:rPr>
                <w:sz w:val="22"/>
                <w:szCs w:val="22"/>
              </w:rPr>
              <w:t>Programmes and projects linked to funding in support of systems-level climate and disaster risk assessment and analysis for priority RECs and MS, focussing on risk assessments.</w:t>
            </w:r>
          </w:p>
          <w:p w14:paraId="1C694B66" w14:textId="0E3F3D95" w:rsidR="00FE5DB3" w:rsidRPr="0090672D" w:rsidRDefault="00FE5DB3" w:rsidP="00EF11F7">
            <w:pPr>
              <w:pStyle w:val="ListParagraph"/>
              <w:numPr>
                <w:ilvl w:val="0"/>
                <w:numId w:val="1"/>
              </w:numPr>
              <w:rPr>
                <w:sz w:val="22"/>
                <w:szCs w:val="22"/>
              </w:rPr>
            </w:pPr>
            <w:r w:rsidRPr="0090672D">
              <w:rPr>
                <w:sz w:val="22"/>
                <w:szCs w:val="22"/>
              </w:rPr>
              <w:t xml:space="preserve">Risk assessments to feed </w:t>
            </w:r>
            <w:r w:rsidR="00B26DB0" w:rsidRPr="0090672D">
              <w:rPr>
                <w:sz w:val="22"/>
                <w:szCs w:val="22"/>
              </w:rPr>
              <w:t>into monitoring</w:t>
            </w:r>
            <w:r w:rsidRPr="0090672D">
              <w:rPr>
                <w:sz w:val="22"/>
                <w:szCs w:val="22"/>
              </w:rPr>
              <w:t xml:space="preserve"> and evaluation.</w:t>
            </w:r>
          </w:p>
          <w:p w14:paraId="31412E11" w14:textId="0D0253D5" w:rsidR="00FE5DB3" w:rsidRPr="0090672D" w:rsidRDefault="00FE5DB3" w:rsidP="00EF11F7">
            <w:pPr>
              <w:pStyle w:val="ListParagraph"/>
              <w:numPr>
                <w:ilvl w:val="0"/>
                <w:numId w:val="1"/>
              </w:numPr>
              <w:rPr>
                <w:sz w:val="22"/>
                <w:szCs w:val="22"/>
              </w:rPr>
            </w:pPr>
            <w:r w:rsidRPr="00B26DB0">
              <w:rPr>
                <w:rFonts w:ascii="Calibri" w:eastAsia="Calibri" w:hAnsi="Calibri" w:cs="Calibri"/>
                <w:sz w:val="22"/>
                <w:szCs w:val="22"/>
              </w:rPr>
              <w:t xml:space="preserve">Mainstreaming of </w:t>
            </w:r>
            <w:r w:rsidR="00B26DB0">
              <w:rPr>
                <w:rFonts w:ascii="Calibri" w:eastAsia="Calibri" w:hAnsi="Calibri" w:cs="Calibri"/>
                <w:sz w:val="22"/>
                <w:szCs w:val="22"/>
              </w:rPr>
              <w:t>r</w:t>
            </w:r>
            <w:r w:rsidRPr="00B26DB0">
              <w:rPr>
                <w:rFonts w:ascii="Calibri" w:eastAsia="Calibri" w:hAnsi="Calibri" w:cs="Calibri"/>
                <w:sz w:val="22"/>
                <w:szCs w:val="22"/>
              </w:rPr>
              <w:t>isk assessments report into National development plans</w:t>
            </w:r>
          </w:p>
        </w:tc>
        <w:tc>
          <w:tcPr>
            <w:tcW w:w="2126" w:type="dxa"/>
          </w:tcPr>
          <w:p w14:paraId="55CED0BD" w14:textId="77777777" w:rsidR="00FE5DB3" w:rsidRDefault="00B26DB0" w:rsidP="00B26DB0">
            <w:pPr>
              <w:rPr>
                <w:rFonts w:ascii="Calibri" w:hAnsi="Calibri"/>
                <w:sz w:val="22"/>
                <w:szCs w:val="22"/>
              </w:rPr>
            </w:pPr>
            <w:r>
              <w:rPr>
                <w:rFonts w:ascii="Calibri" w:hAnsi="Calibri"/>
                <w:sz w:val="22"/>
                <w:szCs w:val="22"/>
              </w:rPr>
              <w:t>All programming supports priority RECs and MS.</w:t>
            </w:r>
          </w:p>
          <w:p w14:paraId="5419E172" w14:textId="77777777" w:rsidR="00B26DB0" w:rsidRDefault="00B26DB0" w:rsidP="00B26DB0">
            <w:pPr>
              <w:rPr>
                <w:rFonts w:ascii="Calibri" w:hAnsi="Calibri"/>
                <w:sz w:val="22"/>
                <w:szCs w:val="22"/>
              </w:rPr>
            </w:pPr>
          </w:p>
          <w:p w14:paraId="6B576ED5" w14:textId="77777777" w:rsidR="00B26DB0" w:rsidRDefault="00B26DB0" w:rsidP="00B26DB0">
            <w:pPr>
              <w:rPr>
                <w:rFonts w:ascii="Calibri" w:hAnsi="Calibri"/>
                <w:sz w:val="22"/>
                <w:szCs w:val="22"/>
              </w:rPr>
            </w:pPr>
          </w:p>
          <w:p w14:paraId="07830D4C" w14:textId="77777777" w:rsidR="00B26DB0" w:rsidRDefault="00B26DB0" w:rsidP="00B26DB0">
            <w:pPr>
              <w:rPr>
                <w:rFonts w:ascii="Calibri" w:hAnsi="Calibri"/>
                <w:sz w:val="22"/>
                <w:szCs w:val="22"/>
              </w:rPr>
            </w:pPr>
          </w:p>
          <w:p w14:paraId="620BB2E4" w14:textId="77777777" w:rsidR="00B26DB0" w:rsidRDefault="00B26DB0" w:rsidP="00B26DB0">
            <w:pPr>
              <w:rPr>
                <w:rFonts w:ascii="Calibri" w:hAnsi="Calibri"/>
                <w:sz w:val="22"/>
                <w:szCs w:val="22"/>
              </w:rPr>
            </w:pPr>
          </w:p>
          <w:p w14:paraId="65BE5600" w14:textId="77777777" w:rsidR="00B26DB0" w:rsidRDefault="00B26DB0" w:rsidP="00B26DB0">
            <w:pPr>
              <w:rPr>
                <w:rFonts w:ascii="Calibri" w:hAnsi="Calibri"/>
                <w:sz w:val="22"/>
                <w:szCs w:val="22"/>
              </w:rPr>
            </w:pPr>
          </w:p>
          <w:p w14:paraId="6CA0BAE0" w14:textId="77777777" w:rsidR="00B26DB0" w:rsidRDefault="00B26DB0" w:rsidP="00B26DB0">
            <w:pPr>
              <w:rPr>
                <w:rFonts w:ascii="Calibri" w:hAnsi="Calibri"/>
                <w:sz w:val="22"/>
                <w:szCs w:val="22"/>
              </w:rPr>
            </w:pPr>
          </w:p>
          <w:p w14:paraId="19662C93" w14:textId="77777777" w:rsidR="00B26DB0" w:rsidRDefault="00B26DB0" w:rsidP="00B26DB0">
            <w:pPr>
              <w:rPr>
                <w:rFonts w:ascii="Calibri" w:hAnsi="Calibri"/>
                <w:sz w:val="22"/>
                <w:szCs w:val="22"/>
              </w:rPr>
            </w:pPr>
          </w:p>
          <w:p w14:paraId="5289E27F" w14:textId="77777777" w:rsidR="00B26DB0" w:rsidRDefault="00B26DB0" w:rsidP="00B26DB0">
            <w:pPr>
              <w:rPr>
                <w:rFonts w:ascii="Calibri" w:hAnsi="Calibri"/>
                <w:sz w:val="22"/>
                <w:szCs w:val="22"/>
              </w:rPr>
            </w:pPr>
          </w:p>
          <w:p w14:paraId="68BF7DB3" w14:textId="77777777" w:rsidR="00B26DB0" w:rsidRDefault="00B26DB0" w:rsidP="00B26DB0">
            <w:pPr>
              <w:rPr>
                <w:rFonts w:ascii="Calibri" w:hAnsi="Calibri"/>
                <w:sz w:val="22"/>
                <w:szCs w:val="22"/>
              </w:rPr>
            </w:pPr>
          </w:p>
          <w:p w14:paraId="3D966DC0" w14:textId="77777777" w:rsidR="00B26DB0" w:rsidRDefault="00B26DB0" w:rsidP="00B26DB0">
            <w:pPr>
              <w:rPr>
                <w:rFonts w:ascii="Calibri" w:hAnsi="Calibri"/>
                <w:sz w:val="22"/>
                <w:szCs w:val="22"/>
              </w:rPr>
            </w:pPr>
          </w:p>
          <w:p w14:paraId="7C5CFDBE" w14:textId="77777777" w:rsidR="003A38F4" w:rsidRDefault="003A38F4" w:rsidP="00B26DB0">
            <w:pPr>
              <w:rPr>
                <w:rFonts w:ascii="Calibri" w:hAnsi="Calibri"/>
                <w:sz w:val="22"/>
                <w:szCs w:val="22"/>
              </w:rPr>
            </w:pPr>
          </w:p>
          <w:p w14:paraId="2D951784" w14:textId="77777777" w:rsidR="003A38F4" w:rsidRDefault="003A38F4" w:rsidP="00B26DB0">
            <w:pPr>
              <w:rPr>
                <w:rFonts w:ascii="Calibri" w:hAnsi="Calibri"/>
                <w:sz w:val="22"/>
                <w:szCs w:val="22"/>
              </w:rPr>
            </w:pPr>
          </w:p>
          <w:p w14:paraId="2370276F" w14:textId="167F52B8" w:rsidR="00B26DB0" w:rsidRDefault="00B26DB0" w:rsidP="00B26DB0">
            <w:pPr>
              <w:rPr>
                <w:rFonts w:ascii="Calibri" w:hAnsi="Calibri"/>
                <w:sz w:val="22"/>
                <w:szCs w:val="22"/>
              </w:rPr>
            </w:pPr>
            <w:r>
              <w:rPr>
                <w:rFonts w:ascii="Calibri" w:hAnsi="Calibri"/>
                <w:sz w:val="22"/>
                <w:szCs w:val="22"/>
              </w:rPr>
              <w:t>30 MS with evidence of risk assessments in M&amp;E.</w:t>
            </w:r>
          </w:p>
          <w:p w14:paraId="4E809CC2" w14:textId="77777777" w:rsidR="003A38F4" w:rsidRDefault="003A38F4" w:rsidP="00B26DB0">
            <w:pPr>
              <w:rPr>
                <w:rFonts w:ascii="Calibri" w:hAnsi="Calibri"/>
                <w:sz w:val="22"/>
                <w:szCs w:val="22"/>
              </w:rPr>
            </w:pPr>
          </w:p>
          <w:p w14:paraId="30286311" w14:textId="77777777" w:rsidR="003A38F4" w:rsidRDefault="003A38F4" w:rsidP="00B26DB0">
            <w:pPr>
              <w:rPr>
                <w:rFonts w:ascii="Calibri" w:hAnsi="Calibri"/>
                <w:sz w:val="22"/>
                <w:szCs w:val="22"/>
              </w:rPr>
            </w:pPr>
          </w:p>
          <w:p w14:paraId="02310F09" w14:textId="370AB0AB" w:rsidR="00B26DB0" w:rsidRPr="0090672D" w:rsidRDefault="00B26DB0" w:rsidP="00B26DB0">
            <w:pPr>
              <w:rPr>
                <w:rFonts w:ascii="Calibri" w:hAnsi="Calibri"/>
                <w:sz w:val="22"/>
                <w:szCs w:val="22"/>
              </w:rPr>
            </w:pPr>
            <w:r>
              <w:rPr>
                <w:rFonts w:ascii="Calibri" w:hAnsi="Calibri"/>
                <w:sz w:val="22"/>
                <w:szCs w:val="22"/>
              </w:rPr>
              <w:t>30 MS with risk assessments informing National development plans.</w:t>
            </w:r>
          </w:p>
        </w:tc>
        <w:tc>
          <w:tcPr>
            <w:tcW w:w="1134" w:type="dxa"/>
          </w:tcPr>
          <w:p w14:paraId="18ACB0FB" w14:textId="576D62E8" w:rsidR="00FE5DB3" w:rsidRPr="0090672D" w:rsidRDefault="00B26DB0" w:rsidP="00FE5DB3">
            <w:pPr>
              <w:jc w:val="center"/>
              <w:rPr>
                <w:rFonts w:ascii="Calibri" w:hAnsi="Calibri"/>
                <w:sz w:val="22"/>
                <w:szCs w:val="22"/>
              </w:rPr>
            </w:pPr>
            <w:r w:rsidRPr="0090672D">
              <w:rPr>
                <w:rFonts w:ascii="Calibri" w:hAnsi="Calibri"/>
                <w:sz w:val="22"/>
                <w:szCs w:val="22"/>
              </w:rPr>
              <w:t>E-2</w:t>
            </w:r>
          </w:p>
        </w:tc>
        <w:tc>
          <w:tcPr>
            <w:tcW w:w="1276" w:type="dxa"/>
          </w:tcPr>
          <w:p w14:paraId="1396AA3B" w14:textId="77777777" w:rsidR="00FE5DB3" w:rsidRDefault="00B26DB0" w:rsidP="00FE5DB3">
            <w:pPr>
              <w:rPr>
                <w:rFonts w:ascii="Calibri" w:hAnsi="Calibri"/>
                <w:sz w:val="22"/>
                <w:szCs w:val="22"/>
              </w:rPr>
            </w:pPr>
            <w:r>
              <w:rPr>
                <w:rFonts w:ascii="Calibri" w:hAnsi="Calibri"/>
                <w:sz w:val="22"/>
                <w:szCs w:val="22"/>
              </w:rPr>
              <w:t>Dec 2022</w:t>
            </w:r>
          </w:p>
          <w:p w14:paraId="1726FA00" w14:textId="77777777" w:rsidR="00B26DB0" w:rsidRDefault="00B26DB0" w:rsidP="00FE5DB3">
            <w:pPr>
              <w:rPr>
                <w:rFonts w:ascii="Calibri" w:hAnsi="Calibri"/>
                <w:sz w:val="22"/>
                <w:szCs w:val="22"/>
              </w:rPr>
            </w:pPr>
          </w:p>
          <w:p w14:paraId="4DB0B184" w14:textId="77777777" w:rsidR="00B26DB0" w:rsidRDefault="00B26DB0" w:rsidP="00FE5DB3">
            <w:pPr>
              <w:rPr>
                <w:rFonts w:ascii="Calibri" w:hAnsi="Calibri"/>
                <w:sz w:val="22"/>
                <w:szCs w:val="22"/>
              </w:rPr>
            </w:pPr>
          </w:p>
          <w:p w14:paraId="4E53DEED" w14:textId="77777777" w:rsidR="00B26DB0" w:rsidRDefault="00B26DB0" w:rsidP="00FE5DB3">
            <w:pPr>
              <w:rPr>
                <w:rFonts w:ascii="Calibri" w:hAnsi="Calibri"/>
                <w:sz w:val="22"/>
                <w:szCs w:val="22"/>
              </w:rPr>
            </w:pPr>
          </w:p>
          <w:p w14:paraId="39779B85" w14:textId="77777777" w:rsidR="00B26DB0" w:rsidRDefault="00B26DB0" w:rsidP="00FE5DB3">
            <w:pPr>
              <w:rPr>
                <w:rFonts w:ascii="Calibri" w:hAnsi="Calibri"/>
                <w:sz w:val="22"/>
                <w:szCs w:val="22"/>
              </w:rPr>
            </w:pPr>
          </w:p>
          <w:p w14:paraId="63E0EF44" w14:textId="77777777" w:rsidR="00B26DB0" w:rsidRDefault="00B26DB0" w:rsidP="00FE5DB3">
            <w:pPr>
              <w:rPr>
                <w:rFonts w:ascii="Calibri" w:hAnsi="Calibri"/>
                <w:sz w:val="22"/>
                <w:szCs w:val="22"/>
              </w:rPr>
            </w:pPr>
          </w:p>
          <w:p w14:paraId="2E804756" w14:textId="77777777" w:rsidR="00B26DB0" w:rsidRDefault="00B26DB0" w:rsidP="00FE5DB3">
            <w:pPr>
              <w:rPr>
                <w:rFonts w:ascii="Calibri" w:hAnsi="Calibri"/>
                <w:sz w:val="22"/>
                <w:szCs w:val="22"/>
              </w:rPr>
            </w:pPr>
          </w:p>
          <w:p w14:paraId="750AA5C4" w14:textId="77777777" w:rsidR="00B26DB0" w:rsidRDefault="00B26DB0" w:rsidP="00FE5DB3">
            <w:pPr>
              <w:rPr>
                <w:rFonts w:ascii="Calibri" w:hAnsi="Calibri"/>
                <w:sz w:val="22"/>
                <w:szCs w:val="22"/>
              </w:rPr>
            </w:pPr>
          </w:p>
          <w:p w14:paraId="1C18A1F3" w14:textId="77777777" w:rsidR="00B26DB0" w:rsidRDefault="00B26DB0" w:rsidP="00FE5DB3">
            <w:pPr>
              <w:rPr>
                <w:rFonts w:ascii="Calibri" w:hAnsi="Calibri"/>
                <w:sz w:val="22"/>
                <w:szCs w:val="22"/>
              </w:rPr>
            </w:pPr>
          </w:p>
          <w:p w14:paraId="25D5B504" w14:textId="77777777" w:rsidR="00B26DB0" w:rsidRDefault="00B26DB0" w:rsidP="00FE5DB3">
            <w:pPr>
              <w:rPr>
                <w:rFonts w:ascii="Calibri" w:hAnsi="Calibri"/>
                <w:sz w:val="22"/>
                <w:szCs w:val="22"/>
              </w:rPr>
            </w:pPr>
          </w:p>
          <w:p w14:paraId="730EC336" w14:textId="77777777" w:rsidR="00B26DB0" w:rsidRDefault="00B26DB0" w:rsidP="00FE5DB3">
            <w:pPr>
              <w:rPr>
                <w:rFonts w:ascii="Calibri" w:hAnsi="Calibri"/>
                <w:sz w:val="22"/>
                <w:szCs w:val="22"/>
              </w:rPr>
            </w:pPr>
          </w:p>
          <w:p w14:paraId="4A105F97" w14:textId="77777777" w:rsidR="00B26DB0" w:rsidRDefault="00B26DB0" w:rsidP="00FE5DB3">
            <w:pPr>
              <w:rPr>
                <w:rFonts w:ascii="Calibri" w:hAnsi="Calibri"/>
                <w:sz w:val="22"/>
                <w:szCs w:val="22"/>
              </w:rPr>
            </w:pPr>
          </w:p>
          <w:p w14:paraId="5B54EE1E" w14:textId="77777777" w:rsidR="00B26DB0" w:rsidRDefault="00B26DB0" w:rsidP="00FE5DB3">
            <w:pPr>
              <w:rPr>
                <w:rFonts w:ascii="Calibri" w:hAnsi="Calibri"/>
                <w:sz w:val="22"/>
                <w:szCs w:val="22"/>
              </w:rPr>
            </w:pPr>
          </w:p>
          <w:p w14:paraId="7F2A377C" w14:textId="77777777" w:rsidR="00B26DB0" w:rsidRDefault="00B26DB0" w:rsidP="00FE5DB3">
            <w:pPr>
              <w:rPr>
                <w:rFonts w:ascii="Calibri" w:hAnsi="Calibri"/>
                <w:sz w:val="22"/>
                <w:szCs w:val="22"/>
              </w:rPr>
            </w:pPr>
          </w:p>
          <w:p w14:paraId="2F45D1D4" w14:textId="77777777" w:rsidR="00B26DB0" w:rsidRDefault="00B26DB0" w:rsidP="00FE5DB3">
            <w:pPr>
              <w:rPr>
                <w:rFonts w:ascii="Calibri" w:hAnsi="Calibri"/>
                <w:sz w:val="22"/>
                <w:szCs w:val="22"/>
              </w:rPr>
            </w:pPr>
          </w:p>
          <w:p w14:paraId="50AFBC14" w14:textId="77777777" w:rsidR="00B26DB0" w:rsidRDefault="00B26DB0" w:rsidP="00FE5DB3">
            <w:pPr>
              <w:rPr>
                <w:rFonts w:ascii="Calibri" w:hAnsi="Calibri"/>
                <w:sz w:val="22"/>
                <w:szCs w:val="22"/>
              </w:rPr>
            </w:pPr>
            <w:r>
              <w:rPr>
                <w:rFonts w:ascii="Calibri" w:hAnsi="Calibri"/>
                <w:sz w:val="22"/>
                <w:szCs w:val="22"/>
              </w:rPr>
              <w:t>June 2023</w:t>
            </w:r>
          </w:p>
          <w:p w14:paraId="5BEB69FF" w14:textId="77777777" w:rsidR="00B26DB0" w:rsidRDefault="00B26DB0" w:rsidP="00FE5DB3">
            <w:pPr>
              <w:rPr>
                <w:rFonts w:ascii="Calibri" w:hAnsi="Calibri"/>
                <w:sz w:val="22"/>
                <w:szCs w:val="22"/>
              </w:rPr>
            </w:pPr>
          </w:p>
          <w:p w14:paraId="634639E2" w14:textId="77777777" w:rsidR="00B26DB0" w:rsidRDefault="00B26DB0" w:rsidP="00FE5DB3">
            <w:pPr>
              <w:rPr>
                <w:rFonts w:ascii="Calibri" w:hAnsi="Calibri"/>
                <w:sz w:val="22"/>
                <w:szCs w:val="22"/>
              </w:rPr>
            </w:pPr>
          </w:p>
          <w:p w14:paraId="3E5F8AA2" w14:textId="77777777" w:rsidR="00B26DB0" w:rsidRDefault="00B26DB0" w:rsidP="00FE5DB3">
            <w:pPr>
              <w:rPr>
                <w:rFonts w:ascii="Calibri" w:hAnsi="Calibri"/>
                <w:sz w:val="22"/>
                <w:szCs w:val="22"/>
              </w:rPr>
            </w:pPr>
          </w:p>
          <w:p w14:paraId="71D09767" w14:textId="77777777" w:rsidR="00B26DB0" w:rsidRDefault="00B26DB0" w:rsidP="00FE5DB3">
            <w:pPr>
              <w:rPr>
                <w:rFonts w:ascii="Calibri" w:hAnsi="Calibri"/>
                <w:sz w:val="22"/>
                <w:szCs w:val="22"/>
              </w:rPr>
            </w:pPr>
          </w:p>
          <w:p w14:paraId="5636AE03" w14:textId="0E5424FE" w:rsidR="00B26DB0" w:rsidRPr="0090672D" w:rsidRDefault="00B26DB0" w:rsidP="00FE5DB3">
            <w:pPr>
              <w:rPr>
                <w:rFonts w:ascii="Calibri" w:hAnsi="Calibri"/>
                <w:sz w:val="22"/>
                <w:szCs w:val="22"/>
              </w:rPr>
            </w:pPr>
            <w:r>
              <w:rPr>
                <w:rFonts w:ascii="Calibri" w:hAnsi="Calibri"/>
                <w:sz w:val="22"/>
                <w:szCs w:val="22"/>
              </w:rPr>
              <w:t>July 2024</w:t>
            </w:r>
          </w:p>
        </w:tc>
      </w:tr>
      <w:tr w:rsidR="00FE5DB3" w:rsidRPr="0090672D" w14:paraId="73033A36" w14:textId="77777777" w:rsidTr="003A38F4">
        <w:trPr>
          <w:cantSplit/>
          <w:tblHeader/>
        </w:trPr>
        <w:tc>
          <w:tcPr>
            <w:tcW w:w="2278" w:type="dxa"/>
          </w:tcPr>
          <w:p w14:paraId="672B5822" w14:textId="5282E8A9" w:rsidR="00FE5DB3" w:rsidRPr="00B26DB0" w:rsidRDefault="00FE5DB3" w:rsidP="00FE5DB3">
            <w:pPr>
              <w:rPr>
                <w:sz w:val="22"/>
                <w:szCs w:val="22"/>
              </w:rPr>
            </w:pPr>
            <w:r w:rsidRPr="00B26DB0">
              <w:rPr>
                <w:sz w:val="22"/>
                <w:szCs w:val="22"/>
              </w:rPr>
              <w:lastRenderedPageBreak/>
              <w:t>1.2. Research and innovation in DRR</w:t>
            </w:r>
          </w:p>
          <w:p w14:paraId="4EFE82FA" w14:textId="2B35A2FE" w:rsidR="00FE5DB3" w:rsidRPr="00B26DB0" w:rsidRDefault="00FE5DB3" w:rsidP="00FE5DB3">
            <w:pPr>
              <w:rPr>
                <w:rFonts w:ascii="Calibri" w:hAnsi="Calibri"/>
                <w:sz w:val="22"/>
                <w:szCs w:val="22"/>
              </w:rPr>
            </w:pPr>
          </w:p>
        </w:tc>
        <w:tc>
          <w:tcPr>
            <w:tcW w:w="2528" w:type="dxa"/>
          </w:tcPr>
          <w:p w14:paraId="59FF2B54" w14:textId="1F97E413" w:rsidR="00FE5DB3" w:rsidRPr="00B26DB0" w:rsidRDefault="00B26DB0" w:rsidP="00FE5DB3">
            <w:pPr>
              <w:rPr>
                <w:rFonts w:ascii="Calibri" w:hAnsi="Calibri"/>
                <w:sz w:val="22"/>
                <w:szCs w:val="22"/>
              </w:rPr>
            </w:pPr>
            <w:r>
              <w:rPr>
                <w:rFonts w:ascii="Calibri" w:hAnsi="Calibri"/>
                <w:sz w:val="22"/>
                <w:szCs w:val="22"/>
              </w:rPr>
              <w:t xml:space="preserve">1.2.1 </w:t>
            </w:r>
            <w:r w:rsidR="00FE5DB3" w:rsidRPr="00B26DB0">
              <w:rPr>
                <w:rFonts w:ascii="Calibri" w:hAnsi="Calibri"/>
                <w:sz w:val="22"/>
                <w:szCs w:val="22"/>
              </w:rPr>
              <w:t>Build partnership with academic and research institutions to strengthen science-policy interface</w:t>
            </w:r>
          </w:p>
          <w:p w14:paraId="1A4B1005" w14:textId="1D5F4228" w:rsidR="00FE5DB3" w:rsidRPr="00B26DB0" w:rsidRDefault="00FE5DB3" w:rsidP="00FE5DB3">
            <w:pPr>
              <w:rPr>
                <w:rFonts w:ascii="Calibri" w:hAnsi="Calibri"/>
                <w:sz w:val="22"/>
                <w:szCs w:val="22"/>
              </w:rPr>
            </w:pPr>
          </w:p>
        </w:tc>
        <w:tc>
          <w:tcPr>
            <w:tcW w:w="1815" w:type="dxa"/>
          </w:tcPr>
          <w:p w14:paraId="466FB0A9" w14:textId="139F99A5" w:rsidR="00FE5DB3" w:rsidRPr="00B26DB0" w:rsidRDefault="00FE5DB3" w:rsidP="00FE5DB3">
            <w:pPr>
              <w:pStyle w:val="ListParagraph"/>
              <w:ind w:left="0"/>
              <w:rPr>
                <w:rFonts w:ascii="Calibri" w:hAnsi="Calibri"/>
                <w:sz w:val="22"/>
                <w:szCs w:val="22"/>
              </w:rPr>
            </w:pPr>
            <w:r w:rsidRPr="00B26DB0">
              <w:rPr>
                <w:rFonts w:ascii="Calibri" w:hAnsi="Calibri"/>
                <w:sz w:val="22"/>
                <w:szCs w:val="22"/>
              </w:rPr>
              <w:t>Continental, regional and national</w:t>
            </w:r>
          </w:p>
        </w:tc>
        <w:tc>
          <w:tcPr>
            <w:tcW w:w="1454" w:type="dxa"/>
          </w:tcPr>
          <w:p w14:paraId="0DC160D2" w14:textId="3E3839CD" w:rsidR="00FE5DB3" w:rsidRPr="00B26DB0" w:rsidRDefault="00FE5DB3" w:rsidP="00FE5DB3">
            <w:pPr>
              <w:rPr>
                <w:rFonts w:ascii="Calibri" w:hAnsi="Calibri"/>
                <w:sz w:val="22"/>
                <w:szCs w:val="22"/>
              </w:rPr>
            </w:pPr>
            <w:r w:rsidRPr="00B26DB0">
              <w:rPr>
                <w:rFonts w:ascii="Calibri" w:hAnsi="Calibri"/>
                <w:sz w:val="22"/>
                <w:szCs w:val="22"/>
              </w:rPr>
              <w:t xml:space="preserve">AUC, </w:t>
            </w:r>
            <w:proofErr w:type="gramStart"/>
            <w:r w:rsidRPr="00B26DB0">
              <w:rPr>
                <w:rFonts w:ascii="Calibri" w:hAnsi="Calibri"/>
                <w:sz w:val="22"/>
                <w:szCs w:val="22"/>
              </w:rPr>
              <w:t>RECs</w:t>
            </w:r>
            <w:proofErr w:type="gramEnd"/>
            <w:r w:rsidRPr="00B26DB0">
              <w:rPr>
                <w:rFonts w:ascii="Calibri" w:hAnsi="Calibri"/>
                <w:sz w:val="22"/>
                <w:szCs w:val="22"/>
              </w:rPr>
              <w:t xml:space="preserve"> and MS</w:t>
            </w:r>
            <w:r w:rsidR="00B26DB0">
              <w:rPr>
                <w:rFonts w:ascii="Calibri" w:hAnsi="Calibri"/>
                <w:sz w:val="22"/>
                <w:szCs w:val="22"/>
              </w:rPr>
              <w:t>,</w:t>
            </w:r>
          </w:p>
          <w:p w14:paraId="4EAC05A8" w14:textId="1A098A74" w:rsidR="00FE5DB3" w:rsidRPr="00B26DB0" w:rsidRDefault="00B26DB0" w:rsidP="00FE5DB3">
            <w:pPr>
              <w:rPr>
                <w:rFonts w:ascii="Calibri" w:hAnsi="Calibri"/>
                <w:sz w:val="22"/>
                <w:szCs w:val="22"/>
              </w:rPr>
            </w:pPr>
            <w:r>
              <w:rPr>
                <w:rFonts w:ascii="Calibri" w:hAnsi="Calibri"/>
                <w:sz w:val="22"/>
                <w:szCs w:val="22"/>
              </w:rPr>
              <w:t>academic and research networks</w:t>
            </w:r>
            <w:r w:rsidR="00FE5DB3" w:rsidRPr="00B26DB0">
              <w:rPr>
                <w:rFonts w:ascii="Calibri" w:hAnsi="Calibri"/>
                <w:sz w:val="22"/>
                <w:szCs w:val="22"/>
              </w:rPr>
              <w:t xml:space="preserve">, UN organisations and other international, </w:t>
            </w:r>
            <w:proofErr w:type="gramStart"/>
            <w:r w:rsidR="00FE5DB3" w:rsidRPr="00B26DB0">
              <w:rPr>
                <w:rFonts w:ascii="Calibri" w:hAnsi="Calibri"/>
                <w:sz w:val="22"/>
                <w:szCs w:val="22"/>
              </w:rPr>
              <w:t>regional</w:t>
            </w:r>
            <w:proofErr w:type="gramEnd"/>
            <w:r w:rsidR="00FE5DB3" w:rsidRPr="00B26DB0">
              <w:rPr>
                <w:rFonts w:ascii="Calibri" w:hAnsi="Calibri"/>
                <w:sz w:val="22"/>
                <w:szCs w:val="22"/>
              </w:rPr>
              <w:t xml:space="preserve"> and national organisation</w:t>
            </w:r>
            <w:r>
              <w:rPr>
                <w:rFonts w:ascii="Calibri" w:hAnsi="Calibri"/>
                <w:sz w:val="22"/>
                <w:szCs w:val="22"/>
              </w:rPr>
              <w:t>s.</w:t>
            </w:r>
          </w:p>
          <w:p w14:paraId="120D4EDA" w14:textId="77777777" w:rsidR="00FE5DB3" w:rsidRPr="00B26DB0" w:rsidRDefault="00FE5DB3" w:rsidP="00FE5DB3">
            <w:pPr>
              <w:rPr>
                <w:rFonts w:ascii="Calibri" w:hAnsi="Calibri"/>
                <w:sz w:val="22"/>
                <w:szCs w:val="22"/>
              </w:rPr>
            </w:pPr>
          </w:p>
        </w:tc>
        <w:tc>
          <w:tcPr>
            <w:tcW w:w="1985" w:type="dxa"/>
          </w:tcPr>
          <w:p w14:paraId="16EB4FD6" w14:textId="4EC89F20" w:rsidR="00FE5DB3" w:rsidRPr="00B26DB0" w:rsidRDefault="00B26DB0" w:rsidP="00FE5DB3">
            <w:pPr>
              <w:rPr>
                <w:rFonts w:ascii="Calibri" w:hAnsi="Calibri"/>
                <w:sz w:val="22"/>
                <w:szCs w:val="22"/>
              </w:rPr>
            </w:pPr>
            <w:r>
              <w:rPr>
                <w:rFonts w:ascii="Calibri" w:hAnsi="Calibri"/>
                <w:sz w:val="22"/>
                <w:szCs w:val="22"/>
              </w:rPr>
              <w:t xml:space="preserve">a) </w:t>
            </w:r>
            <w:r w:rsidR="00FE5DB3" w:rsidRPr="00B26DB0">
              <w:rPr>
                <w:rFonts w:ascii="Calibri" w:hAnsi="Calibri"/>
                <w:sz w:val="22"/>
                <w:szCs w:val="22"/>
              </w:rPr>
              <w:t>Dialogue among scientists and policy makers on DRR is increased</w:t>
            </w:r>
            <w:r>
              <w:rPr>
                <w:rFonts w:ascii="Calibri" w:hAnsi="Calibri"/>
                <w:sz w:val="22"/>
                <w:szCs w:val="22"/>
              </w:rPr>
              <w:t>.</w:t>
            </w:r>
          </w:p>
          <w:p w14:paraId="4983EB3B" w14:textId="0C686A48" w:rsidR="00FE5DB3" w:rsidRPr="00B26DB0" w:rsidRDefault="00FE5DB3" w:rsidP="00FE5DB3">
            <w:pPr>
              <w:rPr>
                <w:rFonts w:ascii="Calibri" w:hAnsi="Calibri"/>
                <w:sz w:val="22"/>
                <w:szCs w:val="22"/>
              </w:rPr>
            </w:pPr>
          </w:p>
          <w:p w14:paraId="2CB3B7C3" w14:textId="7F8AB03C" w:rsidR="00FE5DB3" w:rsidRPr="00B26DB0" w:rsidRDefault="00B26DB0" w:rsidP="00FE5DB3">
            <w:pPr>
              <w:rPr>
                <w:rFonts w:ascii="Calibri" w:hAnsi="Calibri"/>
                <w:sz w:val="22"/>
                <w:szCs w:val="22"/>
              </w:rPr>
            </w:pPr>
            <w:r>
              <w:rPr>
                <w:rFonts w:ascii="Calibri" w:hAnsi="Calibri"/>
                <w:sz w:val="22"/>
                <w:szCs w:val="22"/>
              </w:rPr>
              <w:t xml:space="preserve">b) </w:t>
            </w:r>
            <w:r w:rsidR="00FE5DB3" w:rsidRPr="00B26DB0">
              <w:rPr>
                <w:rFonts w:ascii="Calibri" w:hAnsi="Calibri"/>
                <w:sz w:val="22"/>
                <w:szCs w:val="22"/>
              </w:rPr>
              <w:t>Research undertaken by African scientists are applied for policy making and implementations</w:t>
            </w:r>
            <w:r>
              <w:rPr>
                <w:rFonts w:ascii="Calibri" w:hAnsi="Calibri"/>
                <w:sz w:val="22"/>
                <w:szCs w:val="22"/>
              </w:rPr>
              <w:t>.</w:t>
            </w:r>
            <w:r w:rsidR="00FE5DB3" w:rsidRPr="00B26DB0">
              <w:rPr>
                <w:rFonts w:ascii="Calibri" w:hAnsi="Calibri"/>
                <w:sz w:val="22"/>
                <w:szCs w:val="22"/>
              </w:rPr>
              <w:t xml:space="preserve"> </w:t>
            </w:r>
          </w:p>
        </w:tc>
        <w:tc>
          <w:tcPr>
            <w:tcW w:w="2126" w:type="dxa"/>
          </w:tcPr>
          <w:p w14:paraId="37064F15" w14:textId="77777777" w:rsidR="00FE5DB3" w:rsidRDefault="003A38F4" w:rsidP="00B26DB0">
            <w:pPr>
              <w:rPr>
                <w:sz w:val="22"/>
                <w:szCs w:val="22"/>
              </w:rPr>
            </w:pPr>
            <w:r>
              <w:rPr>
                <w:sz w:val="22"/>
                <w:szCs w:val="22"/>
              </w:rPr>
              <w:t>Biennial conferences and workshops between academia and policy makers.</w:t>
            </w:r>
          </w:p>
          <w:p w14:paraId="1BE76497" w14:textId="77777777" w:rsidR="003A38F4" w:rsidRDefault="003A38F4" w:rsidP="00B26DB0">
            <w:pPr>
              <w:rPr>
                <w:sz w:val="22"/>
                <w:szCs w:val="22"/>
              </w:rPr>
            </w:pPr>
          </w:p>
          <w:p w14:paraId="247BACE5" w14:textId="2767462C" w:rsidR="003A38F4" w:rsidRPr="00B26DB0" w:rsidRDefault="003A38F4" w:rsidP="00B26DB0">
            <w:pPr>
              <w:rPr>
                <w:sz w:val="22"/>
                <w:szCs w:val="22"/>
              </w:rPr>
            </w:pPr>
          </w:p>
        </w:tc>
        <w:tc>
          <w:tcPr>
            <w:tcW w:w="1134" w:type="dxa"/>
          </w:tcPr>
          <w:p w14:paraId="6D12C2AD" w14:textId="2F1A715C" w:rsidR="00FE5DB3" w:rsidRPr="0090672D" w:rsidRDefault="00FE5DB3" w:rsidP="00FE5DB3">
            <w:pPr>
              <w:jc w:val="center"/>
              <w:rPr>
                <w:sz w:val="22"/>
                <w:szCs w:val="22"/>
              </w:rPr>
            </w:pPr>
            <w:r w:rsidRPr="00B26DB0">
              <w:rPr>
                <w:sz w:val="22"/>
                <w:szCs w:val="22"/>
              </w:rPr>
              <w:t>F-1 – F5</w:t>
            </w:r>
          </w:p>
          <w:p w14:paraId="6802D6F2" w14:textId="130E4849" w:rsidR="00FE5DB3" w:rsidRPr="0090672D" w:rsidRDefault="00FE5DB3" w:rsidP="00FE5DB3">
            <w:pPr>
              <w:rPr>
                <w:rFonts w:ascii="Calibri" w:hAnsi="Calibri"/>
                <w:sz w:val="22"/>
                <w:szCs w:val="22"/>
              </w:rPr>
            </w:pPr>
          </w:p>
        </w:tc>
        <w:tc>
          <w:tcPr>
            <w:tcW w:w="1276" w:type="dxa"/>
          </w:tcPr>
          <w:p w14:paraId="139BAB2C" w14:textId="12FC3EAA" w:rsidR="00FE5DB3" w:rsidRPr="0090672D" w:rsidRDefault="003A38F4" w:rsidP="00FE5DB3">
            <w:pPr>
              <w:rPr>
                <w:rFonts w:ascii="Calibri" w:hAnsi="Calibri"/>
                <w:sz w:val="22"/>
                <w:szCs w:val="22"/>
              </w:rPr>
            </w:pPr>
            <w:r>
              <w:rPr>
                <w:rFonts w:ascii="Calibri" w:hAnsi="Calibri"/>
                <w:sz w:val="22"/>
                <w:szCs w:val="22"/>
              </w:rPr>
              <w:t>October 2022</w:t>
            </w:r>
          </w:p>
        </w:tc>
      </w:tr>
      <w:tr w:rsidR="00FE5DB3" w:rsidRPr="0090672D" w14:paraId="40BE4C80" w14:textId="77777777" w:rsidTr="003A38F4">
        <w:trPr>
          <w:cantSplit/>
          <w:tblHeader/>
        </w:trPr>
        <w:tc>
          <w:tcPr>
            <w:tcW w:w="2278" w:type="dxa"/>
          </w:tcPr>
          <w:p w14:paraId="367BE86D" w14:textId="73337D55" w:rsidR="00FE5DB3" w:rsidRPr="0090672D" w:rsidRDefault="00FE5DB3" w:rsidP="00FE5DB3">
            <w:pPr>
              <w:rPr>
                <w:rFonts w:ascii="Calibri" w:hAnsi="Calibri"/>
                <w:sz w:val="22"/>
                <w:szCs w:val="22"/>
              </w:rPr>
            </w:pPr>
          </w:p>
        </w:tc>
        <w:tc>
          <w:tcPr>
            <w:tcW w:w="2528" w:type="dxa"/>
          </w:tcPr>
          <w:p w14:paraId="7F7ABF7A" w14:textId="28767A34" w:rsidR="00FE5DB3" w:rsidRPr="00D91BD7" w:rsidRDefault="003A38F4" w:rsidP="00FE5DB3">
            <w:pPr>
              <w:rPr>
                <w:rFonts w:ascii="Calibri" w:hAnsi="Calibri"/>
                <w:sz w:val="22"/>
                <w:szCs w:val="22"/>
              </w:rPr>
            </w:pPr>
            <w:r w:rsidRPr="00D91BD7">
              <w:rPr>
                <w:rFonts w:ascii="Calibri" w:hAnsi="Calibri"/>
                <w:sz w:val="22"/>
                <w:szCs w:val="22"/>
              </w:rPr>
              <w:t xml:space="preserve">1.2.2 </w:t>
            </w:r>
            <w:r w:rsidR="00FE5DB3" w:rsidRPr="00D91BD7">
              <w:rPr>
                <w:rFonts w:ascii="Calibri" w:hAnsi="Calibri"/>
                <w:sz w:val="22"/>
                <w:szCs w:val="22"/>
              </w:rPr>
              <w:t>Support African scientists to undertake tailored disaster risk research and innovation</w:t>
            </w:r>
          </w:p>
        </w:tc>
        <w:tc>
          <w:tcPr>
            <w:tcW w:w="1815" w:type="dxa"/>
          </w:tcPr>
          <w:p w14:paraId="2392319B" w14:textId="139F99A5" w:rsidR="00FE5DB3" w:rsidRPr="00D91BD7" w:rsidRDefault="00FE5DB3" w:rsidP="00FE5DB3">
            <w:pPr>
              <w:pStyle w:val="ListParagraph"/>
              <w:ind w:left="0"/>
              <w:rPr>
                <w:rFonts w:ascii="Calibri" w:hAnsi="Calibri"/>
                <w:sz w:val="22"/>
                <w:szCs w:val="22"/>
              </w:rPr>
            </w:pPr>
            <w:r w:rsidRPr="00D91BD7">
              <w:rPr>
                <w:rFonts w:ascii="Calibri" w:hAnsi="Calibri"/>
                <w:sz w:val="22"/>
                <w:szCs w:val="22"/>
              </w:rPr>
              <w:t>Continental, regional and national</w:t>
            </w:r>
          </w:p>
          <w:p w14:paraId="3E998013" w14:textId="0087B88A" w:rsidR="00FE5DB3" w:rsidRPr="00D91BD7" w:rsidRDefault="00FE5DB3" w:rsidP="00FE5DB3">
            <w:pPr>
              <w:pStyle w:val="ListParagraph"/>
              <w:ind w:left="0"/>
              <w:rPr>
                <w:rFonts w:ascii="Calibri" w:hAnsi="Calibri"/>
                <w:sz w:val="22"/>
                <w:szCs w:val="22"/>
              </w:rPr>
            </w:pPr>
          </w:p>
        </w:tc>
        <w:tc>
          <w:tcPr>
            <w:tcW w:w="1454" w:type="dxa"/>
          </w:tcPr>
          <w:p w14:paraId="3861D64C" w14:textId="77777777" w:rsidR="00FE5DB3" w:rsidRPr="00D91BD7" w:rsidRDefault="00FE5DB3" w:rsidP="00FE5DB3">
            <w:pPr>
              <w:rPr>
                <w:rFonts w:ascii="Calibri" w:hAnsi="Calibri"/>
                <w:sz w:val="22"/>
                <w:szCs w:val="22"/>
              </w:rPr>
            </w:pPr>
            <w:r w:rsidRPr="00D91BD7">
              <w:rPr>
                <w:rFonts w:ascii="Calibri" w:hAnsi="Calibri"/>
                <w:sz w:val="22"/>
                <w:szCs w:val="22"/>
              </w:rPr>
              <w:t xml:space="preserve">AUC, </w:t>
            </w:r>
            <w:proofErr w:type="gramStart"/>
            <w:r w:rsidRPr="00D91BD7">
              <w:rPr>
                <w:rFonts w:ascii="Calibri" w:hAnsi="Calibri"/>
                <w:sz w:val="22"/>
                <w:szCs w:val="22"/>
              </w:rPr>
              <w:t>RECs</w:t>
            </w:r>
            <w:proofErr w:type="gramEnd"/>
            <w:r w:rsidRPr="00D91BD7">
              <w:rPr>
                <w:rFonts w:ascii="Calibri" w:hAnsi="Calibri"/>
                <w:sz w:val="22"/>
                <w:szCs w:val="22"/>
              </w:rPr>
              <w:t xml:space="preserve"> and MS</w:t>
            </w:r>
          </w:p>
          <w:p w14:paraId="6AB75876" w14:textId="25925F26" w:rsidR="00FE5DB3" w:rsidRPr="00D91BD7" w:rsidRDefault="00B26DB0" w:rsidP="00FE5DB3">
            <w:pPr>
              <w:rPr>
                <w:rFonts w:ascii="Calibri" w:hAnsi="Calibri"/>
                <w:sz w:val="22"/>
                <w:szCs w:val="22"/>
              </w:rPr>
            </w:pPr>
            <w:r w:rsidRPr="00D91BD7">
              <w:rPr>
                <w:rFonts w:ascii="Calibri" w:hAnsi="Calibri"/>
                <w:sz w:val="22"/>
                <w:szCs w:val="22"/>
              </w:rPr>
              <w:t>academic and research networks</w:t>
            </w:r>
            <w:r w:rsidR="00FE5DB3" w:rsidRPr="00D91BD7">
              <w:rPr>
                <w:rFonts w:ascii="Calibri" w:hAnsi="Calibri"/>
                <w:sz w:val="22"/>
                <w:szCs w:val="22"/>
              </w:rPr>
              <w:t xml:space="preserve">, RECs, UN organisations and other international, </w:t>
            </w:r>
            <w:proofErr w:type="gramStart"/>
            <w:r w:rsidR="00FE5DB3" w:rsidRPr="00D91BD7">
              <w:rPr>
                <w:rFonts w:ascii="Calibri" w:hAnsi="Calibri"/>
                <w:sz w:val="22"/>
                <w:szCs w:val="22"/>
              </w:rPr>
              <w:t>regional  and</w:t>
            </w:r>
            <w:proofErr w:type="gramEnd"/>
            <w:r w:rsidR="00FE5DB3" w:rsidRPr="00D91BD7">
              <w:rPr>
                <w:rFonts w:ascii="Calibri" w:hAnsi="Calibri"/>
                <w:sz w:val="22"/>
                <w:szCs w:val="22"/>
              </w:rPr>
              <w:t xml:space="preserve"> national organisations.</w:t>
            </w:r>
          </w:p>
        </w:tc>
        <w:tc>
          <w:tcPr>
            <w:tcW w:w="1985" w:type="dxa"/>
          </w:tcPr>
          <w:p w14:paraId="4FBD8A5A" w14:textId="491EA9AD" w:rsidR="00FE5DB3" w:rsidRPr="00D91BD7" w:rsidRDefault="003A38F4" w:rsidP="00FE5DB3">
            <w:pPr>
              <w:rPr>
                <w:rFonts w:ascii="Calibri" w:hAnsi="Calibri"/>
                <w:sz w:val="22"/>
                <w:szCs w:val="22"/>
              </w:rPr>
            </w:pPr>
            <w:r w:rsidRPr="00D91BD7">
              <w:rPr>
                <w:rFonts w:ascii="Calibri" w:hAnsi="Calibri"/>
                <w:sz w:val="22"/>
                <w:szCs w:val="22"/>
              </w:rPr>
              <w:t xml:space="preserve">a) </w:t>
            </w:r>
            <w:r w:rsidR="00FE5DB3" w:rsidRPr="00D91BD7">
              <w:rPr>
                <w:rFonts w:ascii="Calibri" w:hAnsi="Calibri"/>
                <w:sz w:val="22"/>
                <w:szCs w:val="22"/>
              </w:rPr>
              <w:t>Supported scientist developed innovative solutions for DRR</w:t>
            </w:r>
          </w:p>
          <w:p w14:paraId="3D7B8FE8" w14:textId="53A767BD" w:rsidR="00FE5DB3" w:rsidRPr="00D91BD7" w:rsidRDefault="00FE5DB3" w:rsidP="00FE5DB3">
            <w:pPr>
              <w:rPr>
                <w:rFonts w:ascii="Calibri" w:hAnsi="Calibri"/>
                <w:sz w:val="22"/>
                <w:szCs w:val="22"/>
              </w:rPr>
            </w:pPr>
          </w:p>
          <w:p w14:paraId="59985FCE" w14:textId="7B5901FA" w:rsidR="00FE5DB3" w:rsidRPr="00D91BD7" w:rsidRDefault="003A38F4" w:rsidP="00FE5DB3">
            <w:pPr>
              <w:rPr>
                <w:rFonts w:ascii="Calibri" w:hAnsi="Calibri"/>
                <w:sz w:val="22"/>
                <w:szCs w:val="22"/>
              </w:rPr>
            </w:pPr>
            <w:r w:rsidRPr="00D91BD7">
              <w:rPr>
                <w:rFonts w:ascii="Calibri" w:hAnsi="Calibri"/>
                <w:sz w:val="22"/>
                <w:szCs w:val="22"/>
              </w:rPr>
              <w:t xml:space="preserve">b) </w:t>
            </w:r>
            <w:r w:rsidR="00FE5DB3" w:rsidRPr="00D91BD7">
              <w:rPr>
                <w:rFonts w:ascii="Calibri" w:hAnsi="Calibri"/>
                <w:sz w:val="22"/>
                <w:szCs w:val="22"/>
              </w:rPr>
              <w:t>African scientists generate research findings with continental impacts and global implications</w:t>
            </w:r>
          </w:p>
        </w:tc>
        <w:tc>
          <w:tcPr>
            <w:tcW w:w="2126" w:type="dxa"/>
          </w:tcPr>
          <w:p w14:paraId="78758F63" w14:textId="77777777" w:rsidR="00FE5DB3" w:rsidRPr="00D91BD7" w:rsidRDefault="003A38F4" w:rsidP="003A38F4">
            <w:pPr>
              <w:rPr>
                <w:sz w:val="22"/>
                <w:szCs w:val="22"/>
              </w:rPr>
            </w:pPr>
            <w:r w:rsidRPr="00D91BD7">
              <w:rPr>
                <w:sz w:val="22"/>
                <w:szCs w:val="22"/>
              </w:rPr>
              <w:t>10 research interventions per REC</w:t>
            </w:r>
          </w:p>
          <w:p w14:paraId="23C3602A" w14:textId="77777777" w:rsidR="003A38F4" w:rsidRPr="00D91BD7" w:rsidRDefault="003A38F4" w:rsidP="003A38F4">
            <w:pPr>
              <w:rPr>
                <w:sz w:val="22"/>
                <w:szCs w:val="22"/>
              </w:rPr>
            </w:pPr>
          </w:p>
          <w:p w14:paraId="3A6A8606" w14:textId="77777777" w:rsidR="003A38F4" w:rsidRPr="00D91BD7" w:rsidRDefault="003A38F4" w:rsidP="003A38F4">
            <w:pPr>
              <w:rPr>
                <w:sz w:val="22"/>
                <w:szCs w:val="22"/>
              </w:rPr>
            </w:pPr>
          </w:p>
          <w:p w14:paraId="3E2243B2" w14:textId="1842F3AD" w:rsidR="003A38F4" w:rsidRPr="00D91BD7" w:rsidRDefault="003A38F4" w:rsidP="003A38F4">
            <w:pPr>
              <w:rPr>
                <w:sz w:val="22"/>
                <w:szCs w:val="22"/>
              </w:rPr>
            </w:pPr>
            <w:r w:rsidRPr="00D91BD7">
              <w:rPr>
                <w:sz w:val="22"/>
                <w:szCs w:val="22"/>
              </w:rPr>
              <w:t>10 academic articles per REC per year</w:t>
            </w:r>
          </w:p>
        </w:tc>
        <w:tc>
          <w:tcPr>
            <w:tcW w:w="1134" w:type="dxa"/>
          </w:tcPr>
          <w:p w14:paraId="0D630209" w14:textId="37A488D6" w:rsidR="00FE5DB3" w:rsidRPr="00D91BD7" w:rsidRDefault="00FE5DB3" w:rsidP="00FE5DB3">
            <w:pPr>
              <w:jc w:val="center"/>
              <w:rPr>
                <w:sz w:val="22"/>
                <w:szCs w:val="22"/>
              </w:rPr>
            </w:pPr>
            <w:r w:rsidRPr="00D91BD7">
              <w:rPr>
                <w:sz w:val="22"/>
                <w:szCs w:val="22"/>
              </w:rPr>
              <w:t>F-1 – F5</w:t>
            </w:r>
          </w:p>
          <w:p w14:paraId="2867AF31" w14:textId="0F96111B" w:rsidR="00FE5DB3" w:rsidRPr="00D91BD7" w:rsidRDefault="00FE5DB3" w:rsidP="00FE5DB3">
            <w:pPr>
              <w:rPr>
                <w:rFonts w:ascii="Calibri" w:hAnsi="Calibri"/>
                <w:sz w:val="22"/>
                <w:szCs w:val="22"/>
              </w:rPr>
            </w:pPr>
          </w:p>
        </w:tc>
        <w:tc>
          <w:tcPr>
            <w:tcW w:w="1276" w:type="dxa"/>
          </w:tcPr>
          <w:p w14:paraId="7EE3FE43" w14:textId="77777777" w:rsidR="00FE5DB3" w:rsidRPr="00D91BD7" w:rsidRDefault="003A38F4" w:rsidP="00FE5DB3">
            <w:pPr>
              <w:rPr>
                <w:rFonts w:ascii="Calibri" w:hAnsi="Calibri"/>
                <w:sz w:val="22"/>
                <w:szCs w:val="22"/>
              </w:rPr>
            </w:pPr>
            <w:r w:rsidRPr="00D91BD7">
              <w:rPr>
                <w:rFonts w:ascii="Calibri" w:hAnsi="Calibri"/>
                <w:sz w:val="22"/>
                <w:szCs w:val="22"/>
              </w:rPr>
              <w:t>Dec 2022</w:t>
            </w:r>
          </w:p>
          <w:p w14:paraId="5556614B" w14:textId="77777777" w:rsidR="003A38F4" w:rsidRPr="00D91BD7" w:rsidRDefault="003A38F4" w:rsidP="00FE5DB3">
            <w:pPr>
              <w:rPr>
                <w:rFonts w:ascii="Calibri" w:hAnsi="Calibri"/>
                <w:sz w:val="22"/>
                <w:szCs w:val="22"/>
              </w:rPr>
            </w:pPr>
          </w:p>
          <w:p w14:paraId="2A53910E" w14:textId="77777777" w:rsidR="003A38F4" w:rsidRPr="00D91BD7" w:rsidRDefault="003A38F4" w:rsidP="00FE5DB3">
            <w:pPr>
              <w:rPr>
                <w:rFonts w:ascii="Calibri" w:hAnsi="Calibri"/>
                <w:sz w:val="22"/>
                <w:szCs w:val="22"/>
              </w:rPr>
            </w:pPr>
          </w:p>
          <w:p w14:paraId="42E6A7C5" w14:textId="77777777" w:rsidR="003A38F4" w:rsidRPr="00D91BD7" w:rsidRDefault="003A38F4" w:rsidP="00FE5DB3">
            <w:pPr>
              <w:rPr>
                <w:rFonts w:ascii="Calibri" w:hAnsi="Calibri"/>
                <w:sz w:val="22"/>
                <w:szCs w:val="22"/>
              </w:rPr>
            </w:pPr>
          </w:p>
          <w:p w14:paraId="2F942BB6" w14:textId="77777777" w:rsidR="003A38F4" w:rsidRPr="00D91BD7" w:rsidRDefault="003A38F4" w:rsidP="00FE5DB3">
            <w:pPr>
              <w:rPr>
                <w:rFonts w:ascii="Calibri" w:hAnsi="Calibri"/>
                <w:sz w:val="22"/>
                <w:szCs w:val="22"/>
              </w:rPr>
            </w:pPr>
          </w:p>
          <w:p w14:paraId="686D93EC" w14:textId="2A8B9E8B" w:rsidR="003A38F4" w:rsidRPr="0090672D" w:rsidRDefault="003A38F4" w:rsidP="00FE5DB3">
            <w:pPr>
              <w:rPr>
                <w:rFonts w:ascii="Calibri" w:hAnsi="Calibri"/>
                <w:sz w:val="22"/>
                <w:szCs w:val="22"/>
              </w:rPr>
            </w:pPr>
            <w:r w:rsidRPr="00D91BD7">
              <w:rPr>
                <w:rFonts w:ascii="Calibri" w:hAnsi="Calibri"/>
                <w:sz w:val="22"/>
                <w:szCs w:val="22"/>
              </w:rPr>
              <w:t>Dec 2022</w:t>
            </w:r>
          </w:p>
        </w:tc>
      </w:tr>
      <w:tr w:rsidR="00FE5DB3" w:rsidRPr="0090672D" w14:paraId="289411A0" w14:textId="77777777" w:rsidTr="003A38F4">
        <w:trPr>
          <w:cantSplit/>
          <w:tblHeader/>
        </w:trPr>
        <w:tc>
          <w:tcPr>
            <w:tcW w:w="2278" w:type="dxa"/>
          </w:tcPr>
          <w:p w14:paraId="5A33776E" w14:textId="69DE0340" w:rsidR="00FE5DB3" w:rsidRPr="0090672D" w:rsidRDefault="00FE5DB3" w:rsidP="00FE5DB3">
            <w:pPr>
              <w:rPr>
                <w:rFonts w:ascii="Calibri" w:hAnsi="Calibri"/>
                <w:sz w:val="22"/>
                <w:szCs w:val="22"/>
              </w:rPr>
            </w:pPr>
          </w:p>
        </w:tc>
        <w:tc>
          <w:tcPr>
            <w:tcW w:w="2528" w:type="dxa"/>
          </w:tcPr>
          <w:p w14:paraId="4B1B6472" w14:textId="120AB67F" w:rsidR="00FE5DB3" w:rsidRPr="00D91BD7" w:rsidRDefault="003A38F4" w:rsidP="00FE5DB3">
            <w:pPr>
              <w:rPr>
                <w:rFonts w:ascii="Calibri" w:hAnsi="Calibri"/>
                <w:sz w:val="22"/>
                <w:szCs w:val="22"/>
              </w:rPr>
            </w:pPr>
            <w:r w:rsidRPr="00D91BD7">
              <w:rPr>
                <w:rFonts w:ascii="Calibri" w:hAnsi="Calibri"/>
                <w:sz w:val="22"/>
                <w:szCs w:val="22"/>
              </w:rPr>
              <w:t xml:space="preserve">1.2.3 </w:t>
            </w:r>
            <w:r w:rsidR="00FE5DB3" w:rsidRPr="00D91BD7">
              <w:rPr>
                <w:rFonts w:ascii="Calibri" w:hAnsi="Calibri"/>
                <w:sz w:val="22"/>
                <w:szCs w:val="22"/>
              </w:rPr>
              <w:t>Promote disaster risk education</w:t>
            </w:r>
          </w:p>
          <w:p w14:paraId="070C14A2" w14:textId="7D4C94A2" w:rsidR="00FE5DB3" w:rsidRPr="00D91BD7" w:rsidRDefault="00FE5DB3" w:rsidP="00FE5DB3">
            <w:pPr>
              <w:rPr>
                <w:rFonts w:ascii="Calibri" w:hAnsi="Calibri"/>
                <w:sz w:val="22"/>
                <w:szCs w:val="22"/>
              </w:rPr>
            </w:pPr>
          </w:p>
        </w:tc>
        <w:tc>
          <w:tcPr>
            <w:tcW w:w="1815" w:type="dxa"/>
          </w:tcPr>
          <w:p w14:paraId="49FF77B7" w14:textId="3CAB7F09" w:rsidR="00FE5DB3" w:rsidRPr="00D91BD7" w:rsidRDefault="00FE5DB3" w:rsidP="00FE5DB3">
            <w:pPr>
              <w:pStyle w:val="ListParagraph"/>
              <w:ind w:left="0"/>
              <w:rPr>
                <w:rFonts w:ascii="Calibri" w:hAnsi="Calibri"/>
                <w:sz w:val="22"/>
                <w:szCs w:val="22"/>
              </w:rPr>
            </w:pPr>
            <w:r w:rsidRPr="00D91BD7">
              <w:rPr>
                <w:rFonts w:ascii="Calibri" w:hAnsi="Calibri"/>
                <w:sz w:val="22"/>
                <w:szCs w:val="22"/>
              </w:rPr>
              <w:t xml:space="preserve">Continental </w:t>
            </w:r>
          </w:p>
        </w:tc>
        <w:tc>
          <w:tcPr>
            <w:tcW w:w="1454" w:type="dxa"/>
          </w:tcPr>
          <w:p w14:paraId="35A0FE43" w14:textId="20ADD779" w:rsidR="00FE5DB3" w:rsidRPr="00D91BD7" w:rsidRDefault="00FE5DB3" w:rsidP="00FE5DB3">
            <w:pPr>
              <w:rPr>
                <w:rFonts w:ascii="Calibri" w:hAnsi="Calibri"/>
                <w:sz w:val="22"/>
                <w:szCs w:val="22"/>
              </w:rPr>
            </w:pPr>
            <w:r w:rsidRPr="00D91BD7">
              <w:rPr>
                <w:rFonts w:ascii="Calibri" w:hAnsi="Calibri"/>
                <w:sz w:val="22"/>
                <w:szCs w:val="22"/>
              </w:rPr>
              <w:t>AUC /</w:t>
            </w:r>
            <w:proofErr w:type="spellStart"/>
            <w:proofErr w:type="gramStart"/>
            <w:r w:rsidRPr="00D91BD7">
              <w:rPr>
                <w:rFonts w:ascii="Calibri" w:hAnsi="Calibri"/>
                <w:sz w:val="22"/>
                <w:szCs w:val="22"/>
              </w:rPr>
              <w:t>AfSTAG</w:t>
            </w:r>
            <w:proofErr w:type="spellEnd"/>
            <w:r w:rsidRPr="00D91BD7">
              <w:rPr>
                <w:rFonts w:ascii="Calibri" w:hAnsi="Calibri"/>
                <w:sz w:val="22"/>
                <w:szCs w:val="22"/>
              </w:rPr>
              <w:t xml:space="preserve">  </w:t>
            </w:r>
            <w:r w:rsidR="003A38F4" w:rsidRPr="00D91BD7">
              <w:rPr>
                <w:rFonts w:ascii="Calibri" w:hAnsi="Calibri"/>
                <w:sz w:val="22"/>
                <w:szCs w:val="22"/>
              </w:rPr>
              <w:t>academic</w:t>
            </w:r>
            <w:proofErr w:type="gramEnd"/>
            <w:r w:rsidR="003A38F4" w:rsidRPr="00D91BD7">
              <w:rPr>
                <w:rFonts w:ascii="Calibri" w:hAnsi="Calibri"/>
                <w:sz w:val="22"/>
                <w:szCs w:val="22"/>
              </w:rPr>
              <w:t xml:space="preserve"> and research networks,</w:t>
            </w:r>
          </w:p>
          <w:p w14:paraId="4D4F9AEC" w14:textId="5625E2EF" w:rsidR="00FE5DB3" w:rsidRPr="00D91BD7" w:rsidRDefault="00FE5DB3" w:rsidP="00FE5DB3">
            <w:pPr>
              <w:rPr>
                <w:rFonts w:ascii="Calibri" w:hAnsi="Calibri"/>
                <w:sz w:val="22"/>
                <w:szCs w:val="22"/>
              </w:rPr>
            </w:pPr>
            <w:r w:rsidRPr="00D91BD7">
              <w:rPr>
                <w:rFonts w:ascii="Calibri" w:hAnsi="Calibri"/>
                <w:sz w:val="22"/>
                <w:szCs w:val="22"/>
              </w:rPr>
              <w:t xml:space="preserve">UN organisations and other international, </w:t>
            </w:r>
            <w:proofErr w:type="gramStart"/>
            <w:r w:rsidRPr="00D91BD7">
              <w:rPr>
                <w:rFonts w:ascii="Calibri" w:hAnsi="Calibri"/>
                <w:sz w:val="22"/>
                <w:szCs w:val="22"/>
              </w:rPr>
              <w:t>regional  and</w:t>
            </w:r>
            <w:proofErr w:type="gramEnd"/>
            <w:r w:rsidRPr="00D91BD7">
              <w:rPr>
                <w:rFonts w:ascii="Calibri" w:hAnsi="Calibri"/>
                <w:sz w:val="22"/>
                <w:szCs w:val="22"/>
              </w:rPr>
              <w:t xml:space="preserve"> national organisations.</w:t>
            </w:r>
          </w:p>
        </w:tc>
        <w:tc>
          <w:tcPr>
            <w:tcW w:w="1985" w:type="dxa"/>
          </w:tcPr>
          <w:p w14:paraId="691790BA" w14:textId="70D333FB" w:rsidR="00FE5DB3" w:rsidRPr="00D91BD7" w:rsidRDefault="001E3A51" w:rsidP="00FE5DB3">
            <w:pPr>
              <w:rPr>
                <w:rFonts w:ascii="Calibri" w:hAnsi="Calibri"/>
                <w:sz w:val="22"/>
                <w:szCs w:val="22"/>
              </w:rPr>
            </w:pPr>
            <w:r>
              <w:rPr>
                <w:rFonts w:ascii="Calibri" w:hAnsi="Calibri"/>
                <w:sz w:val="22"/>
                <w:szCs w:val="22"/>
              </w:rPr>
              <w:t xml:space="preserve">a) </w:t>
            </w:r>
            <w:r w:rsidR="00FE5DB3" w:rsidRPr="00D91BD7">
              <w:rPr>
                <w:rFonts w:ascii="Calibri" w:hAnsi="Calibri"/>
                <w:sz w:val="22"/>
                <w:szCs w:val="22"/>
              </w:rPr>
              <w:t>Increased integration of DRR in Curricula</w:t>
            </w:r>
          </w:p>
          <w:p w14:paraId="0D846490" w14:textId="77777777" w:rsidR="00FE5DB3" w:rsidRPr="00D91BD7" w:rsidRDefault="00FE5DB3" w:rsidP="00FE5DB3">
            <w:pPr>
              <w:rPr>
                <w:rFonts w:ascii="Calibri" w:hAnsi="Calibri"/>
                <w:sz w:val="22"/>
                <w:szCs w:val="22"/>
              </w:rPr>
            </w:pPr>
          </w:p>
          <w:p w14:paraId="47041449" w14:textId="6121BA4E" w:rsidR="00FE5DB3" w:rsidRPr="00D91BD7" w:rsidRDefault="001E3A51" w:rsidP="00FE5DB3">
            <w:pPr>
              <w:rPr>
                <w:rFonts w:ascii="Calibri" w:hAnsi="Calibri"/>
                <w:sz w:val="22"/>
                <w:szCs w:val="22"/>
              </w:rPr>
            </w:pPr>
            <w:r>
              <w:rPr>
                <w:rFonts w:ascii="Calibri" w:hAnsi="Calibri"/>
                <w:sz w:val="22"/>
                <w:szCs w:val="22"/>
              </w:rPr>
              <w:t xml:space="preserve">b) </w:t>
            </w:r>
            <w:r w:rsidR="00FE5DB3" w:rsidRPr="00D91BD7">
              <w:rPr>
                <w:rFonts w:ascii="Calibri" w:hAnsi="Calibri"/>
                <w:sz w:val="22"/>
                <w:szCs w:val="22"/>
              </w:rPr>
              <w:t>Increased number of African universities with DRR as stand</w:t>
            </w:r>
            <w:r w:rsidR="003A38F4" w:rsidRPr="00D91BD7">
              <w:rPr>
                <w:rFonts w:ascii="Calibri" w:hAnsi="Calibri"/>
                <w:sz w:val="22"/>
                <w:szCs w:val="22"/>
              </w:rPr>
              <w:t>-</w:t>
            </w:r>
            <w:r w:rsidR="00FE5DB3" w:rsidRPr="00D91BD7">
              <w:rPr>
                <w:rFonts w:ascii="Calibri" w:hAnsi="Calibri"/>
                <w:sz w:val="22"/>
                <w:szCs w:val="22"/>
              </w:rPr>
              <w:t>alone speciality or modules</w:t>
            </w:r>
          </w:p>
        </w:tc>
        <w:tc>
          <w:tcPr>
            <w:tcW w:w="2126" w:type="dxa"/>
          </w:tcPr>
          <w:p w14:paraId="1B0C59F6" w14:textId="77777777" w:rsidR="00FE5DB3" w:rsidRPr="00D91BD7" w:rsidRDefault="003A38F4" w:rsidP="003A38F4">
            <w:pPr>
              <w:rPr>
                <w:sz w:val="22"/>
                <w:szCs w:val="22"/>
              </w:rPr>
            </w:pPr>
            <w:r w:rsidRPr="00D91BD7">
              <w:rPr>
                <w:sz w:val="22"/>
                <w:szCs w:val="22"/>
              </w:rPr>
              <w:t>30 MS with DRR in curricula.</w:t>
            </w:r>
          </w:p>
          <w:p w14:paraId="1CE9339F" w14:textId="77777777" w:rsidR="003A38F4" w:rsidRPr="00D91BD7" w:rsidRDefault="003A38F4" w:rsidP="003A38F4">
            <w:pPr>
              <w:rPr>
                <w:sz w:val="22"/>
                <w:szCs w:val="22"/>
              </w:rPr>
            </w:pPr>
          </w:p>
          <w:p w14:paraId="4F27C031" w14:textId="77777777" w:rsidR="003A38F4" w:rsidRPr="00D91BD7" w:rsidRDefault="003A38F4" w:rsidP="003A38F4">
            <w:pPr>
              <w:rPr>
                <w:sz w:val="22"/>
                <w:szCs w:val="22"/>
              </w:rPr>
            </w:pPr>
          </w:p>
          <w:p w14:paraId="69587D0A" w14:textId="46CB2177" w:rsidR="003A38F4" w:rsidRPr="00D91BD7" w:rsidRDefault="003A38F4" w:rsidP="003A38F4">
            <w:pPr>
              <w:rPr>
                <w:sz w:val="22"/>
                <w:szCs w:val="22"/>
              </w:rPr>
            </w:pPr>
            <w:r w:rsidRPr="00D91BD7">
              <w:rPr>
                <w:sz w:val="22"/>
                <w:szCs w:val="22"/>
              </w:rPr>
              <w:t>3 universities per REC with stand-alone DRR specialty modules.</w:t>
            </w:r>
          </w:p>
        </w:tc>
        <w:tc>
          <w:tcPr>
            <w:tcW w:w="1134" w:type="dxa"/>
          </w:tcPr>
          <w:p w14:paraId="358CC3EE" w14:textId="08045024" w:rsidR="00FE5DB3" w:rsidRPr="00D91BD7" w:rsidRDefault="00FE5DB3" w:rsidP="00FE5DB3">
            <w:pPr>
              <w:jc w:val="center"/>
              <w:rPr>
                <w:sz w:val="22"/>
                <w:szCs w:val="22"/>
              </w:rPr>
            </w:pPr>
            <w:r w:rsidRPr="00D91BD7">
              <w:rPr>
                <w:sz w:val="22"/>
                <w:szCs w:val="22"/>
              </w:rPr>
              <w:t>F-1 – F5</w:t>
            </w:r>
          </w:p>
          <w:p w14:paraId="28832B2E" w14:textId="0D38FF40" w:rsidR="003A38F4" w:rsidRPr="00D91BD7" w:rsidRDefault="003A38F4" w:rsidP="00FE5DB3">
            <w:pPr>
              <w:jc w:val="center"/>
              <w:rPr>
                <w:sz w:val="22"/>
                <w:szCs w:val="22"/>
              </w:rPr>
            </w:pPr>
            <w:r w:rsidRPr="00D91BD7">
              <w:rPr>
                <w:sz w:val="22"/>
                <w:szCs w:val="22"/>
              </w:rPr>
              <w:t>PoA Target 1</w:t>
            </w:r>
          </w:p>
          <w:p w14:paraId="64900004" w14:textId="16A0BAD4" w:rsidR="00FE5DB3" w:rsidRPr="00D91BD7" w:rsidRDefault="00FE5DB3" w:rsidP="00FE5DB3">
            <w:pPr>
              <w:rPr>
                <w:rFonts w:ascii="Calibri" w:hAnsi="Calibri"/>
                <w:sz w:val="22"/>
                <w:szCs w:val="22"/>
              </w:rPr>
            </w:pPr>
          </w:p>
        </w:tc>
        <w:tc>
          <w:tcPr>
            <w:tcW w:w="1276" w:type="dxa"/>
          </w:tcPr>
          <w:p w14:paraId="5ECF901B" w14:textId="77777777" w:rsidR="00FE5DB3" w:rsidRPr="00D91BD7" w:rsidRDefault="003A38F4" w:rsidP="00FE5DB3">
            <w:pPr>
              <w:rPr>
                <w:rFonts w:ascii="Calibri" w:hAnsi="Calibri"/>
                <w:sz w:val="22"/>
                <w:szCs w:val="22"/>
              </w:rPr>
            </w:pPr>
            <w:r w:rsidRPr="00D91BD7">
              <w:rPr>
                <w:rFonts w:ascii="Calibri" w:hAnsi="Calibri"/>
                <w:sz w:val="22"/>
                <w:szCs w:val="22"/>
              </w:rPr>
              <w:t>Dec 2023</w:t>
            </w:r>
          </w:p>
          <w:p w14:paraId="122A007C" w14:textId="77777777" w:rsidR="003A38F4" w:rsidRPr="00D91BD7" w:rsidRDefault="003A38F4" w:rsidP="00FE5DB3">
            <w:pPr>
              <w:rPr>
                <w:rFonts w:ascii="Calibri" w:hAnsi="Calibri"/>
                <w:sz w:val="22"/>
                <w:szCs w:val="22"/>
              </w:rPr>
            </w:pPr>
          </w:p>
          <w:p w14:paraId="62C2C4D6" w14:textId="77777777" w:rsidR="003A38F4" w:rsidRPr="00D91BD7" w:rsidRDefault="003A38F4" w:rsidP="00FE5DB3">
            <w:pPr>
              <w:rPr>
                <w:rFonts w:ascii="Calibri" w:hAnsi="Calibri"/>
                <w:sz w:val="22"/>
                <w:szCs w:val="22"/>
              </w:rPr>
            </w:pPr>
          </w:p>
          <w:p w14:paraId="39E1C72D" w14:textId="77777777" w:rsidR="003A38F4" w:rsidRPr="00D91BD7" w:rsidRDefault="003A38F4" w:rsidP="00FE5DB3">
            <w:pPr>
              <w:rPr>
                <w:rFonts w:ascii="Calibri" w:hAnsi="Calibri"/>
                <w:sz w:val="22"/>
                <w:szCs w:val="22"/>
              </w:rPr>
            </w:pPr>
          </w:p>
          <w:p w14:paraId="5ED5E455" w14:textId="36F504AE" w:rsidR="003A38F4" w:rsidRPr="0090672D" w:rsidRDefault="003A38F4" w:rsidP="00FE5DB3">
            <w:pPr>
              <w:rPr>
                <w:rFonts w:ascii="Calibri" w:hAnsi="Calibri"/>
                <w:sz w:val="22"/>
                <w:szCs w:val="22"/>
              </w:rPr>
            </w:pPr>
            <w:r w:rsidRPr="00D91BD7">
              <w:rPr>
                <w:rFonts w:ascii="Calibri" w:hAnsi="Calibri"/>
                <w:sz w:val="22"/>
                <w:szCs w:val="22"/>
              </w:rPr>
              <w:t>Dec 2023</w:t>
            </w:r>
          </w:p>
        </w:tc>
      </w:tr>
      <w:tr w:rsidR="00FE5DB3" w:rsidRPr="0090672D" w14:paraId="28971796" w14:textId="77777777" w:rsidTr="003A38F4">
        <w:trPr>
          <w:cantSplit/>
          <w:tblHeader/>
        </w:trPr>
        <w:tc>
          <w:tcPr>
            <w:tcW w:w="2278" w:type="dxa"/>
          </w:tcPr>
          <w:p w14:paraId="4DDBEF00" w14:textId="77777777" w:rsidR="00FE5DB3" w:rsidRPr="0090672D" w:rsidRDefault="00FE5DB3" w:rsidP="00FE5DB3">
            <w:pPr>
              <w:rPr>
                <w:sz w:val="22"/>
                <w:szCs w:val="22"/>
              </w:rPr>
            </w:pPr>
          </w:p>
        </w:tc>
        <w:tc>
          <w:tcPr>
            <w:tcW w:w="2528" w:type="dxa"/>
          </w:tcPr>
          <w:p w14:paraId="25A3BF5C" w14:textId="7ACA8278" w:rsidR="00FE5DB3" w:rsidRPr="0090672D" w:rsidRDefault="00FE5DB3" w:rsidP="00FE5DB3">
            <w:pPr>
              <w:rPr>
                <w:sz w:val="22"/>
                <w:szCs w:val="22"/>
              </w:rPr>
            </w:pPr>
            <w:r w:rsidRPr="0090672D">
              <w:rPr>
                <w:sz w:val="22"/>
                <w:szCs w:val="22"/>
              </w:rPr>
              <w:t>1.</w:t>
            </w:r>
            <w:r w:rsidR="003A38F4">
              <w:rPr>
                <w:sz w:val="22"/>
                <w:szCs w:val="22"/>
              </w:rPr>
              <w:t>2</w:t>
            </w:r>
            <w:r w:rsidRPr="0090672D">
              <w:rPr>
                <w:sz w:val="22"/>
                <w:szCs w:val="22"/>
              </w:rPr>
              <w:t>.</w:t>
            </w:r>
            <w:r w:rsidR="003A38F4">
              <w:rPr>
                <w:sz w:val="22"/>
                <w:szCs w:val="22"/>
              </w:rPr>
              <w:t>4</w:t>
            </w:r>
            <w:r w:rsidRPr="0090672D">
              <w:rPr>
                <w:sz w:val="22"/>
                <w:szCs w:val="22"/>
              </w:rPr>
              <w:t>) Provide research, technical and scientific advice to RECs and MS for climate and disaster risk assessment and analysis, including to analyse systemic risk.</w:t>
            </w:r>
          </w:p>
        </w:tc>
        <w:tc>
          <w:tcPr>
            <w:tcW w:w="1815" w:type="dxa"/>
          </w:tcPr>
          <w:p w14:paraId="3461D779" w14:textId="6034BCFC" w:rsidR="00FE5DB3" w:rsidRPr="0090672D" w:rsidRDefault="00FE5DB3" w:rsidP="00FE5DB3">
            <w:pPr>
              <w:rPr>
                <w:sz w:val="22"/>
                <w:szCs w:val="22"/>
              </w:rPr>
            </w:pPr>
            <w:r w:rsidRPr="0090672D">
              <w:rPr>
                <w:sz w:val="22"/>
                <w:szCs w:val="22"/>
              </w:rPr>
              <w:t>Continental</w:t>
            </w:r>
          </w:p>
        </w:tc>
        <w:tc>
          <w:tcPr>
            <w:tcW w:w="1454" w:type="dxa"/>
          </w:tcPr>
          <w:p w14:paraId="06387666" w14:textId="48BCDB0F" w:rsidR="00FE5DB3" w:rsidRPr="003A38F4" w:rsidRDefault="00FE5DB3" w:rsidP="00FE5DB3">
            <w:pPr>
              <w:rPr>
                <w:bCs/>
                <w:sz w:val="22"/>
                <w:szCs w:val="22"/>
              </w:rPr>
            </w:pPr>
            <w:r w:rsidRPr="003A38F4">
              <w:rPr>
                <w:bCs/>
                <w:sz w:val="22"/>
                <w:szCs w:val="22"/>
              </w:rPr>
              <w:t xml:space="preserve">AUC/ </w:t>
            </w:r>
            <w:proofErr w:type="spellStart"/>
            <w:r w:rsidRPr="003A38F4">
              <w:rPr>
                <w:bCs/>
                <w:sz w:val="22"/>
                <w:szCs w:val="22"/>
              </w:rPr>
              <w:t>Af</w:t>
            </w:r>
            <w:proofErr w:type="spellEnd"/>
            <w:r w:rsidRPr="003A38F4">
              <w:rPr>
                <w:bCs/>
                <w:sz w:val="22"/>
                <w:szCs w:val="22"/>
              </w:rPr>
              <w:t>-STAG</w:t>
            </w:r>
            <w:r w:rsidR="003A38F4">
              <w:rPr>
                <w:bCs/>
                <w:sz w:val="22"/>
                <w:szCs w:val="22"/>
              </w:rPr>
              <w:t>,</w:t>
            </w:r>
            <w:r w:rsidRPr="0090672D">
              <w:rPr>
                <w:sz w:val="22"/>
                <w:szCs w:val="22"/>
              </w:rPr>
              <w:t xml:space="preserve"> </w:t>
            </w:r>
            <w:r w:rsidR="003A38F4">
              <w:rPr>
                <w:rFonts w:ascii="Calibri" w:hAnsi="Calibri"/>
                <w:sz w:val="22"/>
                <w:szCs w:val="22"/>
              </w:rPr>
              <w:t>academic and research networks</w:t>
            </w:r>
            <w:r w:rsidR="003A38F4" w:rsidRPr="00B26DB0">
              <w:rPr>
                <w:rFonts w:ascii="Calibri" w:hAnsi="Calibri"/>
                <w:sz w:val="22"/>
                <w:szCs w:val="22"/>
              </w:rPr>
              <w:t>,</w:t>
            </w:r>
            <w:r w:rsidR="003A38F4">
              <w:rPr>
                <w:rFonts w:ascii="Calibri" w:hAnsi="Calibri"/>
                <w:sz w:val="22"/>
                <w:szCs w:val="22"/>
              </w:rPr>
              <w:t xml:space="preserve"> </w:t>
            </w:r>
            <w:r w:rsidRPr="0090672D">
              <w:rPr>
                <w:sz w:val="22"/>
                <w:szCs w:val="22"/>
              </w:rPr>
              <w:t>UN agencies and other International and regional organisations</w:t>
            </w:r>
          </w:p>
          <w:p w14:paraId="03B7AA6C" w14:textId="1F37CE6A" w:rsidR="003A38F4" w:rsidRPr="003A38F4" w:rsidRDefault="003A38F4" w:rsidP="003A38F4">
            <w:pPr>
              <w:rPr>
                <w:sz w:val="22"/>
                <w:szCs w:val="22"/>
              </w:rPr>
            </w:pPr>
          </w:p>
        </w:tc>
        <w:tc>
          <w:tcPr>
            <w:tcW w:w="1985" w:type="dxa"/>
          </w:tcPr>
          <w:p w14:paraId="40457398" w14:textId="01F734F7" w:rsidR="00FE5DB3" w:rsidRPr="0090672D" w:rsidRDefault="00FE5DB3" w:rsidP="00EF11F7">
            <w:pPr>
              <w:pStyle w:val="ListParagraph"/>
              <w:numPr>
                <w:ilvl w:val="0"/>
                <w:numId w:val="14"/>
              </w:numPr>
              <w:rPr>
                <w:sz w:val="22"/>
                <w:szCs w:val="22"/>
              </w:rPr>
            </w:pPr>
            <w:r w:rsidRPr="0090672D">
              <w:rPr>
                <w:sz w:val="22"/>
                <w:szCs w:val="22"/>
              </w:rPr>
              <w:t xml:space="preserve">Allocation of a working budget and support to the </w:t>
            </w:r>
            <w:proofErr w:type="spellStart"/>
            <w:r w:rsidRPr="0090672D">
              <w:rPr>
                <w:sz w:val="22"/>
                <w:szCs w:val="22"/>
              </w:rPr>
              <w:t>Af</w:t>
            </w:r>
            <w:proofErr w:type="spellEnd"/>
            <w:r w:rsidRPr="0090672D">
              <w:rPr>
                <w:sz w:val="22"/>
                <w:szCs w:val="22"/>
              </w:rPr>
              <w:t>-STAG and AYAB.</w:t>
            </w:r>
          </w:p>
          <w:p w14:paraId="30086ECC" w14:textId="77777777" w:rsidR="00FE5DB3" w:rsidRPr="0090672D" w:rsidRDefault="00FE5DB3" w:rsidP="00EF11F7">
            <w:pPr>
              <w:pStyle w:val="ListParagraph"/>
              <w:numPr>
                <w:ilvl w:val="0"/>
                <w:numId w:val="14"/>
              </w:numPr>
              <w:rPr>
                <w:sz w:val="22"/>
                <w:szCs w:val="22"/>
              </w:rPr>
            </w:pPr>
            <w:r w:rsidRPr="0090672D">
              <w:rPr>
                <w:sz w:val="22"/>
                <w:szCs w:val="22"/>
              </w:rPr>
              <w:t xml:space="preserve">Climate and disaster risk assessment and analysis as a standing agenda item on the </w:t>
            </w:r>
            <w:proofErr w:type="spellStart"/>
            <w:r w:rsidRPr="0090672D">
              <w:rPr>
                <w:sz w:val="22"/>
                <w:szCs w:val="22"/>
              </w:rPr>
              <w:t>Af</w:t>
            </w:r>
            <w:proofErr w:type="spellEnd"/>
            <w:r w:rsidRPr="0090672D">
              <w:rPr>
                <w:sz w:val="22"/>
                <w:szCs w:val="22"/>
              </w:rPr>
              <w:t>-STAG.</w:t>
            </w:r>
          </w:p>
          <w:p w14:paraId="3CCAFA9A" w14:textId="77777777" w:rsidR="00FE5DB3" w:rsidRPr="0090672D" w:rsidRDefault="00FE5DB3" w:rsidP="00EF11F7">
            <w:pPr>
              <w:pStyle w:val="ListParagraph"/>
              <w:numPr>
                <w:ilvl w:val="0"/>
                <w:numId w:val="14"/>
              </w:numPr>
              <w:rPr>
                <w:sz w:val="22"/>
                <w:szCs w:val="22"/>
              </w:rPr>
            </w:pPr>
            <w:r w:rsidRPr="0090672D">
              <w:rPr>
                <w:sz w:val="22"/>
                <w:szCs w:val="22"/>
              </w:rPr>
              <w:t xml:space="preserve">(Peer) review of climate and disaster risk assessment and analysis methodologies, </w:t>
            </w:r>
            <w:proofErr w:type="gramStart"/>
            <w:r w:rsidRPr="0090672D">
              <w:rPr>
                <w:sz w:val="22"/>
                <w:szCs w:val="22"/>
              </w:rPr>
              <w:t>tools</w:t>
            </w:r>
            <w:proofErr w:type="gramEnd"/>
            <w:r w:rsidRPr="0090672D">
              <w:rPr>
                <w:sz w:val="22"/>
                <w:szCs w:val="22"/>
              </w:rPr>
              <w:t xml:space="preserve"> and results. </w:t>
            </w:r>
          </w:p>
          <w:p w14:paraId="282A6FEE" w14:textId="571EF833" w:rsidR="00FE5DB3" w:rsidRPr="0090672D" w:rsidRDefault="00FE5DB3" w:rsidP="00EF11F7">
            <w:pPr>
              <w:pStyle w:val="ListParagraph"/>
              <w:numPr>
                <w:ilvl w:val="0"/>
                <w:numId w:val="14"/>
              </w:numPr>
              <w:rPr>
                <w:sz w:val="22"/>
                <w:szCs w:val="22"/>
              </w:rPr>
            </w:pPr>
            <w:r w:rsidRPr="0090672D">
              <w:rPr>
                <w:sz w:val="22"/>
                <w:szCs w:val="22"/>
              </w:rPr>
              <w:t>Public-private partnerships for the application of science, technology and innovation in climate and disaster risk assessment and analysis.</w:t>
            </w:r>
          </w:p>
          <w:p w14:paraId="2430217F" w14:textId="01F36FDF" w:rsidR="00FE5DB3" w:rsidRPr="0090672D" w:rsidRDefault="00FE5DB3" w:rsidP="00EF11F7">
            <w:pPr>
              <w:pStyle w:val="ListParagraph"/>
              <w:numPr>
                <w:ilvl w:val="0"/>
                <w:numId w:val="14"/>
              </w:numPr>
              <w:rPr>
                <w:sz w:val="22"/>
                <w:szCs w:val="22"/>
              </w:rPr>
            </w:pPr>
            <w:r w:rsidRPr="001E3A51">
              <w:rPr>
                <w:rFonts w:ascii="Calibri" w:eastAsia="Calibri" w:hAnsi="Calibri" w:cs="Calibri"/>
                <w:sz w:val="22"/>
                <w:szCs w:val="22"/>
              </w:rPr>
              <w:lastRenderedPageBreak/>
              <w:t>Research library/publications etc</w:t>
            </w:r>
          </w:p>
        </w:tc>
        <w:tc>
          <w:tcPr>
            <w:tcW w:w="2126" w:type="dxa"/>
          </w:tcPr>
          <w:p w14:paraId="2BC259CB" w14:textId="77777777" w:rsidR="00FE5DB3" w:rsidRDefault="00102EC0" w:rsidP="00FE5DB3">
            <w:pPr>
              <w:rPr>
                <w:sz w:val="22"/>
                <w:szCs w:val="22"/>
              </w:rPr>
            </w:pPr>
            <w:r>
              <w:rPr>
                <w:sz w:val="22"/>
                <w:szCs w:val="22"/>
              </w:rPr>
              <w:lastRenderedPageBreak/>
              <w:t>Annual budget approved.</w:t>
            </w:r>
          </w:p>
          <w:p w14:paraId="21FC39F9" w14:textId="77777777" w:rsidR="00D91BD7" w:rsidRDefault="00D91BD7" w:rsidP="00FE5DB3">
            <w:pPr>
              <w:rPr>
                <w:sz w:val="22"/>
                <w:szCs w:val="22"/>
              </w:rPr>
            </w:pPr>
          </w:p>
          <w:p w14:paraId="556714EF" w14:textId="77777777" w:rsidR="00D91BD7" w:rsidRDefault="00D91BD7" w:rsidP="00FE5DB3">
            <w:pPr>
              <w:rPr>
                <w:sz w:val="22"/>
                <w:szCs w:val="22"/>
              </w:rPr>
            </w:pPr>
          </w:p>
          <w:p w14:paraId="4AE208FD" w14:textId="77777777" w:rsidR="00D91BD7" w:rsidRDefault="00D91BD7" w:rsidP="00FE5DB3">
            <w:pPr>
              <w:rPr>
                <w:sz w:val="22"/>
                <w:szCs w:val="22"/>
              </w:rPr>
            </w:pPr>
          </w:p>
          <w:p w14:paraId="44AE3714" w14:textId="77777777" w:rsidR="00D91BD7" w:rsidRDefault="00D91BD7" w:rsidP="00FE5DB3">
            <w:pPr>
              <w:rPr>
                <w:sz w:val="22"/>
                <w:szCs w:val="22"/>
              </w:rPr>
            </w:pPr>
            <w:r>
              <w:rPr>
                <w:sz w:val="22"/>
                <w:szCs w:val="22"/>
              </w:rPr>
              <w:t xml:space="preserve">Evidence in each </w:t>
            </w:r>
            <w:proofErr w:type="gramStart"/>
            <w:r>
              <w:rPr>
                <w:sz w:val="22"/>
                <w:szCs w:val="22"/>
              </w:rPr>
              <w:t>minutes</w:t>
            </w:r>
            <w:proofErr w:type="gramEnd"/>
            <w:r>
              <w:rPr>
                <w:sz w:val="22"/>
                <w:szCs w:val="22"/>
              </w:rPr>
              <w:t xml:space="preserve"> of the </w:t>
            </w:r>
            <w:proofErr w:type="spellStart"/>
            <w:r>
              <w:rPr>
                <w:sz w:val="22"/>
                <w:szCs w:val="22"/>
              </w:rPr>
              <w:t>Af</w:t>
            </w:r>
            <w:proofErr w:type="spellEnd"/>
            <w:r>
              <w:rPr>
                <w:sz w:val="22"/>
                <w:szCs w:val="22"/>
              </w:rPr>
              <w:t>-STAG</w:t>
            </w:r>
          </w:p>
          <w:p w14:paraId="5E3923CF" w14:textId="77777777" w:rsidR="00D91BD7" w:rsidRDefault="00D91BD7" w:rsidP="00FE5DB3">
            <w:pPr>
              <w:rPr>
                <w:sz w:val="22"/>
                <w:szCs w:val="22"/>
              </w:rPr>
            </w:pPr>
          </w:p>
          <w:p w14:paraId="4358D47A" w14:textId="77777777" w:rsidR="00D91BD7" w:rsidRDefault="00D91BD7" w:rsidP="00FE5DB3">
            <w:pPr>
              <w:rPr>
                <w:sz w:val="22"/>
                <w:szCs w:val="22"/>
              </w:rPr>
            </w:pPr>
          </w:p>
          <w:p w14:paraId="375471B0" w14:textId="77777777" w:rsidR="00D91BD7" w:rsidRDefault="00D91BD7" w:rsidP="00FE5DB3">
            <w:pPr>
              <w:rPr>
                <w:sz w:val="22"/>
                <w:szCs w:val="22"/>
              </w:rPr>
            </w:pPr>
          </w:p>
          <w:p w14:paraId="5E9AC001" w14:textId="77777777" w:rsidR="00D91BD7" w:rsidRDefault="00D91BD7" w:rsidP="00FE5DB3">
            <w:pPr>
              <w:rPr>
                <w:sz w:val="22"/>
                <w:szCs w:val="22"/>
              </w:rPr>
            </w:pPr>
          </w:p>
          <w:p w14:paraId="215D7916" w14:textId="77777777" w:rsidR="00D91BD7" w:rsidRDefault="00D91BD7" w:rsidP="00FE5DB3">
            <w:pPr>
              <w:rPr>
                <w:sz w:val="22"/>
                <w:szCs w:val="22"/>
              </w:rPr>
            </w:pPr>
            <w:r>
              <w:rPr>
                <w:sz w:val="22"/>
                <w:szCs w:val="22"/>
              </w:rPr>
              <w:t>30 Peer reviews</w:t>
            </w:r>
          </w:p>
          <w:p w14:paraId="4DDD161B" w14:textId="77777777" w:rsidR="00D91BD7" w:rsidRDefault="00D91BD7" w:rsidP="00FE5DB3">
            <w:pPr>
              <w:rPr>
                <w:sz w:val="22"/>
                <w:szCs w:val="22"/>
              </w:rPr>
            </w:pPr>
          </w:p>
          <w:p w14:paraId="3A938C87" w14:textId="77777777" w:rsidR="00D91BD7" w:rsidRDefault="00D91BD7" w:rsidP="00FE5DB3">
            <w:pPr>
              <w:rPr>
                <w:sz w:val="22"/>
                <w:szCs w:val="22"/>
              </w:rPr>
            </w:pPr>
          </w:p>
          <w:p w14:paraId="3BAB4A74" w14:textId="77777777" w:rsidR="00D91BD7" w:rsidRDefault="00D91BD7" w:rsidP="00FE5DB3">
            <w:pPr>
              <w:rPr>
                <w:sz w:val="22"/>
                <w:szCs w:val="22"/>
              </w:rPr>
            </w:pPr>
          </w:p>
          <w:p w14:paraId="73D31D19" w14:textId="77777777" w:rsidR="00D91BD7" w:rsidRDefault="00D91BD7" w:rsidP="00FE5DB3">
            <w:pPr>
              <w:rPr>
                <w:sz w:val="22"/>
                <w:szCs w:val="22"/>
              </w:rPr>
            </w:pPr>
          </w:p>
          <w:p w14:paraId="5C44AF2E" w14:textId="77777777" w:rsidR="00D91BD7" w:rsidRDefault="00D91BD7" w:rsidP="00FE5DB3">
            <w:pPr>
              <w:rPr>
                <w:sz w:val="22"/>
                <w:szCs w:val="22"/>
              </w:rPr>
            </w:pPr>
          </w:p>
          <w:p w14:paraId="19152F37" w14:textId="77777777" w:rsidR="00D91BD7" w:rsidRDefault="00D91BD7" w:rsidP="00FE5DB3">
            <w:pPr>
              <w:rPr>
                <w:sz w:val="22"/>
                <w:szCs w:val="22"/>
              </w:rPr>
            </w:pPr>
          </w:p>
          <w:p w14:paraId="74956582" w14:textId="77777777" w:rsidR="00D91BD7" w:rsidRDefault="00D91BD7" w:rsidP="00FE5DB3">
            <w:pPr>
              <w:rPr>
                <w:sz w:val="22"/>
                <w:szCs w:val="22"/>
              </w:rPr>
            </w:pPr>
          </w:p>
          <w:p w14:paraId="1AF3C3D3" w14:textId="77777777" w:rsidR="00D91BD7" w:rsidRDefault="00D91BD7" w:rsidP="00FE5DB3">
            <w:pPr>
              <w:rPr>
                <w:sz w:val="22"/>
                <w:szCs w:val="22"/>
              </w:rPr>
            </w:pPr>
            <w:r>
              <w:rPr>
                <w:sz w:val="22"/>
                <w:szCs w:val="22"/>
              </w:rPr>
              <w:t>One PPP per REC</w:t>
            </w:r>
          </w:p>
          <w:p w14:paraId="2F4A7F47" w14:textId="77777777" w:rsidR="00D91BD7" w:rsidRDefault="00D91BD7" w:rsidP="00FE5DB3">
            <w:pPr>
              <w:rPr>
                <w:sz w:val="22"/>
                <w:szCs w:val="22"/>
              </w:rPr>
            </w:pPr>
          </w:p>
          <w:p w14:paraId="4F431221" w14:textId="77777777" w:rsidR="00D91BD7" w:rsidRDefault="00D91BD7" w:rsidP="00FE5DB3">
            <w:pPr>
              <w:rPr>
                <w:sz w:val="22"/>
                <w:szCs w:val="22"/>
              </w:rPr>
            </w:pPr>
          </w:p>
          <w:p w14:paraId="4433E69E" w14:textId="77777777" w:rsidR="00D91BD7" w:rsidRDefault="00D91BD7" w:rsidP="00FE5DB3">
            <w:pPr>
              <w:rPr>
                <w:sz w:val="22"/>
                <w:szCs w:val="22"/>
              </w:rPr>
            </w:pPr>
          </w:p>
          <w:p w14:paraId="59D8E381" w14:textId="77777777" w:rsidR="00D91BD7" w:rsidRDefault="00D91BD7" w:rsidP="00FE5DB3">
            <w:pPr>
              <w:rPr>
                <w:sz w:val="22"/>
                <w:szCs w:val="22"/>
              </w:rPr>
            </w:pPr>
          </w:p>
          <w:p w14:paraId="478499EC" w14:textId="77777777" w:rsidR="00D91BD7" w:rsidRDefault="00D91BD7" w:rsidP="00FE5DB3">
            <w:pPr>
              <w:rPr>
                <w:sz w:val="22"/>
                <w:szCs w:val="22"/>
              </w:rPr>
            </w:pPr>
          </w:p>
          <w:p w14:paraId="54C58D63" w14:textId="77777777" w:rsidR="00D91BD7" w:rsidRDefault="00D91BD7" w:rsidP="00FE5DB3">
            <w:pPr>
              <w:rPr>
                <w:sz w:val="22"/>
                <w:szCs w:val="22"/>
              </w:rPr>
            </w:pPr>
          </w:p>
          <w:p w14:paraId="2C772C5A" w14:textId="77777777" w:rsidR="00D91BD7" w:rsidRDefault="00D91BD7" w:rsidP="00FE5DB3">
            <w:pPr>
              <w:rPr>
                <w:sz w:val="22"/>
                <w:szCs w:val="22"/>
              </w:rPr>
            </w:pPr>
          </w:p>
          <w:p w14:paraId="14E32AB0" w14:textId="77777777" w:rsidR="00D91BD7" w:rsidRDefault="00D91BD7" w:rsidP="00FE5DB3">
            <w:pPr>
              <w:rPr>
                <w:sz w:val="22"/>
                <w:szCs w:val="22"/>
              </w:rPr>
            </w:pPr>
          </w:p>
          <w:p w14:paraId="378A14AA" w14:textId="77777777" w:rsidR="00D91BD7" w:rsidRDefault="00D91BD7" w:rsidP="00FE5DB3">
            <w:pPr>
              <w:rPr>
                <w:sz w:val="22"/>
                <w:szCs w:val="22"/>
              </w:rPr>
            </w:pPr>
          </w:p>
          <w:p w14:paraId="1E05F77C" w14:textId="77777777" w:rsidR="00D91BD7" w:rsidRDefault="00D91BD7" w:rsidP="00FE5DB3">
            <w:pPr>
              <w:rPr>
                <w:sz w:val="22"/>
                <w:szCs w:val="22"/>
              </w:rPr>
            </w:pPr>
          </w:p>
          <w:p w14:paraId="5EBEEBC3" w14:textId="77777777" w:rsidR="00D91BD7" w:rsidRDefault="00D91BD7" w:rsidP="00FE5DB3">
            <w:pPr>
              <w:rPr>
                <w:sz w:val="22"/>
                <w:szCs w:val="22"/>
              </w:rPr>
            </w:pPr>
          </w:p>
          <w:p w14:paraId="66AE98CB" w14:textId="77777777" w:rsidR="00D91BD7" w:rsidRDefault="00D91BD7" w:rsidP="00FE5DB3">
            <w:pPr>
              <w:rPr>
                <w:sz w:val="22"/>
                <w:szCs w:val="22"/>
              </w:rPr>
            </w:pPr>
          </w:p>
          <w:p w14:paraId="61E9241D" w14:textId="2CF5A770" w:rsidR="00D91BD7" w:rsidRPr="0090672D" w:rsidRDefault="00D91BD7" w:rsidP="00FE5DB3">
            <w:pPr>
              <w:rPr>
                <w:sz w:val="22"/>
                <w:szCs w:val="22"/>
              </w:rPr>
            </w:pPr>
            <w:r>
              <w:rPr>
                <w:sz w:val="22"/>
                <w:szCs w:val="22"/>
              </w:rPr>
              <w:lastRenderedPageBreak/>
              <w:t xml:space="preserve">One online research library </w:t>
            </w:r>
            <w:r w:rsidR="001E3A51">
              <w:rPr>
                <w:sz w:val="22"/>
                <w:szCs w:val="22"/>
              </w:rPr>
              <w:t xml:space="preserve">(see 1.4) </w:t>
            </w:r>
            <w:r>
              <w:rPr>
                <w:sz w:val="22"/>
                <w:szCs w:val="22"/>
              </w:rPr>
              <w:t>linked to a university per REC and 10 academic articles per REC per year (see 1.2.2)</w:t>
            </w:r>
          </w:p>
        </w:tc>
        <w:tc>
          <w:tcPr>
            <w:tcW w:w="1134" w:type="dxa"/>
          </w:tcPr>
          <w:p w14:paraId="1B435EEE" w14:textId="02C1DA87" w:rsidR="00FE5DB3" w:rsidRPr="0090672D" w:rsidRDefault="00FE5DB3" w:rsidP="00FE5DB3">
            <w:pPr>
              <w:rPr>
                <w:sz w:val="22"/>
                <w:szCs w:val="22"/>
              </w:rPr>
            </w:pPr>
            <w:r w:rsidRPr="0090672D">
              <w:rPr>
                <w:sz w:val="22"/>
                <w:szCs w:val="22"/>
              </w:rPr>
              <w:lastRenderedPageBreak/>
              <w:t>F-6</w:t>
            </w:r>
          </w:p>
        </w:tc>
        <w:tc>
          <w:tcPr>
            <w:tcW w:w="1276" w:type="dxa"/>
          </w:tcPr>
          <w:p w14:paraId="0EC02491" w14:textId="77777777" w:rsidR="00FE5DB3" w:rsidRPr="0090672D" w:rsidRDefault="00FE5DB3" w:rsidP="00FE5DB3">
            <w:pPr>
              <w:rPr>
                <w:sz w:val="22"/>
                <w:szCs w:val="22"/>
              </w:rPr>
            </w:pPr>
            <w:r w:rsidRPr="0090672D">
              <w:rPr>
                <w:sz w:val="22"/>
                <w:szCs w:val="22"/>
              </w:rPr>
              <w:t>Dec 2022</w:t>
            </w:r>
          </w:p>
          <w:p w14:paraId="6D98A12B" w14:textId="77777777" w:rsidR="00FE5DB3" w:rsidRPr="0090672D" w:rsidRDefault="00FE5DB3" w:rsidP="00FE5DB3">
            <w:pPr>
              <w:rPr>
                <w:sz w:val="22"/>
                <w:szCs w:val="22"/>
              </w:rPr>
            </w:pPr>
          </w:p>
          <w:p w14:paraId="2946DB82" w14:textId="77777777" w:rsidR="00FE5DB3" w:rsidRPr="0090672D" w:rsidRDefault="00FE5DB3" w:rsidP="00FE5DB3">
            <w:pPr>
              <w:rPr>
                <w:sz w:val="22"/>
                <w:szCs w:val="22"/>
              </w:rPr>
            </w:pPr>
          </w:p>
          <w:p w14:paraId="3F5C560F" w14:textId="77777777" w:rsidR="00FE5DB3" w:rsidRPr="0090672D" w:rsidRDefault="00FE5DB3" w:rsidP="00FE5DB3">
            <w:pPr>
              <w:rPr>
                <w:sz w:val="22"/>
                <w:szCs w:val="22"/>
              </w:rPr>
            </w:pPr>
            <w:r w:rsidRPr="0090672D">
              <w:rPr>
                <w:sz w:val="22"/>
                <w:szCs w:val="22"/>
              </w:rPr>
              <w:t>Dec 2022</w:t>
            </w:r>
          </w:p>
          <w:p w14:paraId="5997CC1D" w14:textId="77777777" w:rsidR="00FE5DB3" w:rsidRPr="0090672D" w:rsidRDefault="00FE5DB3" w:rsidP="00FE5DB3">
            <w:pPr>
              <w:rPr>
                <w:sz w:val="22"/>
                <w:szCs w:val="22"/>
              </w:rPr>
            </w:pPr>
          </w:p>
          <w:p w14:paraId="110FFD37" w14:textId="77777777" w:rsidR="00FE5DB3" w:rsidRPr="0090672D" w:rsidRDefault="00FE5DB3" w:rsidP="00FE5DB3">
            <w:pPr>
              <w:rPr>
                <w:sz w:val="22"/>
                <w:szCs w:val="22"/>
              </w:rPr>
            </w:pPr>
          </w:p>
          <w:p w14:paraId="2C37EF1F" w14:textId="77777777" w:rsidR="00FE5DB3" w:rsidRPr="0090672D" w:rsidRDefault="00FE5DB3" w:rsidP="00FE5DB3">
            <w:pPr>
              <w:rPr>
                <w:sz w:val="22"/>
                <w:szCs w:val="22"/>
              </w:rPr>
            </w:pPr>
            <w:r w:rsidRPr="0090672D">
              <w:rPr>
                <w:sz w:val="22"/>
                <w:szCs w:val="22"/>
              </w:rPr>
              <w:t>Annually</w:t>
            </w:r>
          </w:p>
          <w:p w14:paraId="6B699379" w14:textId="77777777" w:rsidR="00FE5DB3" w:rsidRPr="0090672D" w:rsidRDefault="00FE5DB3" w:rsidP="00FE5DB3">
            <w:pPr>
              <w:rPr>
                <w:sz w:val="22"/>
                <w:szCs w:val="22"/>
              </w:rPr>
            </w:pPr>
          </w:p>
          <w:p w14:paraId="3FE9F23F" w14:textId="77777777" w:rsidR="00FE5DB3" w:rsidRPr="0090672D" w:rsidRDefault="00FE5DB3" w:rsidP="00FE5DB3">
            <w:pPr>
              <w:rPr>
                <w:sz w:val="22"/>
                <w:szCs w:val="22"/>
              </w:rPr>
            </w:pPr>
          </w:p>
          <w:p w14:paraId="1F72F646" w14:textId="77777777" w:rsidR="00FE5DB3" w:rsidRPr="0090672D" w:rsidRDefault="00FE5DB3" w:rsidP="00FE5DB3">
            <w:pPr>
              <w:rPr>
                <w:sz w:val="22"/>
                <w:szCs w:val="22"/>
              </w:rPr>
            </w:pPr>
          </w:p>
          <w:p w14:paraId="08CE6F91" w14:textId="77777777" w:rsidR="00FE5DB3" w:rsidRPr="0090672D" w:rsidRDefault="00FE5DB3" w:rsidP="00FE5DB3">
            <w:pPr>
              <w:rPr>
                <w:sz w:val="22"/>
                <w:szCs w:val="22"/>
              </w:rPr>
            </w:pPr>
          </w:p>
          <w:p w14:paraId="61CDCEAD" w14:textId="77777777" w:rsidR="00FE5DB3" w:rsidRPr="0090672D" w:rsidRDefault="00FE5DB3" w:rsidP="00FE5DB3">
            <w:pPr>
              <w:rPr>
                <w:sz w:val="22"/>
                <w:szCs w:val="22"/>
              </w:rPr>
            </w:pPr>
          </w:p>
          <w:p w14:paraId="6ED3A019" w14:textId="77777777" w:rsidR="00FE5DB3" w:rsidRDefault="00D91BD7" w:rsidP="00FE5DB3">
            <w:pPr>
              <w:rPr>
                <w:sz w:val="22"/>
                <w:szCs w:val="22"/>
              </w:rPr>
            </w:pPr>
            <w:r>
              <w:rPr>
                <w:sz w:val="22"/>
                <w:szCs w:val="22"/>
              </w:rPr>
              <w:t>Dec 2025</w:t>
            </w:r>
          </w:p>
          <w:p w14:paraId="0E42C019" w14:textId="77777777" w:rsidR="00D91BD7" w:rsidRDefault="00D91BD7" w:rsidP="00FE5DB3">
            <w:pPr>
              <w:rPr>
                <w:sz w:val="22"/>
                <w:szCs w:val="22"/>
              </w:rPr>
            </w:pPr>
          </w:p>
          <w:p w14:paraId="1A759208" w14:textId="77777777" w:rsidR="00D91BD7" w:rsidRDefault="00D91BD7" w:rsidP="00FE5DB3">
            <w:pPr>
              <w:rPr>
                <w:sz w:val="22"/>
                <w:szCs w:val="22"/>
              </w:rPr>
            </w:pPr>
          </w:p>
          <w:p w14:paraId="003A9338" w14:textId="77777777" w:rsidR="00D91BD7" w:rsidRDefault="00D91BD7" w:rsidP="00FE5DB3">
            <w:pPr>
              <w:rPr>
                <w:sz w:val="22"/>
                <w:szCs w:val="22"/>
              </w:rPr>
            </w:pPr>
          </w:p>
          <w:p w14:paraId="2A76CA7A" w14:textId="77777777" w:rsidR="00D91BD7" w:rsidRDefault="00D91BD7" w:rsidP="00FE5DB3">
            <w:pPr>
              <w:rPr>
                <w:sz w:val="22"/>
                <w:szCs w:val="22"/>
              </w:rPr>
            </w:pPr>
          </w:p>
          <w:p w14:paraId="514B734E" w14:textId="77777777" w:rsidR="00D91BD7" w:rsidRDefault="00D91BD7" w:rsidP="00FE5DB3">
            <w:pPr>
              <w:rPr>
                <w:sz w:val="22"/>
                <w:szCs w:val="22"/>
              </w:rPr>
            </w:pPr>
          </w:p>
          <w:p w14:paraId="6B9E2887" w14:textId="77777777" w:rsidR="00D91BD7" w:rsidRDefault="00D91BD7" w:rsidP="00FE5DB3">
            <w:pPr>
              <w:rPr>
                <w:sz w:val="22"/>
                <w:szCs w:val="22"/>
              </w:rPr>
            </w:pPr>
          </w:p>
          <w:p w14:paraId="7D08176E" w14:textId="77777777" w:rsidR="00D91BD7" w:rsidRDefault="00D91BD7" w:rsidP="00FE5DB3">
            <w:pPr>
              <w:rPr>
                <w:sz w:val="22"/>
                <w:szCs w:val="22"/>
              </w:rPr>
            </w:pPr>
          </w:p>
          <w:p w14:paraId="7B9413E9" w14:textId="77777777" w:rsidR="00D91BD7" w:rsidRDefault="00D91BD7" w:rsidP="00FE5DB3">
            <w:pPr>
              <w:rPr>
                <w:sz w:val="22"/>
                <w:szCs w:val="22"/>
              </w:rPr>
            </w:pPr>
            <w:r>
              <w:rPr>
                <w:sz w:val="22"/>
                <w:szCs w:val="22"/>
              </w:rPr>
              <w:t>Dec 2023</w:t>
            </w:r>
          </w:p>
          <w:p w14:paraId="1B5F68D4" w14:textId="77777777" w:rsidR="00D91BD7" w:rsidRDefault="00D91BD7" w:rsidP="00FE5DB3">
            <w:pPr>
              <w:rPr>
                <w:sz w:val="22"/>
                <w:szCs w:val="22"/>
              </w:rPr>
            </w:pPr>
          </w:p>
          <w:p w14:paraId="1A68EC35" w14:textId="77777777" w:rsidR="00D91BD7" w:rsidRDefault="00D91BD7" w:rsidP="00FE5DB3">
            <w:pPr>
              <w:rPr>
                <w:sz w:val="22"/>
                <w:szCs w:val="22"/>
              </w:rPr>
            </w:pPr>
          </w:p>
          <w:p w14:paraId="4875796A" w14:textId="77777777" w:rsidR="00D91BD7" w:rsidRDefault="00D91BD7" w:rsidP="00FE5DB3">
            <w:pPr>
              <w:rPr>
                <w:sz w:val="22"/>
                <w:szCs w:val="22"/>
              </w:rPr>
            </w:pPr>
          </w:p>
          <w:p w14:paraId="20D7D46A" w14:textId="77777777" w:rsidR="00D91BD7" w:rsidRDefault="00D91BD7" w:rsidP="00FE5DB3">
            <w:pPr>
              <w:rPr>
                <w:sz w:val="22"/>
                <w:szCs w:val="22"/>
              </w:rPr>
            </w:pPr>
          </w:p>
          <w:p w14:paraId="04F32D71" w14:textId="77777777" w:rsidR="00D91BD7" w:rsidRDefault="00D91BD7" w:rsidP="00FE5DB3">
            <w:pPr>
              <w:rPr>
                <w:sz w:val="22"/>
                <w:szCs w:val="22"/>
              </w:rPr>
            </w:pPr>
          </w:p>
          <w:p w14:paraId="56385CD2" w14:textId="77777777" w:rsidR="00D91BD7" w:rsidRDefault="00D91BD7" w:rsidP="00FE5DB3">
            <w:pPr>
              <w:rPr>
                <w:sz w:val="22"/>
                <w:szCs w:val="22"/>
              </w:rPr>
            </w:pPr>
          </w:p>
          <w:p w14:paraId="035277B8" w14:textId="77777777" w:rsidR="00D91BD7" w:rsidRDefault="00D91BD7" w:rsidP="00FE5DB3">
            <w:pPr>
              <w:rPr>
                <w:sz w:val="22"/>
                <w:szCs w:val="22"/>
              </w:rPr>
            </w:pPr>
          </w:p>
          <w:p w14:paraId="39C477F2" w14:textId="77777777" w:rsidR="00D91BD7" w:rsidRDefault="00D91BD7" w:rsidP="00FE5DB3">
            <w:pPr>
              <w:rPr>
                <w:sz w:val="22"/>
                <w:szCs w:val="22"/>
              </w:rPr>
            </w:pPr>
          </w:p>
          <w:p w14:paraId="77548B4F" w14:textId="77777777" w:rsidR="00D91BD7" w:rsidRDefault="00D91BD7" w:rsidP="00FE5DB3">
            <w:pPr>
              <w:rPr>
                <w:sz w:val="22"/>
                <w:szCs w:val="22"/>
              </w:rPr>
            </w:pPr>
          </w:p>
          <w:p w14:paraId="6FE01FF1" w14:textId="77777777" w:rsidR="00D91BD7" w:rsidRDefault="00D91BD7" w:rsidP="00FE5DB3">
            <w:pPr>
              <w:rPr>
                <w:sz w:val="22"/>
                <w:szCs w:val="22"/>
              </w:rPr>
            </w:pPr>
          </w:p>
          <w:p w14:paraId="32A3E66C" w14:textId="77777777" w:rsidR="00D91BD7" w:rsidRDefault="00D91BD7" w:rsidP="00FE5DB3">
            <w:pPr>
              <w:rPr>
                <w:sz w:val="22"/>
                <w:szCs w:val="22"/>
              </w:rPr>
            </w:pPr>
          </w:p>
          <w:p w14:paraId="22301CE9" w14:textId="77777777" w:rsidR="00D91BD7" w:rsidRDefault="00D91BD7" w:rsidP="00FE5DB3">
            <w:pPr>
              <w:rPr>
                <w:sz w:val="22"/>
                <w:szCs w:val="22"/>
              </w:rPr>
            </w:pPr>
          </w:p>
          <w:p w14:paraId="51B78EE9" w14:textId="60D1E4CE" w:rsidR="00D91BD7" w:rsidRPr="0090672D" w:rsidRDefault="00D91BD7" w:rsidP="00FE5DB3">
            <w:pPr>
              <w:rPr>
                <w:sz w:val="22"/>
                <w:szCs w:val="22"/>
              </w:rPr>
            </w:pPr>
            <w:r>
              <w:rPr>
                <w:sz w:val="22"/>
                <w:szCs w:val="22"/>
              </w:rPr>
              <w:lastRenderedPageBreak/>
              <w:t>Dec 2023</w:t>
            </w:r>
          </w:p>
        </w:tc>
      </w:tr>
      <w:tr w:rsidR="00FE5DB3" w:rsidRPr="0090672D" w14:paraId="7EC64C1D" w14:textId="77777777" w:rsidTr="003A38F4">
        <w:trPr>
          <w:cantSplit/>
          <w:tblHeader/>
        </w:trPr>
        <w:tc>
          <w:tcPr>
            <w:tcW w:w="2278" w:type="dxa"/>
          </w:tcPr>
          <w:p w14:paraId="07BC008B" w14:textId="7A876ACF" w:rsidR="00FE5DB3" w:rsidRPr="0090672D" w:rsidRDefault="00FE5DB3" w:rsidP="00FE5DB3">
            <w:pPr>
              <w:rPr>
                <w:sz w:val="22"/>
                <w:szCs w:val="22"/>
              </w:rPr>
            </w:pPr>
            <w:r w:rsidRPr="0090672D">
              <w:rPr>
                <w:sz w:val="22"/>
                <w:szCs w:val="22"/>
              </w:rPr>
              <w:lastRenderedPageBreak/>
              <w:t xml:space="preserve">1.3 Disaster loss and damage data systems. </w:t>
            </w:r>
          </w:p>
        </w:tc>
        <w:tc>
          <w:tcPr>
            <w:tcW w:w="2528" w:type="dxa"/>
          </w:tcPr>
          <w:p w14:paraId="000D8A7D" w14:textId="1E370A94" w:rsidR="00FE5DB3" w:rsidRPr="0090672D" w:rsidRDefault="00FE5DB3" w:rsidP="00FE5DB3">
            <w:pPr>
              <w:rPr>
                <w:sz w:val="22"/>
                <w:szCs w:val="22"/>
              </w:rPr>
            </w:pPr>
            <w:r w:rsidRPr="0090672D">
              <w:rPr>
                <w:sz w:val="22"/>
                <w:szCs w:val="22"/>
              </w:rPr>
              <w:t>1.</w:t>
            </w:r>
            <w:r w:rsidR="00D91BD7">
              <w:rPr>
                <w:sz w:val="22"/>
                <w:szCs w:val="22"/>
              </w:rPr>
              <w:t>3</w:t>
            </w:r>
            <w:r w:rsidRPr="0090672D">
              <w:rPr>
                <w:sz w:val="22"/>
                <w:szCs w:val="22"/>
              </w:rPr>
              <w:t xml:space="preserve">.1) Support Member states to use </w:t>
            </w:r>
            <w:proofErr w:type="spellStart"/>
            <w:r w:rsidRPr="0090672D">
              <w:rPr>
                <w:sz w:val="22"/>
                <w:szCs w:val="22"/>
              </w:rPr>
              <w:t>DesInventar</w:t>
            </w:r>
            <w:proofErr w:type="spellEnd"/>
            <w:r w:rsidRPr="0090672D">
              <w:rPr>
                <w:sz w:val="22"/>
                <w:szCs w:val="22"/>
              </w:rPr>
              <w:t>, Sendai Framework Monitor (including the 5 additional targets of the PoA).</w:t>
            </w:r>
          </w:p>
        </w:tc>
        <w:tc>
          <w:tcPr>
            <w:tcW w:w="1815" w:type="dxa"/>
          </w:tcPr>
          <w:p w14:paraId="6D072C0D" w14:textId="3FADB509" w:rsidR="001E3A51" w:rsidRPr="0090672D" w:rsidRDefault="00FE5DB3" w:rsidP="00FE5DB3">
            <w:pPr>
              <w:rPr>
                <w:sz w:val="22"/>
                <w:szCs w:val="22"/>
              </w:rPr>
            </w:pPr>
            <w:r w:rsidRPr="0090672D">
              <w:rPr>
                <w:sz w:val="22"/>
                <w:szCs w:val="22"/>
              </w:rPr>
              <w:t>Continental</w:t>
            </w:r>
          </w:p>
        </w:tc>
        <w:tc>
          <w:tcPr>
            <w:tcW w:w="1454" w:type="dxa"/>
          </w:tcPr>
          <w:p w14:paraId="15F4994A" w14:textId="479FC610" w:rsidR="00FE5DB3" w:rsidRPr="00D91BD7" w:rsidRDefault="00FE5DB3" w:rsidP="00D91BD7">
            <w:pPr>
              <w:rPr>
                <w:bCs/>
                <w:sz w:val="22"/>
                <w:szCs w:val="22"/>
              </w:rPr>
            </w:pPr>
            <w:r w:rsidRPr="00D91BD7">
              <w:rPr>
                <w:bCs/>
                <w:sz w:val="22"/>
                <w:szCs w:val="22"/>
              </w:rPr>
              <w:t>UNDRR, AUC, RECs</w:t>
            </w:r>
          </w:p>
        </w:tc>
        <w:tc>
          <w:tcPr>
            <w:tcW w:w="1985" w:type="dxa"/>
          </w:tcPr>
          <w:p w14:paraId="444F7A97" w14:textId="381197AD" w:rsidR="00FE5DB3" w:rsidRPr="0090672D" w:rsidRDefault="00FE5DB3" w:rsidP="00EF11F7">
            <w:pPr>
              <w:pStyle w:val="ListParagraph"/>
              <w:numPr>
                <w:ilvl w:val="0"/>
                <w:numId w:val="16"/>
              </w:numPr>
              <w:rPr>
                <w:sz w:val="22"/>
                <w:szCs w:val="22"/>
              </w:rPr>
            </w:pPr>
            <w:r w:rsidRPr="0090672D">
              <w:rPr>
                <w:sz w:val="22"/>
                <w:szCs w:val="22"/>
              </w:rPr>
              <w:t xml:space="preserve">Continued reporting of disaster loss data on the </w:t>
            </w:r>
            <w:proofErr w:type="spellStart"/>
            <w:r w:rsidRPr="0090672D">
              <w:rPr>
                <w:sz w:val="22"/>
                <w:szCs w:val="22"/>
              </w:rPr>
              <w:t>DesInventar</w:t>
            </w:r>
            <w:proofErr w:type="spellEnd"/>
            <w:r w:rsidRPr="0090672D">
              <w:rPr>
                <w:sz w:val="22"/>
                <w:szCs w:val="22"/>
              </w:rPr>
              <w:t xml:space="preserve"> Sendai system.</w:t>
            </w:r>
          </w:p>
          <w:p w14:paraId="6236A038" w14:textId="22A02164" w:rsidR="00FE5DB3" w:rsidRPr="0090672D" w:rsidRDefault="00FE5DB3" w:rsidP="00EF11F7">
            <w:pPr>
              <w:pStyle w:val="ListParagraph"/>
              <w:numPr>
                <w:ilvl w:val="0"/>
                <w:numId w:val="16"/>
              </w:numPr>
              <w:rPr>
                <w:sz w:val="22"/>
                <w:szCs w:val="22"/>
              </w:rPr>
            </w:pPr>
            <w:r w:rsidRPr="0090672D">
              <w:rPr>
                <w:sz w:val="22"/>
                <w:szCs w:val="22"/>
              </w:rPr>
              <w:t>Accurate inclusion of disaster loss data in the biennial report on the implementation of the SFDRR and PoA.</w:t>
            </w:r>
          </w:p>
          <w:p w14:paraId="55135337" w14:textId="1C0938F8" w:rsidR="00FE5DB3" w:rsidRPr="00E239E9" w:rsidRDefault="00FE5DB3" w:rsidP="00EF11F7">
            <w:pPr>
              <w:pStyle w:val="ListParagraph"/>
              <w:numPr>
                <w:ilvl w:val="0"/>
                <w:numId w:val="16"/>
              </w:numPr>
              <w:rPr>
                <w:sz w:val="20"/>
                <w:szCs w:val="20"/>
              </w:rPr>
            </w:pPr>
            <w:r w:rsidRPr="00E239E9">
              <w:rPr>
                <w:sz w:val="22"/>
                <w:szCs w:val="22"/>
              </w:rPr>
              <w:t>Workshops and seminars</w:t>
            </w:r>
          </w:p>
        </w:tc>
        <w:tc>
          <w:tcPr>
            <w:tcW w:w="2126" w:type="dxa"/>
          </w:tcPr>
          <w:p w14:paraId="5C50380E" w14:textId="7046E545" w:rsidR="00FE5DB3" w:rsidRPr="0090672D" w:rsidRDefault="00D91BD7" w:rsidP="00FE5DB3">
            <w:pPr>
              <w:rPr>
                <w:sz w:val="22"/>
                <w:szCs w:val="22"/>
              </w:rPr>
            </w:pPr>
            <w:r>
              <w:rPr>
                <w:sz w:val="22"/>
                <w:szCs w:val="22"/>
              </w:rPr>
              <w:t>Reporting by all MS by July 2022</w:t>
            </w:r>
            <w:r w:rsidR="001E3A51">
              <w:rPr>
                <w:sz w:val="22"/>
                <w:szCs w:val="22"/>
              </w:rPr>
              <w:t>.</w:t>
            </w:r>
          </w:p>
        </w:tc>
        <w:tc>
          <w:tcPr>
            <w:tcW w:w="1134" w:type="dxa"/>
          </w:tcPr>
          <w:p w14:paraId="1DEC66EE" w14:textId="481B59C8" w:rsidR="00FE5DB3" w:rsidRPr="0090672D" w:rsidRDefault="00FE5DB3" w:rsidP="00FE5DB3">
            <w:pPr>
              <w:rPr>
                <w:sz w:val="22"/>
                <w:szCs w:val="22"/>
              </w:rPr>
            </w:pPr>
            <w:r w:rsidRPr="0090672D">
              <w:rPr>
                <w:sz w:val="22"/>
                <w:szCs w:val="22"/>
              </w:rPr>
              <w:t>A-D</w:t>
            </w:r>
          </w:p>
        </w:tc>
        <w:tc>
          <w:tcPr>
            <w:tcW w:w="1276" w:type="dxa"/>
          </w:tcPr>
          <w:p w14:paraId="77545277" w14:textId="77777777" w:rsidR="00FE5DB3" w:rsidRPr="0090672D" w:rsidRDefault="00FE5DB3" w:rsidP="00FE5DB3">
            <w:pPr>
              <w:rPr>
                <w:sz w:val="22"/>
                <w:szCs w:val="22"/>
              </w:rPr>
            </w:pPr>
            <w:r w:rsidRPr="0090672D">
              <w:rPr>
                <w:sz w:val="22"/>
                <w:szCs w:val="22"/>
              </w:rPr>
              <w:t>Continuous</w:t>
            </w:r>
          </w:p>
          <w:p w14:paraId="238601FE" w14:textId="77777777" w:rsidR="00FE5DB3" w:rsidRPr="0090672D" w:rsidRDefault="00FE5DB3" w:rsidP="00FE5DB3">
            <w:pPr>
              <w:rPr>
                <w:sz w:val="22"/>
                <w:szCs w:val="22"/>
              </w:rPr>
            </w:pPr>
          </w:p>
          <w:p w14:paraId="0F3CABC7" w14:textId="77777777" w:rsidR="00FE5DB3" w:rsidRPr="0090672D" w:rsidRDefault="00FE5DB3" w:rsidP="00FE5DB3">
            <w:pPr>
              <w:rPr>
                <w:sz w:val="22"/>
                <w:szCs w:val="22"/>
              </w:rPr>
            </w:pPr>
          </w:p>
          <w:p w14:paraId="220FF098" w14:textId="77777777" w:rsidR="00D91BD7" w:rsidRDefault="00D91BD7" w:rsidP="00FE5DB3">
            <w:pPr>
              <w:rPr>
                <w:sz w:val="22"/>
                <w:szCs w:val="22"/>
              </w:rPr>
            </w:pPr>
          </w:p>
          <w:p w14:paraId="5097A0C8" w14:textId="77777777" w:rsidR="00D91BD7" w:rsidRDefault="00D91BD7" w:rsidP="00FE5DB3">
            <w:pPr>
              <w:rPr>
                <w:sz w:val="22"/>
                <w:szCs w:val="22"/>
              </w:rPr>
            </w:pPr>
          </w:p>
          <w:p w14:paraId="6BBF128D" w14:textId="77777777" w:rsidR="00D91BD7" w:rsidRDefault="00D91BD7" w:rsidP="00FE5DB3">
            <w:pPr>
              <w:rPr>
                <w:sz w:val="22"/>
                <w:szCs w:val="22"/>
              </w:rPr>
            </w:pPr>
          </w:p>
          <w:p w14:paraId="30BBCE3B" w14:textId="63FFE9F4" w:rsidR="00FE5DB3" w:rsidRPr="0090672D" w:rsidRDefault="00FE5DB3" w:rsidP="00FE5DB3">
            <w:pPr>
              <w:rPr>
                <w:sz w:val="22"/>
                <w:szCs w:val="22"/>
              </w:rPr>
            </w:pPr>
            <w:r w:rsidRPr="0090672D">
              <w:rPr>
                <w:sz w:val="22"/>
                <w:szCs w:val="22"/>
              </w:rPr>
              <w:t>Biennially</w:t>
            </w:r>
          </w:p>
          <w:p w14:paraId="5B08B5D1" w14:textId="77777777" w:rsidR="00FE5DB3" w:rsidRPr="0090672D" w:rsidRDefault="00FE5DB3" w:rsidP="00FE5DB3">
            <w:pPr>
              <w:rPr>
                <w:sz w:val="22"/>
                <w:szCs w:val="22"/>
              </w:rPr>
            </w:pPr>
          </w:p>
        </w:tc>
      </w:tr>
      <w:tr w:rsidR="00FE5DB3" w:rsidRPr="0090672D" w14:paraId="5437B195" w14:textId="77777777" w:rsidTr="003A38F4">
        <w:trPr>
          <w:cantSplit/>
          <w:tblHeader/>
        </w:trPr>
        <w:tc>
          <w:tcPr>
            <w:tcW w:w="2278" w:type="dxa"/>
          </w:tcPr>
          <w:p w14:paraId="16DEB4AB" w14:textId="77777777" w:rsidR="00FE5DB3" w:rsidRPr="0090672D" w:rsidRDefault="00FE5DB3" w:rsidP="00FE5DB3">
            <w:pPr>
              <w:rPr>
                <w:sz w:val="22"/>
                <w:szCs w:val="22"/>
              </w:rPr>
            </w:pPr>
          </w:p>
        </w:tc>
        <w:tc>
          <w:tcPr>
            <w:tcW w:w="2528" w:type="dxa"/>
          </w:tcPr>
          <w:p w14:paraId="711B5AD8" w14:textId="0666D11E" w:rsidR="00FE5DB3" w:rsidRPr="0090672D" w:rsidRDefault="00FE5DB3" w:rsidP="00FE5DB3">
            <w:pPr>
              <w:rPr>
                <w:sz w:val="22"/>
                <w:szCs w:val="22"/>
              </w:rPr>
            </w:pPr>
            <w:r w:rsidRPr="0090672D">
              <w:rPr>
                <w:sz w:val="22"/>
                <w:szCs w:val="22"/>
              </w:rPr>
              <w:t>1.</w:t>
            </w:r>
            <w:r w:rsidR="00D91BD7">
              <w:rPr>
                <w:sz w:val="22"/>
                <w:szCs w:val="22"/>
              </w:rPr>
              <w:t>3</w:t>
            </w:r>
            <w:r w:rsidRPr="0090672D">
              <w:rPr>
                <w:sz w:val="22"/>
                <w:szCs w:val="22"/>
              </w:rPr>
              <w:t xml:space="preserve">.2) Validating records on the </w:t>
            </w:r>
            <w:proofErr w:type="spellStart"/>
            <w:r w:rsidRPr="0090672D">
              <w:rPr>
                <w:sz w:val="22"/>
                <w:szCs w:val="22"/>
              </w:rPr>
              <w:t>DesInventar</w:t>
            </w:r>
            <w:proofErr w:type="spellEnd"/>
            <w:r w:rsidRPr="0090672D">
              <w:rPr>
                <w:sz w:val="22"/>
                <w:szCs w:val="22"/>
              </w:rPr>
              <w:t xml:space="preserve"> Sendai system, Sendai Framework Monitor and EM-DAT database.</w:t>
            </w:r>
          </w:p>
        </w:tc>
        <w:tc>
          <w:tcPr>
            <w:tcW w:w="1815" w:type="dxa"/>
          </w:tcPr>
          <w:p w14:paraId="0AD9C6F4" w14:textId="1266D17E" w:rsidR="00FE5DB3" w:rsidRPr="001E3A51" w:rsidRDefault="001E3A51" w:rsidP="001E3A51">
            <w:pPr>
              <w:rPr>
                <w:sz w:val="22"/>
                <w:szCs w:val="22"/>
              </w:rPr>
            </w:pPr>
            <w:r>
              <w:rPr>
                <w:sz w:val="22"/>
                <w:szCs w:val="22"/>
              </w:rPr>
              <w:t>National</w:t>
            </w:r>
          </w:p>
        </w:tc>
        <w:tc>
          <w:tcPr>
            <w:tcW w:w="1454" w:type="dxa"/>
          </w:tcPr>
          <w:p w14:paraId="73FE3B1E" w14:textId="577E2449" w:rsidR="00FE5DB3" w:rsidRPr="00E239E9" w:rsidRDefault="00FE5DB3" w:rsidP="00E239E9">
            <w:pPr>
              <w:rPr>
                <w:sz w:val="22"/>
                <w:szCs w:val="22"/>
              </w:rPr>
            </w:pPr>
            <w:r w:rsidRPr="00E239E9">
              <w:rPr>
                <w:sz w:val="22"/>
                <w:szCs w:val="22"/>
              </w:rPr>
              <w:t>RECs, MS</w:t>
            </w:r>
          </w:p>
        </w:tc>
        <w:tc>
          <w:tcPr>
            <w:tcW w:w="1985" w:type="dxa"/>
          </w:tcPr>
          <w:p w14:paraId="3B3209AA" w14:textId="1080B82C" w:rsidR="00FE5DB3" w:rsidRPr="0090672D" w:rsidRDefault="00FE5DB3" w:rsidP="00EF11F7">
            <w:pPr>
              <w:pStyle w:val="ListParagraph"/>
              <w:numPr>
                <w:ilvl w:val="0"/>
                <w:numId w:val="17"/>
              </w:numPr>
              <w:rPr>
                <w:sz w:val="22"/>
                <w:szCs w:val="22"/>
              </w:rPr>
            </w:pPr>
            <w:r w:rsidRPr="0090672D">
              <w:rPr>
                <w:sz w:val="22"/>
                <w:szCs w:val="22"/>
              </w:rPr>
              <w:t xml:space="preserve">Validation workshops of disaster loss data on the </w:t>
            </w:r>
            <w:proofErr w:type="spellStart"/>
            <w:r w:rsidRPr="0090672D">
              <w:rPr>
                <w:sz w:val="22"/>
                <w:szCs w:val="22"/>
              </w:rPr>
              <w:t>DesInventar</w:t>
            </w:r>
            <w:proofErr w:type="spellEnd"/>
            <w:r w:rsidRPr="0090672D">
              <w:rPr>
                <w:sz w:val="22"/>
                <w:szCs w:val="22"/>
              </w:rPr>
              <w:t xml:space="preserve"> Sendai system, Sendai Framework Monitor and EM-DAT database in line with biennial reporting (see 1.</w:t>
            </w:r>
            <w:r w:rsidR="00A548A4">
              <w:rPr>
                <w:sz w:val="22"/>
                <w:szCs w:val="22"/>
              </w:rPr>
              <w:t>8</w:t>
            </w:r>
            <w:r w:rsidRPr="0090672D">
              <w:rPr>
                <w:sz w:val="22"/>
                <w:szCs w:val="22"/>
              </w:rPr>
              <w:t>).</w:t>
            </w:r>
          </w:p>
        </w:tc>
        <w:tc>
          <w:tcPr>
            <w:tcW w:w="2126" w:type="dxa"/>
          </w:tcPr>
          <w:p w14:paraId="2376BC6D" w14:textId="67AA946D" w:rsidR="00FE5DB3" w:rsidRPr="0090672D" w:rsidRDefault="001E3A51" w:rsidP="00FE5DB3">
            <w:pPr>
              <w:rPr>
                <w:sz w:val="22"/>
                <w:szCs w:val="22"/>
              </w:rPr>
            </w:pPr>
            <w:r>
              <w:rPr>
                <w:sz w:val="22"/>
                <w:szCs w:val="22"/>
              </w:rPr>
              <w:t>One biennial validation workshop in each REC.</w:t>
            </w:r>
          </w:p>
        </w:tc>
        <w:tc>
          <w:tcPr>
            <w:tcW w:w="1134" w:type="dxa"/>
          </w:tcPr>
          <w:p w14:paraId="7C36C545" w14:textId="0C83483B" w:rsidR="00FE5DB3" w:rsidRPr="0090672D" w:rsidRDefault="00FE5DB3" w:rsidP="00FE5DB3">
            <w:pPr>
              <w:rPr>
                <w:sz w:val="22"/>
                <w:szCs w:val="22"/>
              </w:rPr>
            </w:pPr>
            <w:r w:rsidRPr="0090672D">
              <w:rPr>
                <w:sz w:val="22"/>
                <w:szCs w:val="22"/>
              </w:rPr>
              <w:t>A-D</w:t>
            </w:r>
          </w:p>
        </w:tc>
        <w:tc>
          <w:tcPr>
            <w:tcW w:w="1276" w:type="dxa"/>
          </w:tcPr>
          <w:p w14:paraId="12CAED65" w14:textId="3E840B7B" w:rsidR="00FE5DB3" w:rsidRPr="0090672D" w:rsidRDefault="001E3A51" w:rsidP="00FE5DB3">
            <w:pPr>
              <w:rPr>
                <w:sz w:val="22"/>
                <w:szCs w:val="22"/>
              </w:rPr>
            </w:pPr>
            <w:r>
              <w:rPr>
                <w:sz w:val="22"/>
                <w:szCs w:val="22"/>
              </w:rPr>
              <w:t xml:space="preserve">Biennially </w:t>
            </w:r>
          </w:p>
          <w:p w14:paraId="4B1F511A" w14:textId="77777777" w:rsidR="00FE5DB3" w:rsidRPr="0090672D" w:rsidRDefault="00FE5DB3" w:rsidP="00FE5DB3">
            <w:pPr>
              <w:rPr>
                <w:sz w:val="22"/>
                <w:szCs w:val="22"/>
              </w:rPr>
            </w:pPr>
          </w:p>
        </w:tc>
      </w:tr>
      <w:tr w:rsidR="00FE5DB3" w:rsidRPr="0090672D" w14:paraId="79C2FA10" w14:textId="77777777" w:rsidTr="003A38F4">
        <w:trPr>
          <w:cantSplit/>
          <w:tblHeader/>
        </w:trPr>
        <w:tc>
          <w:tcPr>
            <w:tcW w:w="2278" w:type="dxa"/>
          </w:tcPr>
          <w:p w14:paraId="03BC4B59" w14:textId="409D9287" w:rsidR="00FE5DB3" w:rsidRPr="0090672D" w:rsidRDefault="00FE5DB3" w:rsidP="00FE5DB3">
            <w:pPr>
              <w:rPr>
                <w:sz w:val="22"/>
                <w:szCs w:val="22"/>
              </w:rPr>
            </w:pPr>
            <w:r w:rsidRPr="0090672D">
              <w:rPr>
                <w:sz w:val="22"/>
                <w:szCs w:val="22"/>
              </w:rPr>
              <w:t>1.4 Interactive knowledge and information sharing</w:t>
            </w:r>
            <w:r w:rsidR="001E3A51">
              <w:rPr>
                <w:sz w:val="22"/>
                <w:szCs w:val="22"/>
              </w:rPr>
              <w:t>.</w:t>
            </w:r>
            <w:r w:rsidRPr="0090672D">
              <w:rPr>
                <w:sz w:val="22"/>
                <w:szCs w:val="22"/>
              </w:rPr>
              <w:t xml:space="preserve"> </w:t>
            </w:r>
          </w:p>
        </w:tc>
        <w:tc>
          <w:tcPr>
            <w:tcW w:w="2528" w:type="dxa"/>
          </w:tcPr>
          <w:p w14:paraId="5730AC50" w14:textId="5D09C050" w:rsidR="00FE5DB3" w:rsidRPr="0090672D" w:rsidRDefault="00FE5DB3" w:rsidP="00FE5DB3">
            <w:pPr>
              <w:rPr>
                <w:sz w:val="22"/>
                <w:szCs w:val="22"/>
              </w:rPr>
            </w:pPr>
            <w:r w:rsidRPr="0090672D">
              <w:rPr>
                <w:sz w:val="22"/>
                <w:szCs w:val="22"/>
              </w:rPr>
              <w:t>1.</w:t>
            </w:r>
            <w:r w:rsidR="00D91BD7">
              <w:rPr>
                <w:sz w:val="22"/>
                <w:szCs w:val="22"/>
              </w:rPr>
              <w:t>4</w:t>
            </w:r>
            <w:r w:rsidRPr="0090672D">
              <w:rPr>
                <w:sz w:val="22"/>
                <w:szCs w:val="22"/>
              </w:rPr>
              <w:t>.1) Develop and enhance information management skills and capacities.</w:t>
            </w:r>
          </w:p>
          <w:p w14:paraId="53114618" w14:textId="5CC3C03F" w:rsidR="00FE5DB3" w:rsidRPr="0090672D" w:rsidRDefault="00FE5DB3" w:rsidP="00FE5DB3">
            <w:pPr>
              <w:rPr>
                <w:rFonts w:ascii="Calibri" w:hAnsi="Calibri"/>
                <w:sz w:val="20"/>
                <w:szCs w:val="20"/>
              </w:rPr>
            </w:pPr>
          </w:p>
        </w:tc>
        <w:tc>
          <w:tcPr>
            <w:tcW w:w="1815" w:type="dxa"/>
          </w:tcPr>
          <w:p w14:paraId="65F9C3DC" w14:textId="721142A5" w:rsidR="00FE5DB3" w:rsidRPr="001E3A51" w:rsidRDefault="001E3A51" w:rsidP="001E3A51">
            <w:pPr>
              <w:rPr>
                <w:sz w:val="22"/>
                <w:szCs w:val="22"/>
              </w:rPr>
            </w:pPr>
            <w:r>
              <w:rPr>
                <w:sz w:val="22"/>
                <w:szCs w:val="22"/>
              </w:rPr>
              <w:t>Regional</w:t>
            </w:r>
          </w:p>
        </w:tc>
        <w:tc>
          <w:tcPr>
            <w:tcW w:w="1454" w:type="dxa"/>
          </w:tcPr>
          <w:p w14:paraId="4FAB2D0F" w14:textId="1D42E182" w:rsidR="00FE5DB3" w:rsidRPr="001E3A51" w:rsidRDefault="00FE5DB3" w:rsidP="001E3A51">
            <w:pPr>
              <w:rPr>
                <w:sz w:val="22"/>
                <w:szCs w:val="22"/>
              </w:rPr>
            </w:pPr>
            <w:r w:rsidRPr="001E3A51">
              <w:rPr>
                <w:sz w:val="22"/>
                <w:szCs w:val="22"/>
              </w:rPr>
              <w:t>AUC, UNDRR, RECs, MS, AYAB</w:t>
            </w:r>
          </w:p>
        </w:tc>
        <w:tc>
          <w:tcPr>
            <w:tcW w:w="1985" w:type="dxa"/>
          </w:tcPr>
          <w:p w14:paraId="72EF3C1F" w14:textId="51F2BD03" w:rsidR="00FE5DB3" w:rsidRPr="0090672D" w:rsidRDefault="00FE5DB3" w:rsidP="00EF11F7">
            <w:pPr>
              <w:pStyle w:val="ListParagraph"/>
              <w:numPr>
                <w:ilvl w:val="0"/>
                <w:numId w:val="63"/>
              </w:numPr>
              <w:rPr>
                <w:sz w:val="22"/>
                <w:szCs w:val="22"/>
              </w:rPr>
            </w:pPr>
            <w:r w:rsidRPr="0090672D">
              <w:rPr>
                <w:sz w:val="22"/>
                <w:szCs w:val="22"/>
              </w:rPr>
              <w:t xml:space="preserve">Capacity and training interventions </w:t>
            </w:r>
            <w:r w:rsidR="001E3A51">
              <w:rPr>
                <w:sz w:val="22"/>
                <w:szCs w:val="22"/>
              </w:rPr>
              <w:t xml:space="preserve">and </w:t>
            </w:r>
            <w:r w:rsidRPr="0090672D">
              <w:rPr>
                <w:sz w:val="22"/>
                <w:szCs w:val="22"/>
              </w:rPr>
              <w:t>enhance information and data management skills and capacities at national, REC and AU level.</w:t>
            </w:r>
          </w:p>
          <w:p w14:paraId="44F0E816" w14:textId="0AA93639" w:rsidR="00FE5DB3" w:rsidRPr="001E3A51" w:rsidRDefault="00FE5DB3" w:rsidP="00EF11F7">
            <w:pPr>
              <w:pStyle w:val="ListParagraph"/>
              <w:numPr>
                <w:ilvl w:val="0"/>
                <w:numId w:val="63"/>
              </w:numPr>
              <w:rPr>
                <w:sz w:val="22"/>
                <w:szCs w:val="22"/>
              </w:rPr>
            </w:pPr>
            <w:r w:rsidRPr="001E3A51">
              <w:rPr>
                <w:rFonts w:ascii="Calibri" w:hAnsi="Calibri"/>
                <w:sz w:val="22"/>
                <w:szCs w:val="22"/>
              </w:rPr>
              <w:t>P</w:t>
            </w:r>
            <w:r w:rsidRPr="001E3A51">
              <w:rPr>
                <w:rFonts w:ascii="Calibri" w:eastAsia="Calibri" w:hAnsi="Calibri" w:cs="Calibri"/>
                <w:sz w:val="22"/>
                <w:szCs w:val="22"/>
              </w:rPr>
              <w:t>latform for data and information sharing</w:t>
            </w:r>
          </w:p>
          <w:p w14:paraId="5D87E26C" w14:textId="5CB32540" w:rsidR="00FE5DB3" w:rsidRPr="0090672D" w:rsidRDefault="00FE5DB3" w:rsidP="00FE5DB3">
            <w:pPr>
              <w:rPr>
                <w:sz w:val="22"/>
                <w:szCs w:val="22"/>
              </w:rPr>
            </w:pPr>
          </w:p>
        </w:tc>
        <w:tc>
          <w:tcPr>
            <w:tcW w:w="2126" w:type="dxa"/>
          </w:tcPr>
          <w:p w14:paraId="0DE292EF" w14:textId="7E688E86" w:rsidR="00FE5DB3" w:rsidRPr="0090672D" w:rsidRDefault="001E3A51" w:rsidP="00FE5DB3">
            <w:pPr>
              <w:rPr>
                <w:sz w:val="22"/>
                <w:szCs w:val="22"/>
              </w:rPr>
            </w:pPr>
            <w:r>
              <w:rPr>
                <w:sz w:val="22"/>
                <w:szCs w:val="22"/>
              </w:rPr>
              <w:t>At least one annual c</w:t>
            </w:r>
            <w:r w:rsidRPr="0090672D">
              <w:rPr>
                <w:sz w:val="22"/>
                <w:szCs w:val="22"/>
              </w:rPr>
              <w:t xml:space="preserve">apacity and training interventions </w:t>
            </w:r>
            <w:r>
              <w:rPr>
                <w:sz w:val="22"/>
                <w:szCs w:val="22"/>
              </w:rPr>
              <w:t xml:space="preserve">per REC for </w:t>
            </w:r>
            <w:r w:rsidRPr="0090672D">
              <w:rPr>
                <w:sz w:val="22"/>
                <w:szCs w:val="22"/>
              </w:rPr>
              <w:t>enhance information and data management</w:t>
            </w:r>
            <w:r>
              <w:rPr>
                <w:sz w:val="22"/>
                <w:szCs w:val="22"/>
              </w:rPr>
              <w:t xml:space="preserve">. </w:t>
            </w:r>
          </w:p>
        </w:tc>
        <w:tc>
          <w:tcPr>
            <w:tcW w:w="1134" w:type="dxa"/>
          </w:tcPr>
          <w:p w14:paraId="278B01F3" w14:textId="1D2775E5" w:rsidR="00FE5DB3" w:rsidRPr="0090672D" w:rsidRDefault="00FE5DB3" w:rsidP="00FE5DB3">
            <w:pPr>
              <w:rPr>
                <w:sz w:val="22"/>
                <w:szCs w:val="22"/>
              </w:rPr>
            </w:pPr>
            <w:r w:rsidRPr="0090672D">
              <w:rPr>
                <w:sz w:val="22"/>
                <w:szCs w:val="22"/>
              </w:rPr>
              <w:t>F6 – F8</w:t>
            </w:r>
          </w:p>
        </w:tc>
        <w:tc>
          <w:tcPr>
            <w:tcW w:w="1276" w:type="dxa"/>
          </w:tcPr>
          <w:p w14:paraId="416A1168" w14:textId="77777777" w:rsidR="00FE5DB3" w:rsidRPr="0090672D" w:rsidRDefault="00FE5DB3" w:rsidP="00FE5DB3">
            <w:pPr>
              <w:rPr>
                <w:sz w:val="22"/>
                <w:szCs w:val="22"/>
              </w:rPr>
            </w:pPr>
            <w:r w:rsidRPr="0090672D">
              <w:rPr>
                <w:sz w:val="22"/>
                <w:szCs w:val="22"/>
              </w:rPr>
              <w:t>Annually</w:t>
            </w:r>
          </w:p>
          <w:p w14:paraId="5023141B" w14:textId="77777777" w:rsidR="00FE5DB3" w:rsidRPr="0090672D" w:rsidRDefault="00FE5DB3" w:rsidP="00FE5DB3">
            <w:pPr>
              <w:rPr>
                <w:sz w:val="22"/>
                <w:szCs w:val="22"/>
              </w:rPr>
            </w:pPr>
          </w:p>
          <w:p w14:paraId="1F3B1409" w14:textId="77777777" w:rsidR="00FE5DB3" w:rsidRPr="0090672D" w:rsidRDefault="00FE5DB3" w:rsidP="00FE5DB3">
            <w:pPr>
              <w:rPr>
                <w:sz w:val="22"/>
                <w:szCs w:val="22"/>
              </w:rPr>
            </w:pPr>
          </w:p>
        </w:tc>
      </w:tr>
      <w:tr w:rsidR="00FE5DB3" w:rsidRPr="0090672D" w14:paraId="01FA4B6D" w14:textId="77777777" w:rsidTr="003A38F4">
        <w:trPr>
          <w:cantSplit/>
          <w:tblHeader/>
        </w:trPr>
        <w:tc>
          <w:tcPr>
            <w:tcW w:w="2278" w:type="dxa"/>
          </w:tcPr>
          <w:p w14:paraId="562C75D1" w14:textId="77777777" w:rsidR="00FE5DB3" w:rsidRPr="0090672D" w:rsidRDefault="00FE5DB3" w:rsidP="00FE5DB3">
            <w:pPr>
              <w:pStyle w:val="ListParagraph"/>
              <w:ind w:left="360"/>
              <w:rPr>
                <w:sz w:val="22"/>
                <w:szCs w:val="22"/>
              </w:rPr>
            </w:pPr>
          </w:p>
        </w:tc>
        <w:tc>
          <w:tcPr>
            <w:tcW w:w="2528" w:type="dxa"/>
          </w:tcPr>
          <w:p w14:paraId="2B449C54" w14:textId="2578DA00" w:rsidR="00FE5DB3" w:rsidRPr="0090672D" w:rsidRDefault="00FE5DB3" w:rsidP="00FE5DB3">
            <w:pPr>
              <w:rPr>
                <w:sz w:val="22"/>
                <w:szCs w:val="22"/>
              </w:rPr>
            </w:pPr>
            <w:r w:rsidRPr="0090672D">
              <w:rPr>
                <w:sz w:val="22"/>
                <w:szCs w:val="22"/>
              </w:rPr>
              <w:t>1.</w:t>
            </w:r>
            <w:r w:rsidR="00D91BD7">
              <w:rPr>
                <w:sz w:val="22"/>
                <w:szCs w:val="22"/>
              </w:rPr>
              <w:t>4</w:t>
            </w:r>
            <w:r w:rsidRPr="0090672D">
              <w:rPr>
                <w:sz w:val="22"/>
                <w:szCs w:val="22"/>
              </w:rPr>
              <w:t xml:space="preserve">.2) Generate </w:t>
            </w:r>
            <w:r w:rsidR="00D91BD7">
              <w:rPr>
                <w:sz w:val="22"/>
                <w:szCs w:val="22"/>
              </w:rPr>
              <w:t xml:space="preserve">and disseminate </w:t>
            </w:r>
            <w:r w:rsidRPr="0090672D">
              <w:rPr>
                <w:sz w:val="22"/>
                <w:szCs w:val="22"/>
              </w:rPr>
              <w:t xml:space="preserve">risk knowledge and risk information for decision making, including for cross-border, cross-cultural, gender, </w:t>
            </w:r>
            <w:proofErr w:type="gramStart"/>
            <w:r w:rsidRPr="0090672D">
              <w:rPr>
                <w:sz w:val="22"/>
                <w:szCs w:val="22"/>
              </w:rPr>
              <w:t>disability</w:t>
            </w:r>
            <w:proofErr w:type="gramEnd"/>
            <w:r w:rsidRPr="0090672D">
              <w:rPr>
                <w:sz w:val="22"/>
                <w:szCs w:val="22"/>
              </w:rPr>
              <w:t xml:space="preserve"> and age issues.</w:t>
            </w:r>
          </w:p>
        </w:tc>
        <w:tc>
          <w:tcPr>
            <w:tcW w:w="1815" w:type="dxa"/>
          </w:tcPr>
          <w:p w14:paraId="664355AD" w14:textId="7C9E18B9" w:rsidR="00FE5DB3" w:rsidRPr="0090672D" w:rsidRDefault="00FE5DB3" w:rsidP="00FE5DB3">
            <w:pPr>
              <w:rPr>
                <w:sz w:val="22"/>
                <w:szCs w:val="22"/>
              </w:rPr>
            </w:pPr>
            <w:r w:rsidRPr="0090672D">
              <w:rPr>
                <w:sz w:val="22"/>
                <w:szCs w:val="22"/>
              </w:rPr>
              <w:t>Regional and National</w:t>
            </w:r>
          </w:p>
        </w:tc>
        <w:tc>
          <w:tcPr>
            <w:tcW w:w="1454" w:type="dxa"/>
          </w:tcPr>
          <w:p w14:paraId="30EBAFE6" w14:textId="6D77B835" w:rsidR="00FE5DB3" w:rsidRPr="00F63163" w:rsidRDefault="00FE5DB3" w:rsidP="00F63163">
            <w:pPr>
              <w:rPr>
                <w:sz w:val="22"/>
                <w:szCs w:val="22"/>
              </w:rPr>
            </w:pPr>
            <w:r w:rsidRPr="00E239E9">
              <w:rPr>
                <w:bCs/>
                <w:sz w:val="22"/>
                <w:szCs w:val="22"/>
              </w:rPr>
              <w:t xml:space="preserve">RECs, </w:t>
            </w:r>
            <w:proofErr w:type="gramStart"/>
            <w:r w:rsidRPr="00E239E9">
              <w:rPr>
                <w:bCs/>
                <w:sz w:val="22"/>
                <w:szCs w:val="22"/>
              </w:rPr>
              <w:t>MS</w:t>
            </w:r>
            <w:r w:rsidRPr="0090672D">
              <w:rPr>
                <w:b/>
                <w:sz w:val="22"/>
                <w:szCs w:val="22"/>
              </w:rPr>
              <w:t>,</w:t>
            </w:r>
            <w:r w:rsidRPr="0090672D">
              <w:rPr>
                <w:sz w:val="22"/>
                <w:szCs w:val="22"/>
              </w:rPr>
              <w:t xml:space="preserve">  </w:t>
            </w:r>
            <w:r w:rsidR="00D91BD7" w:rsidRPr="0090672D">
              <w:rPr>
                <w:sz w:val="22"/>
                <w:szCs w:val="22"/>
              </w:rPr>
              <w:t>AYAB</w:t>
            </w:r>
            <w:proofErr w:type="gramEnd"/>
            <w:r w:rsidR="00D91BD7" w:rsidRPr="0090672D">
              <w:rPr>
                <w:sz w:val="22"/>
                <w:szCs w:val="22"/>
              </w:rPr>
              <w:t xml:space="preserve">, </w:t>
            </w:r>
            <w:r w:rsidRPr="0090672D">
              <w:rPr>
                <w:sz w:val="22"/>
                <w:szCs w:val="22"/>
              </w:rPr>
              <w:t>academic/research institutions; UN agencies, International, regional and national organisations</w:t>
            </w:r>
            <w:r w:rsidR="00F63163">
              <w:rPr>
                <w:sz w:val="22"/>
                <w:szCs w:val="22"/>
              </w:rPr>
              <w:t>.</w:t>
            </w:r>
          </w:p>
        </w:tc>
        <w:tc>
          <w:tcPr>
            <w:tcW w:w="1985" w:type="dxa"/>
          </w:tcPr>
          <w:p w14:paraId="3B66A949" w14:textId="5E21E991" w:rsidR="00FE5DB3" w:rsidRPr="0090672D" w:rsidRDefault="00FE5DB3" w:rsidP="00EF11F7">
            <w:pPr>
              <w:pStyle w:val="ListParagraph"/>
              <w:numPr>
                <w:ilvl w:val="0"/>
                <w:numId w:val="64"/>
              </w:numPr>
              <w:rPr>
                <w:sz w:val="22"/>
                <w:szCs w:val="22"/>
              </w:rPr>
            </w:pPr>
            <w:r w:rsidRPr="0090672D">
              <w:rPr>
                <w:sz w:val="22"/>
                <w:szCs w:val="22"/>
              </w:rPr>
              <w:t xml:space="preserve">Gender, </w:t>
            </w:r>
            <w:proofErr w:type="gramStart"/>
            <w:r w:rsidRPr="0090672D">
              <w:rPr>
                <w:sz w:val="22"/>
                <w:szCs w:val="22"/>
              </w:rPr>
              <w:t>disability</w:t>
            </w:r>
            <w:proofErr w:type="gramEnd"/>
            <w:r w:rsidRPr="0090672D">
              <w:rPr>
                <w:sz w:val="22"/>
                <w:szCs w:val="22"/>
              </w:rPr>
              <w:t xml:space="preserve"> and age disaggregated data are generated </w:t>
            </w:r>
            <w:r w:rsidR="00D91BD7">
              <w:rPr>
                <w:sz w:val="22"/>
                <w:szCs w:val="22"/>
              </w:rPr>
              <w:t xml:space="preserve">and disseminated </w:t>
            </w:r>
            <w:r w:rsidRPr="0090672D">
              <w:rPr>
                <w:sz w:val="22"/>
                <w:szCs w:val="22"/>
              </w:rPr>
              <w:t>for risk assessment and development.</w:t>
            </w:r>
          </w:p>
        </w:tc>
        <w:tc>
          <w:tcPr>
            <w:tcW w:w="2126" w:type="dxa"/>
          </w:tcPr>
          <w:p w14:paraId="49A2F5C8" w14:textId="3411BEB7" w:rsidR="00FE5DB3" w:rsidRPr="0090672D" w:rsidRDefault="00F63163" w:rsidP="00FE5DB3">
            <w:pPr>
              <w:rPr>
                <w:sz w:val="22"/>
                <w:szCs w:val="22"/>
              </w:rPr>
            </w:pPr>
            <w:r>
              <w:rPr>
                <w:sz w:val="22"/>
                <w:szCs w:val="22"/>
              </w:rPr>
              <w:t xml:space="preserve">All MS to have </w:t>
            </w:r>
            <w:r w:rsidRPr="0090672D">
              <w:rPr>
                <w:sz w:val="22"/>
                <w:szCs w:val="22"/>
              </w:rPr>
              <w:t>Gender, disability and age disaggregated data generated</w:t>
            </w:r>
            <w:r>
              <w:rPr>
                <w:sz w:val="22"/>
                <w:szCs w:val="22"/>
              </w:rPr>
              <w:t xml:space="preserve"> and disseminated</w:t>
            </w:r>
          </w:p>
        </w:tc>
        <w:tc>
          <w:tcPr>
            <w:tcW w:w="1134" w:type="dxa"/>
          </w:tcPr>
          <w:p w14:paraId="4ADE9A59" w14:textId="482B8BE7" w:rsidR="00FE5DB3" w:rsidRPr="0090672D" w:rsidRDefault="00FE5DB3" w:rsidP="00FE5DB3">
            <w:pPr>
              <w:rPr>
                <w:sz w:val="22"/>
                <w:szCs w:val="22"/>
              </w:rPr>
            </w:pPr>
            <w:r w:rsidRPr="0090672D">
              <w:rPr>
                <w:sz w:val="22"/>
                <w:szCs w:val="22"/>
              </w:rPr>
              <w:t>G-5</w:t>
            </w:r>
          </w:p>
        </w:tc>
        <w:tc>
          <w:tcPr>
            <w:tcW w:w="1276" w:type="dxa"/>
          </w:tcPr>
          <w:p w14:paraId="301B6105" w14:textId="77777777" w:rsidR="00FE5DB3" w:rsidRPr="0090672D" w:rsidRDefault="00FE5DB3" w:rsidP="00FE5DB3">
            <w:pPr>
              <w:rPr>
                <w:sz w:val="22"/>
                <w:szCs w:val="22"/>
              </w:rPr>
            </w:pPr>
            <w:r w:rsidRPr="0090672D">
              <w:rPr>
                <w:sz w:val="22"/>
                <w:szCs w:val="22"/>
              </w:rPr>
              <w:t>Dec 2023</w:t>
            </w:r>
          </w:p>
          <w:p w14:paraId="7DF4E37C" w14:textId="77777777" w:rsidR="00FE5DB3" w:rsidRPr="0090672D" w:rsidRDefault="00FE5DB3" w:rsidP="00FE5DB3">
            <w:pPr>
              <w:rPr>
                <w:sz w:val="22"/>
                <w:szCs w:val="22"/>
              </w:rPr>
            </w:pPr>
          </w:p>
        </w:tc>
      </w:tr>
      <w:tr w:rsidR="00FE5DB3" w:rsidRPr="0090672D" w14:paraId="489B60E4" w14:textId="77777777" w:rsidTr="003A38F4">
        <w:trPr>
          <w:cantSplit/>
          <w:tblHeader/>
        </w:trPr>
        <w:tc>
          <w:tcPr>
            <w:tcW w:w="2278" w:type="dxa"/>
          </w:tcPr>
          <w:p w14:paraId="722B00AE" w14:textId="77777777" w:rsidR="00FE5DB3" w:rsidRPr="0090672D" w:rsidRDefault="00FE5DB3" w:rsidP="00FE5DB3">
            <w:pPr>
              <w:pStyle w:val="ListParagraph"/>
              <w:ind w:left="360"/>
              <w:rPr>
                <w:sz w:val="22"/>
                <w:szCs w:val="22"/>
              </w:rPr>
            </w:pPr>
          </w:p>
        </w:tc>
        <w:tc>
          <w:tcPr>
            <w:tcW w:w="2528" w:type="dxa"/>
          </w:tcPr>
          <w:p w14:paraId="2A7C16D2" w14:textId="1D2767A7" w:rsidR="00FE5DB3" w:rsidRPr="0090672D" w:rsidRDefault="00FE5DB3" w:rsidP="00FE5DB3">
            <w:pPr>
              <w:rPr>
                <w:sz w:val="22"/>
                <w:szCs w:val="22"/>
              </w:rPr>
            </w:pPr>
            <w:r w:rsidRPr="0090672D">
              <w:rPr>
                <w:sz w:val="22"/>
                <w:szCs w:val="22"/>
              </w:rPr>
              <w:t>1.</w:t>
            </w:r>
            <w:r w:rsidR="00D91BD7">
              <w:rPr>
                <w:sz w:val="22"/>
                <w:szCs w:val="22"/>
              </w:rPr>
              <w:t>4</w:t>
            </w:r>
            <w:r w:rsidRPr="0090672D">
              <w:rPr>
                <w:sz w:val="22"/>
                <w:szCs w:val="22"/>
              </w:rPr>
              <w:t>.</w:t>
            </w:r>
            <w:r w:rsidR="00D91BD7">
              <w:rPr>
                <w:sz w:val="22"/>
                <w:szCs w:val="22"/>
              </w:rPr>
              <w:t>3</w:t>
            </w:r>
            <w:r w:rsidRPr="0090672D">
              <w:rPr>
                <w:sz w:val="22"/>
                <w:szCs w:val="22"/>
              </w:rPr>
              <w:t xml:space="preserve">) Risk information management systems enhance the receptivity and compliance with risk information by ensuring that messages are understandable, </w:t>
            </w:r>
            <w:proofErr w:type="gramStart"/>
            <w:r w:rsidRPr="0090672D">
              <w:rPr>
                <w:sz w:val="22"/>
                <w:szCs w:val="22"/>
              </w:rPr>
              <w:t>consistent</w:t>
            </w:r>
            <w:proofErr w:type="gramEnd"/>
            <w:r w:rsidRPr="0090672D">
              <w:rPr>
                <w:sz w:val="22"/>
                <w:szCs w:val="22"/>
              </w:rPr>
              <w:t xml:space="preserve"> and targeted at known recipient stakeholders.</w:t>
            </w:r>
          </w:p>
        </w:tc>
        <w:tc>
          <w:tcPr>
            <w:tcW w:w="1815" w:type="dxa"/>
          </w:tcPr>
          <w:p w14:paraId="42C6D796" w14:textId="0EB77839" w:rsidR="00FE5DB3" w:rsidRPr="00F63163" w:rsidRDefault="00F63163" w:rsidP="00F63163">
            <w:pPr>
              <w:rPr>
                <w:sz w:val="22"/>
                <w:szCs w:val="22"/>
              </w:rPr>
            </w:pPr>
            <w:r>
              <w:rPr>
                <w:sz w:val="22"/>
                <w:szCs w:val="22"/>
              </w:rPr>
              <w:t xml:space="preserve">Regional and </w:t>
            </w:r>
            <w:r w:rsidR="00F12DCF">
              <w:rPr>
                <w:sz w:val="22"/>
                <w:szCs w:val="22"/>
              </w:rPr>
              <w:t>n</w:t>
            </w:r>
            <w:r>
              <w:rPr>
                <w:sz w:val="22"/>
                <w:szCs w:val="22"/>
              </w:rPr>
              <w:t>ational</w:t>
            </w:r>
          </w:p>
        </w:tc>
        <w:tc>
          <w:tcPr>
            <w:tcW w:w="1454" w:type="dxa"/>
          </w:tcPr>
          <w:p w14:paraId="468C9BEA" w14:textId="5AA0A8D0" w:rsidR="00FE5DB3" w:rsidRPr="00E239E9" w:rsidRDefault="00E239E9" w:rsidP="00FE5DB3">
            <w:pPr>
              <w:rPr>
                <w:bCs/>
                <w:sz w:val="22"/>
                <w:szCs w:val="22"/>
              </w:rPr>
            </w:pPr>
            <w:r>
              <w:rPr>
                <w:bCs/>
                <w:sz w:val="22"/>
                <w:szCs w:val="22"/>
              </w:rPr>
              <w:t xml:space="preserve">MS, </w:t>
            </w:r>
            <w:r w:rsidR="00FE5DB3" w:rsidRPr="00E239E9">
              <w:rPr>
                <w:bCs/>
                <w:sz w:val="22"/>
                <w:szCs w:val="22"/>
              </w:rPr>
              <w:t xml:space="preserve">RECs, Private sector, academic </w:t>
            </w:r>
            <w:proofErr w:type="gramStart"/>
            <w:r w:rsidR="00FE5DB3" w:rsidRPr="00E239E9">
              <w:rPr>
                <w:bCs/>
                <w:sz w:val="22"/>
                <w:szCs w:val="22"/>
              </w:rPr>
              <w:t>institutions</w:t>
            </w:r>
            <w:proofErr w:type="gramEnd"/>
            <w:r w:rsidR="00FE5DB3" w:rsidRPr="00E239E9">
              <w:rPr>
                <w:bCs/>
                <w:sz w:val="22"/>
                <w:szCs w:val="22"/>
              </w:rPr>
              <w:t xml:space="preserve"> and regional knowledge centres/networks</w:t>
            </w:r>
          </w:p>
          <w:p w14:paraId="0A22C6EC" w14:textId="7007750A" w:rsidR="00FE5DB3" w:rsidRPr="00E239E9" w:rsidRDefault="00FE5DB3" w:rsidP="00E239E9">
            <w:pPr>
              <w:rPr>
                <w:bCs/>
                <w:sz w:val="22"/>
                <w:szCs w:val="22"/>
              </w:rPr>
            </w:pPr>
          </w:p>
        </w:tc>
        <w:tc>
          <w:tcPr>
            <w:tcW w:w="1985" w:type="dxa"/>
          </w:tcPr>
          <w:p w14:paraId="34DCB07D" w14:textId="24E2A904" w:rsidR="00FE5DB3" w:rsidRPr="0090672D" w:rsidRDefault="00FE5DB3" w:rsidP="00EF11F7">
            <w:pPr>
              <w:pStyle w:val="ListParagraph"/>
              <w:numPr>
                <w:ilvl w:val="0"/>
                <w:numId w:val="65"/>
              </w:numPr>
              <w:rPr>
                <w:sz w:val="22"/>
                <w:szCs w:val="22"/>
              </w:rPr>
            </w:pPr>
            <w:r w:rsidRPr="0090672D">
              <w:rPr>
                <w:sz w:val="22"/>
                <w:szCs w:val="22"/>
              </w:rPr>
              <w:t>Regional Disaster Risk Management Information and Communication Systems (DRMICS) have been developed and is publicly available online.</w:t>
            </w:r>
          </w:p>
          <w:p w14:paraId="6E1831B3" w14:textId="4B90BBD8" w:rsidR="00FE5DB3" w:rsidRPr="00F12DCF" w:rsidRDefault="00FE5DB3" w:rsidP="00EF11F7">
            <w:pPr>
              <w:pStyle w:val="ListParagraph"/>
              <w:numPr>
                <w:ilvl w:val="0"/>
                <w:numId w:val="65"/>
              </w:numPr>
              <w:rPr>
                <w:sz w:val="22"/>
                <w:szCs w:val="22"/>
              </w:rPr>
            </w:pPr>
            <w:r w:rsidRPr="0090672D">
              <w:rPr>
                <w:sz w:val="22"/>
                <w:szCs w:val="22"/>
              </w:rPr>
              <w:t>Risk information is used to inform development planning at all levels.</w:t>
            </w:r>
            <w:r w:rsidRPr="00F12DCF">
              <w:rPr>
                <w:sz w:val="32"/>
                <w:szCs w:val="32"/>
              </w:rPr>
              <w:tab/>
            </w:r>
          </w:p>
        </w:tc>
        <w:tc>
          <w:tcPr>
            <w:tcW w:w="2126" w:type="dxa"/>
          </w:tcPr>
          <w:p w14:paraId="62BCE148" w14:textId="5AD1F667" w:rsidR="00FE5DB3" w:rsidRPr="0090672D" w:rsidRDefault="00F63163" w:rsidP="00FE5DB3">
            <w:pPr>
              <w:rPr>
                <w:sz w:val="22"/>
                <w:szCs w:val="22"/>
              </w:rPr>
            </w:pPr>
            <w:r>
              <w:rPr>
                <w:sz w:val="22"/>
                <w:szCs w:val="22"/>
              </w:rPr>
              <w:t>All RECs ha</w:t>
            </w:r>
            <w:r w:rsidR="00F12DCF">
              <w:rPr>
                <w:sz w:val="22"/>
                <w:szCs w:val="22"/>
              </w:rPr>
              <w:t>ve developed and activated</w:t>
            </w:r>
            <w:r>
              <w:rPr>
                <w:sz w:val="22"/>
                <w:szCs w:val="22"/>
              </w:rPr>
              <w:t xml:space="preserve"> DRMI</w:t>
            </w:r>
            <w:r w:rsidR="00F12DCF">
              <w:rPr>
                <w:sz w:val="22"/>
                <w:szCs w:val="22"/>
              </w:rPr>
              <w:t xml:space="preserve">CS. </w:t>
            </w:r>
          </w:p>
        </w:tc>
        <w:tc>
          <w:tcPr>
            <w:tcW w:w="1134" w:type="dxa"/>
          </w:tcPr>
          <w:p w14:paraId="3CCF2154" w14:textId="66298AC0" w:rsidR="00FE5DB3" w:rsidRPr="0090672D" w:rsidRDefault="00FE5DB3" w:rsidP="00FE5DB3">
            <w:pPr>
              <w:rPr>
                <w:sz w:val="22"/>
                <w:szCs w:val="22"/>
              </w:rPr>
            </w:pPr>
            <w:r w:rsidRPr="0090672D">
              <w:rPr>
                <w:sz w:val="22"/>
                <w:szCs w:val="22"/>
              </w:rPr>
              <w:t>F-5</w:t>
            </w:r>
          </w:p>
        </w:tc>
        <w:tc>
          <w:tcPr>
            <w:tcW w:w="1276" w:type="dxa"/>
          </w:tcPr>
          <w:p w14:paraId="175F33C4" w14:textId="77777777" w:rsidR="00FE5DB3" w:rsidRPr="0090672D" w:rsidRDefault="00FE5DB3" w:rsidP="00FE5DB3">
            <w:pPr>
              <w:rPr>
                <w:sz w:val="22"/>
                <w:szCs w:val="22"/>
              </w:rPr>
            </w:pPr>
            <w:r w:rsidRPr="0090672D">
              <w:rPr>
                <w:sz w:val="22"/>
                <w:szCs w:val="22"/>
              </w:rPr>
              <w:t>Dec 2024</w:t>
            </w:r>
          </w:p>
          <w:p w14:paraId="54E11D2A" w14:textId="77777777" w:rsidR="00FE5DB3" w:rsidRPr="0090672D" w:rsidRDefault="00FE5DB3" w:rsidP="00FE5DB3">
            <w:pPr>
              <w:rPr>
                <w:sz w:val="22"/>
                <w:szCs w:val="22"/>
              </w:rPr>
            </w:pPr>
          </w:p>
          <w:p w14:paraId="31126E5D" w14:textId="77777777" w:rsidR="00FE5DB3" w:rsidRPr="0090672D" w:rsidRDefault="00FE5DB3" w:rsidP="00FE5DB3">
            <w:pPr>
              <w:rPr>
                <w:sz w:val="22"/>
                <w:szCs w:val="22"/>
              </w:rPr>
            </w:pPr>
          </w:p>
          <w:p w14:paraId="2DE403A5" w14:textId="77777777" w:rsidR="00FE5DB3" w:rsidRPr="0090672D" w:rsidRDefault="00FE5DB3" w:rsidP="00FE5DB3">
            <w:pPr>
              <w:rPr>
                <w:sz w:val="22"/>
                <w:szCs w:val="22"/>
              </w:rPr>
            </w:pPr>
          </w:p>
          <w:p w14:paraId="411F1D46" w14:textId="3CA85DA6" w:rsidR="00FE5DB3" w:rsidRPr="0090672D" w:rsidRDefault="00FE5DB3" w:rsidP="00FE5DB3">
            <w:pPr>
              <w:rPr>
                <w:sz w:val="22"/>
                <w:szCs w:val="22"/>
              </w:rPr>
            </w:pPr>
          </w:p>
        </w:tc>
      </w:tr>
      <w:tr w:rsidR="00FE5DB3" w:rsidRPr="0090672D" w14:paraId="274E28F3" w14:textId="77777777" w:rsidTr="003A38F4">
        <w:trPr>
          <w:cantSplit/>
          <w:tblHeader/>
        </w:trPr>
        <w:tc>
          <w:tcPr>
            <w:tcW w:w="2278" w:type="dxa"/>
          </w:tcPr>
          <w:p w14:paraId="547C19EF" w14:textId="267AB753" w:rsidR="00FE5DB3" w:rsidRPr="0090672D" w:rsidRDefault="00FE5DB3" w:rsidP="00FE5DB3">
            <w:pPr>
              <w:rPr>
                <w:sz w:val="22"/>
                <w:szCs w:val="22"/>
              </w:rPr>
            </w:pPr>
            <w:r w:rsidRPr="0090672D">
              <w:rPr>
                <w:sz w:val="22"/>
                <w:szCs w:val="22"/>
              </w:rPr>
              <w:lastRenderedPageBreak/>
              <w:t xml:space="preserve">1.5 Science-driven disaster risk reduction </w:t>
            </w:r>
          </w:p>
        </w:tc>
        <w:tc>
          <w:tcPr>
            <w:tcW w:w="2528" w:type="dxa"/>
          </w:tcPr>
          <w:p w14:paraId="20619528" w14:textId="71D5CFBF" w:rsidR="00FE5DB3" w:rsidRPr="0090672D" w:rsidRDefault="00FE5DB3" w:rsidP="00FE5DB3">
            <w:pPr>
              <w:rPr>
                <w:sz w:val="22"/>
                <w:szCs w:val="22"/>
              </w:rPr>
            </w:pPr>
            <w:r w:rsidRPr="0090672D">
              <w:rPr>
                <w:sz w:val="22"/>
                <w:szCs w:val="22"/>
              </w:rPr>
              <w:t>1.</w:t>
            </w:r>
            <w:r w:rsidR="00D91BD7">
              <w:rPr>
                <w:sz w:val="22"/>
                <w:szCs w:val="22"/>
              </w:rPr>
              <w:t>5</w:t>
            </w:r>
            <w:r w:rsidRPr="0090672D">
              <w:rPr>
                <w:sz w:val="22"/>
                <w:szCs w:val="22"/>
              </w:rPr>
              <w:t>.1) Establish regional Science and Technology Advisory Groups (REC-STAGs).</w:t>
            </w:r>
          </w:p>
        </w:tc>
        <w:tc>
          <w:tcPr>
            <w:tcW w:w="1815" w:type="dxa"/>
          </w:tcPr>
          <w:p w14:paraId="49E398E2" w14:textId="053DFDE4" w:rsidR="00FE5DB3" w:rsidRPr="0090672D" w:rsidRDefault="00FE5DB3" w:rsidP="00FE5DB3">
            <w:pPr>
              <w:rPr>
                <w:sz w:val="22"/>
                <w:szCs w:val="22"/>
              </w:rPr>
            </w:pPr>
            <w:r w:rsidRPr="0090672D">
              <w:rPr>
                <w:sz w:val="22"/>
                <w:szCs w:val="22"/>
              </w:rPr>
              <w:t>Regional</w:t>
            </w:r>
          </w:p>
        </w:tc>
        <w:tc>
          <w:tcPr>
            <w:tcW w:w="1454" w:type="dxa"/>
          </w:tcPr>
          <w:p w14:paraId="7B165A91" w14:textId="6CA7B5C6" w:rsidR="00FE5DB3" w:rsidRPr="00F12DCF" w:rsidRDefault="00FE5DB3" w:rsidP="00F12DCF">
            <w:pPr>
              <w:rPr>
                <w:bCs/>
                <w:sz w:val="22"/>
                <w:szCs w:val="22"/>
              </w:rPr>
            </w:pPr>
            <w:r w:rsidRPr="00F12DCF">
              <w:rPr>
                <w:bCs/>
                <w:sz w:val="22"/>
                <w:szCs w:val="22"/>
              </w:rPr>
              <w:t>RECs, MS</w:t>
            </w:r>
            <w:r w:rsidR="00F12DCF" w:rsidRPr="00F12DCF">
              <w:rPr>
                <w:bCs/>
                <w:sz w:val="22"/>
                <w:szCs w:val="22"/>
              </w:rPr>
              <w:t xml:space="preserve">, </w:t>
            </w:r>
            <w:proofErr w:type="spellStart"/>
            <w:r w:rsidRPr="00F12DCF">
              <w:rPr>
                <w:bCs/>
                <w:sz w:val="22"/>
                <w:szCs w:val="22"/>
              </w:rPr>
              <w:t>Af</w:t>
            </w:r>
            <w:proofErr w:type="spellEnd"/>
            <w:r w:rsidRPr="00F12DCF">
              <w:rPr>
                <w:bCs/>
                <w:sz w:val="22"/>
                <w:szCs w:val="22"/>
              </w:rPr>
              <w:t>-STAG</w:t>
            </w:r>
          </w:p>
        </w:tc>
        <w:tc>
          <w:tcPr>
            <w:tcW w:w="1985" w:type="dxa"/>
          </w:tcPr>
          <w:p w14:paraId="2E87D200" w14:textId="73360979" w:rsidR="00FE5DB3" w:rsidRPr="0090672D" w:rsidRDefault="00FE5DB3" w:rsidP="00EF11F7">
            <w:pPr>
              <w:pStyle w:val="ListParagraph"/>
              <w:numPr>
                <w:ilvl w:val="0"/>
                <w:numId w:val="3"/>
              </w:numPr>
              <w:rPr>
                <w:sz w:val="22"/>
                <w:szCs w:val="22"/>
              </w:rPr>
            </w:pPr>
            <w:r w:rsidRPr="0090672D">
              <w:rPr>
                <w:sz w:val="22"/>
                <w:szCs w:val="22"/>
              </w:rPr>
              <w:t>REC-STAGS are established and functional/operational.</w:t>
            </w:r>
          </w:p>
        </w:tc>
        <w:tc>
          <w:tcPr>
            <w:tcW w:w="2126" w:type="dxa"/>
          </w:tcPr>
          <w:p w14:paraId="4FF6FF2F" w14:textId="3FECFB35" w:rsidR="00FE5DB3" w:rsidRPr="0090672D" w:rsidRDefault="00F12DCF" w:rsidP="00FE5DB3">
            <w:pPr>
              <w:rPr>
                <w:sz w:val="22"/>
                <w:szCs w:val="22"/>
              </w:rPr>
            </w:pPr>
            <w:r>
              <w:rPr>
                <w:sz w:val="22"/>
                <w:szCs w:val="22"/>
              </w:rPr>
              <w:t>One REC-STAG per REC.</w:t>
            </w:r>
          </w:p>
        </w:tc>
        <w:tc>
          <w:tcPr>
            <w:tcW w:w="1134" w:type="dxa"/>
          </w:tcPr>
          <w:p w14:paraId="733E63AC" w14:textId="031B78D4" w:rsidR="00FE5DB3" w:rsidRPr="0090672D" w:rsidRDefault="00FE5DB3" w:rsidP="00FE5DB3">
            <w:pPr>
              <w:rPr>
                <w:sz w:val="22"/>
                <w:szCs w:val="22"/>
              </w:rPr>
            </w:pPr>
            <w:r w:rsidRPr="0090672D">
              <w:rPr>
                <w:sz w:val="22"/>
                <w:szCs w:val="22"/>
              </w:rPr>
              <w:t>F-5</w:t>
            </w:r>
          </w:p>
        </w:tc>
        <w:tc>
          <w:tcPr>
            <w:tcW w:w="1276" w:type="dxa"/>
          </w:tcPr>
          <w:p w14:paraId="0E5878F5" w14:textId="77777777" w:rsidR="00FE5DB3" w:rsidRPr="0090672D" w:rsidRDefault="00FE5DB3" w:rsidP="00FE5DB3">
            <w:pPr>
              <w:rPr>
                <w:sz w:val="22"/>
                <w:szCs w:val="22"/>
              </w:rPr>
            </w:pPr>
            <w:r w:rsidRPr="0090672D">
              <w:rPr>
                <w:sz w:val="22"/>
                <w:szCs w:val="22"/>
              </w:rPr>
              <w:t>Oct 2023</w:t>
            </w:r>
          </w:p>
          <w:p w14:paraId="16287F21" w14:textId="77777777" w:rsidR="00FE5DB3" w:rsidRPr="0090672D" w:rsidRDefault="00FE5DB3" w:rsidP="00FE5DB3">
            <w:pPr>
              <w:rPr>
                <w:sz w:val="22"/>
                <w:szCs w:val="22"/>
              </w:rPr>
            </w:pPr>
          </w:p>
        </w:tc>
      </w:tr>
      <w:tr w:rsidR="00FE5DB3" w:rsidRPr="0090672D" w14:paraId="79913B25" w14:textId="77777777" w:rsidTr="003A38F4">
        <w:trPr>
          <w:cantSplit/>
          <w:tblHeader/>
        </w:trPr>
        <w:tc>
          <w:tcPr>
            <w:tcW w:w="2278" w:type="dxa"/>
          </w:tcPr>
          <w:p w14:paraId="5BE93A62" w14:textId="77777777" w:rsidR="00FE5DB3" w:rsidRPr="0090672D" w:rsidRDefault="00FE5DB3" w:rsidP="00FE5DB3">
            <w:pPr>
              <w:rPr>
                <w:sz w:val="22"/>
                <w:szCs w:val="22"/>
              </w:rPr>
            </w:pPr>
          </w:p>
        </w:tc>
        <w:tc>
          <w:tcPr>
            <w:tcW w:w="2528" w:type="dxa"/>
          </w:tcPr>
          <w:p w14:paraId="48D724AD" w14:textId="0BE6BEDF" w:rsidR="00FE5DB3" w:rsidRPr="0090672D" w:rsidRDefault="00FE5DB3" w:rsidP="00FE5DB3">
            <w:pPr>
              <w:rPr>
                <w:sz w:val="22"/>
                <w:szCs w:val="22"/>
              </w:rPr>
            </w:pPr>
            <w:r w:rsidRPr="0090672D">
              <w:rPr>
                <w:sz w:val="22"/>
                <w:szCs w:val="22"/>
              </w:rPr>
              <w:t>1.</w:t>
            </w:r>
            <w:r w:rsidR="00D91BD7">
              <w:rPr>
                <w:sz w:val="22"/>
                <w:szCs w:val="22"/>
              </w:rPr>
              <w:t>5</w:t>
            </w:r>
            <w:r w:rsidRPr="0090672D">
              <w:rPr>
                <w:sz w:val="22"/>
                <w:szCs w:val="22"/>
              </w:rPr>
              <w:t xml:space="preserve">.2) Rehabilitate, </w:t>
            </w:r>
            <w:proofErr w:type="gramStart"/>
            <w:r w:rsidRPr="0090672D">
              <w:rPr>
                <w:sz w:val="22"/>
                <w:szCs w:val="22"/>
              </w:rPr>
              <w:t>modernise</w:t>
            </w:r>
            <w:proofErr w:type="gramEnd"/>
            <w:r w:rsidRPr="0090672D">
              <w:rPr>
                <w:sz w:val="22"/>
                <w:szCs w:val="22"/>
              </w:rPr>
              <w:t xml:space="preserve"> and expand basic hazard monitoring and data infrastructure in line with existing regional and national systems.</w:t>
            </w:r>
          </w:p>
        </w:tc>
        <w:tc>
          <w:tcPr>
            <w:tcW w:w="1815" w:type="dxa"/>
          </w:tcPr>
          <w:p w14:paraId="384BA73E" w14:textId="42E3ABF4" w:rsidR="00FE5DB3" w:rsidRPr="0090672D" w:rsidRDefault="00FE5DB3" w:rsidP="00FE5DB3">
            <w:pPr>
              <w:rPr>
                <w:sz w:val="22"/>
                <w:szCs w:val="22"/>
              </w:rPr>
            </w:pPr>
            <w:r w:rsidRPr="0090672D">
              <w:rPr>
                <w:sz w:val="22"/>
                <w:szCs w:val="22"/>
              </w:rPr>
              <w:t>Regional and national</w:t>
            </w:r>
          </w:p>
        </w:tc>
        <w:tc>
          <w:tcPr>
            <w:tcW w:w="1454" w:type="dxa"/>
          </w:tcPr>
          <w:p w14:paraId="2435CE35" w14:textId="2E3533D9" w:rsidR="00FE5DB3" w:rsidRPr="00F12DCF" w:rsidRDefault="00FE5DB3" w:rsidP="00FE5DB3">
            <w:pPr>
              <w:rPr>
                <w:bCs/>
                <w:sz w:val="22"/>
                <w:szCs w:val="22"/>
              </w:rPr>
            </w:pPr>
            <w:r w:rsidRPr="00F12DCF">
              <w:rPr>
                <w:bCs/>
                <w:sz w:val="22"/>
                <w:szCs w:val="22"/>
              </w:rPr>
              <w:t xml:space="preserve">MS, RECs </w:t>
            </w:r>
          </w:p>
          <w:p w14:paraId="08A43D58" w14:textId="0E6BB25F" w:rsidR="00FE5DB3" w:rsidRPr="0090672D" w:rsidRDefault="00FE5DB3" w:rsidP="00FE5DB3">
            <w:pPr>
              <w:rPr>
                <w:sz w:val="22"/>
                <w:szCs w:val="22"/>
              </w:rPr>
            </w:pPr>
            <w:r w:rsidRPr="0090672D">
              <w:rPr>
                <w:sz w:val="22"/>
                <w:szCs w:val="22"/>
              </w:rPr>
              <w:t>AUC/</w:t>
            </w:r>
            <w:proofErr w:type="spellStart"/>
            <w:r w:rsidRPr="0090672D">
              <w:rPr>
                <w:sz w:val="22"/>
                <w:szCs w:val="22"/>
              </w:rPr>
              <w:t>Af</w:t>
            </w:r>
            <w:proofErr w:type="spellEnd"/>
            <w:r w:rsidRPr="0090672D">
              <w:rPr>
                <w:sz w:val="22"/>
                <w:szCs w:val="22"/>
              </w:rPr>
              <w:t xml:space="preserve">-STAG; UN agencies, International, </w:t>
            </w:r>
            <w:proofErr w:type="gramStart"/>
            <w:r w:rsidRPr="0090672D">
              <w:rPr>
                <w:sz w:val="22"/>
                <w:szCs w:val="22"/>
              </w:rPr>
              <w:t>regional</w:t>
            </w:r>
            <w:proofErr w:type="gramEnd"/>
            <w:r w:rsidRPr="0090672D">
              <w:rPr>
                <w:sz w:val="22"/>
                <w:szCs w:val="22"/>
              </w:rPr>
              <w:t xml:space="preserve"> and national organisations</w:t>
            </w:r>
          </w:p>
          <w:p w14:paraId="6AF93361" w14:textId="4A12E692" w:rsidR="00FE5DB3" w:rsidRPr="00F12DCF" w:rsidRDefault="00FE5DB3" w:rsidP="00F12DCF">
            <w:pPr>
              <w:rPr>
                <w:sz w:val="22"/>
                <w:szCs w:val="22"/>
              </w:rPr>
            </w:pPr>
          </w:p>
        </w:tc>
        <w:tc>
          <w:tcPr>
            <w:tcW w:w="1985" w:type="dxa"/>
          </w:tcPr>
          <w:p w14:paraId="3A0156AD" w14:textId="239D775F" w:rsidR="00FE5DB3" w:rsidRPr="0090672D" w:rsidRDefault="00FE5DB3" w:rsidP="00EF11F7">
            <w:pPr>
              <w:pStyle w:val="ListParagraph"/>
              <w:numPr>
                <w:ilvl w:val="0"/>
                <w:numId w:val="18"/>
              </w:numPr>
              <w:rPr>
                <w:sz w:val="22"/>
                <w:szCs w:val="22"/>
              </w:rPr>
            </w:pPr>
            <w:r w:rsidRPr="0090672D">
              <w:rPr>
                <w:sz w:val="22"/>
                <w:szCs w:val="22"/>
              </w:rPr>
              <w:t>Basic regional and national hazard monitoring and data infrastructure is operational.</w:t>
            </w:r>
          </w:p>
          <w:p w14:paraId="3525EC12" w14:textId="77777777" w:rsidR="00FE5DB3" w:rsidRPr="0090672D" w:rsidRDefault="00FE5DB3" w:rsidP="00EF11F7">
            <w:pPr>
              <w:pStyle w:val="ListParagraph"/>
              <w:numPr>
                <w:ilvl w:val="0"/>
                <w:numId w:val="18"/>
              </w:numPr>
              <w:rPr>
                <w:sz w:val="22"/>
                <w:szCs w:val="22"/>
              </w:rPr>
            </w:pPr>
            <w:r w:rsidRPr="0090672D">
              <w:rPr>
                <w:sz w:val="22"/>
                <w:szCs w:val="22"/>
              </w:rPr>
              <w:t>Reporting on current and future disaster risks and the status of DRM efforts.</w:t>
            </w:r>
          </w:p>
        </w:tc>
        <w:tc>
          <w:tcPr>
            <w:tcW w:w="2126" w:type="dxa"/>
          </w:tcPr>
          <w:p w14:paraId="48761010" w14:textId="40BC0D46" w:rsidR="00FE5DB3" w:rsidRPr="0090672D" w:rsidRDefault="00F12DCF" w:rsidP="00FE5DB3">
            <w:pPr>
              <w:rPr>
                <w:sz w:val="22"/>
                <w:szCs w:val="22"/>
              </w:rPr>
            </w:pPr>
            <w:r>
              <w:rPr>
                <w:sz w:val="22"/>
                <w:szCs w:val="22"/>
              </w:rPr>
              <w:t>30 MS</w:t>
            </w:r>
          </w:p>
        </w:tc>
        <w:tc>
          <w:tcPr>
            <w:tcW w:w="1134" w:type="dxa"/>
          </w:tcPr>
          <w:p w14:paraId="62A36CBC" w14:textId="51A88152" w:rsidR="00FE5DB3" w:rsidRPr="0090672D" w:rsidRDefault="00FE5DB3" w:rsidP="00FE5DB3">
            <w:pPr>
              <w:rPr>
                <w:sz w:val="22"/>
                <w:szCs w:val="22"/>
              </w:rPr>
            </w:pPr>
            <w:r w:rsidRPr="0090672D">
              <w:rPr>
                <w:sz w:val="22"/>
                <w:szCs w:val="22"/>
              </w:rPr>
              <w:t>G-5</w:t>
            </w:r>
          </w:p>
        </w:tc>
        <w:tc>
          <w:tcPr>
            <w:tcW w:w="1276" w:type="dxa"/>
          </w:tcPr>
          <w:p w14:paraId="285DAB19" w14:textId="0FEF303B" w:rsidR="00FE5DB3" w:rsidRPr="0090672D" w:rsidRDefault="00F12DCF" w:rsidP="00FE5DB3">
            <w:pPr>
              <w:rPr>
                <w:sz w:val="22"/>
                <w:szCs w:val="22"/>
              </w:rPr>
            </w:pPr>
            <w:r>
              <w:rPr>
                <w:sz w:val="22"/>
                <w:szCs w:val="22"/>
              </w:rPr>
              <w:t>June 2023</w:t>
            </w:r>
          </w:p>
          <w:p w14:paraId="1D7B270A" w14:textId="77777777" w:rsidR="00FE5DB3" w:rsidRPr="0090672D" w:rsidRDefault="00FE5DB3" w:rsidP="00FE5DB3">
            <w:pPr>
              <w:rPr>
                <w:sz w:val="22"/>
                <w:szCs w:val="22"/>
              </w:rPr>
            </w:pPr>
          </w:p>
          <w:p w14:paraId="4F904CB7" w14:textId="77777777" w:rsidR="00FE5DB3" w:rsidRPr="0090672D" w:rsidRDefault="00FE5DB3" w:rsidP="00FE5DB3">
            <w:pPr>
              <w:rPr>
                <w:sz w:val="22"/>
                <w:szCs w:val="22"/>
              </w:rPr>
            </w:pPr>
          </w:p>
          <w:p w14:paraId="06971CD3" w14:textId="77777777" w:rsidR="00FE5DB3" w:rsidRPr="0090672D" w:rsidRDefault="00FE5DB3" w:rsidP="00F12DCF">
            <w:pPr>
              <w:rPr>
                <w:sz w:val="22"/>
                <w:szCs w:val="22"/>
              </w:rPr>
            </w:pPr>
          </w:p>
        </w:tc>
      </w:tr>
      <w:tr w:rsidR="00FE5DB3" w:rsidRPr="0090672D" w14:paraId="455A9508" w14:textId="77777777" w:rsidTr="003A38F4">
        <w:trPr>
          <w:cantSplit/>
          <w:tblHeader/>
        </w:trPr>
        <w:tc>
          <w:tcPr>
            <w:tcW w:w="2278" w:type="dxa"/>
          </w:tcPr>
          <w:p w14:paraId="2A1F701D" w14:textId="77777777" w:rsidR="00FE5DB3" w:rsidRPr="0090672D" w:rsidRDefault="00FE5DB3" w:rsidP="00FE5DB3">
            <w:pPr>
              <w:rPr>
                <w:sz w:val="22"/>
                <w:szCs w:val="22"/>
              </w:rPr>
            </w:pPr>
          </w:p>
        </w:tc>
        <w:tc>
          <w:tcPr>
            <w:tcW w:w="2528" w:type="dxa"/>
          </w:tcPr>
          <w:p w14:paraId="3E6E9320" w14:textId="54DBD39C" w:rsidR="00FE5DB3" w:rsidRPr="0090672D" w:rsidRDefault="00FE5DB3" w:rsidP="00FE5DB3">
            <w:pPr>
              <w:rPr>
                <w:sz w:val="22"/>
                <w:szCs w:val="22"/>
              </w:rPr>
            </w:pPr>
            <w:r w:rsidRPr="0090672D">
              <w:rPr>
                <w:sz w:val="22"/>
                <w:szCs w:val="22"/>
              </w:rPr>
              <w:t>1.</w:t>
            </w:r>
            <w:r w:rsidR="00D91BD7">
              <w:rPr>
                <w:sz w:val="22"/>
                <w:szCs w:val="22"/>
              </w:rPr>
              <w:t>5</w:t>
            </w:r>
            <w:r w:rsidRPr="0090672D">
              <w:rPr>
                <w:sz w:val="22"/>
                <w:szCs w:val="22"/>
              </w:rPr>
              <w:t>.3) Maintain and strengthen scientific institutions and networks.</w:t>
            </w:r>
          </w:p>
        </w:tc>
        <w:tc>
          <w:tcPr>
            <w:tcW w:w="1815" w:type="dxa"/>
          </w:tcPr>
          <w:p w14:paraId="03EFCA41" w14:textId="5FDF65C0" w:rsidR="00FE5DB3" w:rsidRPr="00F12DCF" w:rsidRDefault="00FE5DB3" w:rsidP="00F12DCF">
            <w:pPr>
              <w:rPr>
                <w:sz w:val="22"/>
                <w:szCs w:val="22"/>
              </w:rPr>
            </w:pPr>
            <w:r w:rsidRPr="00F12DCF">
              <w:rPr>
                <w:sz w:val="22"/>
                <w:szCs w:val="22"/>
              </w:rPr>
              <w:t>Continental and Regional</w:t>
            </w:r>
          </w:p>
        </w:tc>
        <w:tc>
          <w:tcPr>
            <w:tcW w:w="1454" w:type="dxa"/>
          </w:tcPr>
          <w:p w14:paraId="5936F772" w14:textId="77777777" w:rsidR="00FE5DB3" w:rsidRPr="00F12DCF" w:rsidRDefault="00FE5DB3" w:rsidP="00FE5DB3">
            <w:pPr>
              <w:rPr>
                <w:bCs/>
                <w:sz w:val="22"/>
                <w:szCs w:val="22"/>
              </w:rPr>
            </w:pPr>
            <w:r w:rsidRPr="00F12DCF">
              <w:rPr>
                <w:bCs/>
                <w:sz w:val="22"/>
                <w:szCs w:val="22"/>
              </w:rPr>
              <w:t>AUC/</w:t>
            </w:r>
            <w:proofErr w:type="spellStart"/>
            <w:r w:rsidRPr="00F12DCF">
              <w:rPr>
                <w:bCs/>
                <w:sz w:val="22"/>
                <w:szCs w:val="22"/>
              </w:rPr>
              <w:t>Af</w:t>
            </w:r>
            <w:proofErr w:type="spellEnd"/>
            <w:r w:rsidRPr="00F12DCF">
              <w:rPr>
                <w:bCs/>
                <w:sz w:val="22"/>
                <w:szCs w:val="22"/>
              </w:rPr>
              <w:t>-STAG; RECs</w:t>
            </w:r>
          </w:p>
          <w:p w14:paraId="2CBFB68B" w14:textId="77777777" w:rsidR="00FE5DB3" w:rsidRPr="0090672D" w:rsidRDefault="00FE5DB3" w:rsidP="00FE5DB3">
            <w:pPr>
              <w:rPr>
                <w:sz w:val="22"/>
                <w:szCs w:val="22"/>
              </w:rPr>
            </w:pPr>
            <w:r w:rsidRPr="0090672D">
              <w:rPr>
                <w:sz w:val="22"/>
                <w:szCs w:val="22"/>
              </w:rPr>
              <w:t>UN agencies and International and regional organisations</w:t>
            </w:r>
          </w:p>
          <w:p w14:paraId="0AC56A6D" w14:textId="7D38081D" w:rsidR="00FE5DB3" w:rsidRPr="00F12DCF" w:rsidRDefault="00FE5DB3" w:rsidP="00F12DCF">
            <w:pPr>
              <w:rPr>
                <w:sz w:val="22"/>
                <w:szCs w:val="22"/>
              </w:rPr>
            </w:pPr>
          </w:p>
        </w:tc>
        <w:tc>
          <w:tcPr>
            <w:tcW w:w="1985" w:type="dxa"/>
          </w:tcPr>
          <w:p w14:paraId="193C2D64" w14:textId="7534EF18" w:rsidR="00FE5DB3" w:rsidRPr="0090672D" w:rsidRDefault="00FE5DB3" w:rsidP="00EF11F7">
            <w:pPr>
              <w:pStyle w:val="ListParagraph"/>
              <w:numPr>
                <w:ilvl w:val="0"/>
                <w:numId w:val="66"/>
              </w:numPr>
              <w:rPr>
                <w:sz w:val="22"/>
                <w:szCs w:val="22"/>
              </w:rPr>
            </w:pPr>
            <w:r w:rsidRPr="0090672D">
              <w:rPr>
                <w:sz w:val="22"/>
                <w:szCs w:val="22"/>
              </w:rPr>
              <w:t>Guidance on terminology, data, methodologies and standards for hazard and risk assessments and modelling.</w:t>
            </w:r>
          </w:p>
          <w:p w14:paraId="35F1C04E" w14:textId="77777777" w:rsidR="00FE5DB3" w:rsidRPr="0090672D" w:rsidRDefault="00FE5DB3" w:rsidP="00EF11F7">
            <w:pPr>
              <w:pStyle w:val="ListParagraph"/>
              <w:numPr>
                <w:ilvl w:val="0"/>
                <w:numId w:val="66"/>
              </w:numPr>
              <w:rPr>
                <w:sz w:val="22"/>
                <w:szCs w:val="22"/>
              </w:rPr>
            </w:pPr>
            <w:r w:rsidRPr="0090672D">
              <w:rPr>
                <w:sz w:val="22"/>
                <w:szCs w:val="22"/>
              </w:rPr>
              <w:t>Communicate complex scientific information and evidence to support the decision-making of DRR policymakers and other stakeholders.</w:t>
            </w:r>
          </w:p>
          <w:p w14:paraId="46075278" w14:textId="77777777" w:rsidR="00FE5DB3" w:rsidRPr="0090672D" w:rsidRDefault="00FE5DB3" w:rsidP="00EF11F7">
            <w:pPr>
              <w:pStyle w:val="ListParagraph"/>
              <w:numPr>
                <w:ilvl w:val="0"/>
                <w:numId w:val="66"/>
              </w:numPr>
              <w:rPr>
                <w:sz w:val="22"/>
                <w:szCs w:val="22"/>
              </w:rPr>
            </w:pPr>
            <w:r w:rsidRPr="0090672D">
              <w:rPr>
                <w:sz w:val="22"/>
                <w:szCs w:val="22"/>
              </w:rPr>
              <w:t>Monitor progress towards internationally agreed targets for reducing disaster losses in the PoA.</w:t>
            </w:r>
          </w:p>
          <w:p w14:paraId="6CA0269B" w14:textId="77777777" w:rsidR="00FE5DB3" w:rsidRPr="0090672D" w:rsidRDefault="00FE5DB3" w:rsidP="00EF11F7">
            <w:pPr>
              <w:pStyle w:val="ListParagraph"/>
              <w:numPr>
                <w:ilvl w:val="0"/>
                <w:numId w:val="66"/>
              </w:numPr>
              <w:rPr>
                <w:sz w:val="22"/>
                <w:szCs w:val="22"/>
              </w:rPr>
            </w:pPr>
            <w:r w:rsidRPr="0090672D">
              <w:rPr>
                <w:sz w:val="22"/>
                <w:szCs w:val="22"/>
              </w:rPr>
              <w:t xml:space="preserve">Develop strategic scientific DRR for Resilience research </w:t>
            </w:r>
            <w:r w:rsidRPr="0090672D">
              <w:rPr>
                <w:sz w:val="22"/>
                <w:szCs w:val="22"/>
              </w:rPr>
              <w:lastRenderedPageBreak/>
              <w:t>agenda for RECs and the AU.</w:t>
            </w:r>
          </w:p>
        </w:tc>
        <w:tc>
          <w:tcPr>
            <w:tcW w:w="2126" w:type="dxa"/>
          </w:tcPr>
          <w:p w14:paraId="32BA1DC3" w14:textId="205C8896" w:rsidR="00FE5DB3" w:rsidRPr="0090672D" w:rsidRDefault="00F12DCF" w:rsidP="00FE5DB3">
            <w:pPr>
              <w:rPr>
                <w:sz w:val="22"/>
                <w:szCs w:val="22"/>
              </w:rPr>
            </w:pPr>
            <w:r>
              <w:rPr>
                <w:sz w:val="22"/>
                <w:szCs w:val="22"/>
              </w:rPr>
              <w:lastRenderedPageBreak/>
              <w:t>All RECs</w:t>
            </w:r>
          </w:p>
        </w:tc>
        <w:tc>
          <w:tcPr>
            <w:tcW w:w="1134" w:type="dxa"/>
          </w:tcPr>
          <w:p w14:paraId="26B02985" w14:textId="74531784" w:rsidR="00FE5DB3" w:rsidRPr="0090672D" w:rsidRDefault="00FE5DB3" w:rsidP="00FE5DB3">
            <w:pPr>
              <w:rPr>
                <w:sz w:val="22"/>
                <w:szCs w:val="22"/>
              </w:rPr>
            </w:pPr>
            <w:r w:rsidRPr="0090672D">
              <w:rPr>
                <w:sz w:val="22"/>
                <w:szCs w:val="22"/>
              </w:rPr>
              <w:t>G-5</w:t>
            </w:r>
          </w:p>
          <w:p w14:paraId="11C64BF7" w14:textId="721C534C" w:rsidR="00FE5DB3" w:rsidRPr="0090672D" w:rsidRDefault="00FE5DB3" w:rsidP="00FE5DB3">
            <w:pPr>
              <w:rPr>
                <w:sz w:val="22"/>
                <w:szCs w:val="22"/>
              </w:rPr>
            </w:pPr>
            <w:r w:rsidRPr="0090672D">
              <w:rPr>
                <w:sz w:val="22"/>
                <w:szCs w:val="22"/>
              </w:rPr>
              <w:t>PoA Additional Target 5</w:t>
            </w:r>
          </w:p>
        </w:tc>
        <w:tc>
          <w:tcPr>
            <w:tcW w:w="1276" w:type="dxa"/>
          </w:tcPr>
          <w:p w14:paraId="54DC2D0D" w14:textId="6CF02B7F" w:rsidR="00FE5DB3" w:rsidRPr="0090672D" w:rsidRDefault="00F12DCF" w:rsidP="00FE5DB3">
            <w:pPr>
              <w:rPr>
                <w:sz w:val="22"/>
                <w:szCs w:val="22"/>
              </w:rPr>
            </w:pPr>
            <w:r>
              <w:rPr>
                <w:sz w:val="22"/>
                <w:szCs w:val="22"/>
              </w:rPr>
              <w:t>Dec 2022</w:t>
            </w:r>
          </w:p>
          <w:p w14:paraId="007DCDA8" w14:textId="77777777" w:rsidR="00FE5DB3" w:rsidRPr="0090672D" w:rsidRDefault="00FE5DB3" w:rsidP="00FE5DB3">
            <w:pPr>
              <w:rPr>
                <w:sz w:val="22"/>
                <w:szCs w:val="22"/>
              </w:rPr>
            </w:pPr>
          </w:p>
          <w:p w14:paraId="450EA2D7" w14:textId="77777777" w:rsidR="00FE5DB3" w:rsidRPr="0090672D" w:rsidRDefault="00FE5DB3" w:rsidP="00FE5DB3">
            <w:pPr>
              <w:rPr>
                <w:sz w:val="22"/>
                <w:szCs w:val="22"/>
              </w:rPr>
            </w:pPr>
          </w:p>
          <w:p w14:paraId="3DD355C9" w14:textId="77777777" w:rsidR="00FE5DB3" w:rsidRPr="0090672D" w:rsidRDefault="00FE5DB3" w:rsidP="00FE5DB3">
            <w:pPr>
              <w:rPr>
                <w:sz w:val="22"/>
                <w:szCs w:val="22"/>
              </w:rPr>
            </w:pPr>
          </w:p>
          <w:p w14:paraId="234091BC" w14:textId="77777777" w:rsidR="00F12DCF" w:rsidRDefault="00F12DCF" w:rsidP="00FE5DB3">
            <w:pPr>
              <w:rPr>
                <w:sz w:val="22"/>
                <w:szCs w:val="22"/>
              </w:rPr>
            </w:pPr>
          </w:p>
          <w:p w14:paraId="15715059" w14:textId="77777777" w:rsidR="00F12DCF" w:rsidRDefault="00F12DCF" w:rsidP="00FE5DB3">
            <w:pPr>
              <w:rPr>
                <w:sz w:val="22"/>
                <w:szCs w:val="22"/>
              </w:rPr>
            </w:pPr>
          </w:p>
          <w:p w14:paraId="03267C06" w14:textId="77777777" w:rsidR="00F12DCF" w:rsidRDefault="00F12DCF" w:rsidP="00FE5DB3">
            <w:pPr>
              <w:rPr>
                <w:sz w:val="22"/>
                <w:szCs w:val="22"/>
              </w:rPr>
            </w:pPr>
          </w:p>
          <w:p w14:paraId="5BF45FAB" w14:textId="77777777" w:rsidR="00F12DCF" w:rsidRDefault="00F12DCF" w:rsidP="00FE5DB3">
            <w:pPr>
              <w:rPr>
                <w:sz w:val="22"/>
                <w:szCs w:val="22"/>
              </w:rPr>
            </w:pPr>
          </w:p>
          <w:p w14:paraId="2DAFE932" w14:textId="77777777" w:rsidR="00F12DCF" w:rsidRDefault="00F12DCF" w:rsidP="00FE5DB3">
            <w:pPr>
              <w:rPr>
                <w:sz w:val="22"/>
                <w:szCs w:val="22"/>
              </w:rPr>
            </w:pPr>
          </w:p>
          <w:p w14:paraId="4D23842F" w14:textId="5091DCEF" w:rsidR="00FE5DB3" w:rsidRPr="0090672D" w:rsidRDefault="00FE5DB3" w:rsidP="00FE5DB3">
            <w:pPr>
              <w:rPr>
                <w:sz w:val="22"/>
                <w:szCs w:val="22"/>
              </w:rPr>
            </w:pPr>
            <w:r w:rsidRPr="0090672D">
              <w:rPr>
                <w:sz w:val="22"/>
                <w:szCs w:val="22"/>
              </w:rPr>
              <w:t>Continuous</w:t>
            </w:r>
          </w:p>
          <w:p w14:paraId="1A81F0B1" w14:textId="77777777" w:rsidR="00FE5DB3" w:rsidRPr="0090672D" w:rsidRDefault="00FE5DB3" w:rsidP="00FE5DB3">
            <w:pPr>
              <w:rPr>
                <w:sz w:val="22"/>
                <w:szCs w:val="22"/>
              </w:rPr>
            </w:pPr>
          </w:p>
          <w:p w14:paraId="717AAFBA" w14:textId="77777777" w:rsidR="00FE5DB3" w:rsidRPr="0090672D" w:rsidRDefault="00FE5DB3" w:rsidP="00FE5DB3">
            <w:pPr>
              <w:rPr>
                <w:sz w:val="22"/>
                <w:szCs w:val="22"/>
              </w:rPr>
            </w:pPr>
          </w:p>
          <w:p w14:paraId="56EE48EE" w14:textId="77777777" w:rsidR="00FE5DB3" w:rsidRPr="0090672D" w:rsidRDefault="00FE5DB3" w:rsidP="00FE5DB3">
            <w:pPr>
              <w:rPr>
                <w:sz w:val="22"/>
                <w:szCs w:val="22"/>
              </w:rPr>
            </w:pPr>
          </w:p>
          <w:p w14:paraId="2908EB2C" w14:textId="77777777" w:rsidR="00FE5DB3" w:rsidRPr="0090672D" w:rsidRDefault="00FE5DB3" w:rsidP="00FE5DB3">
            <w:pPr>
              <w:rPr>
                <w:sz w:val="22"/>
                <w:szCs w:val="22"/>
              </w:rPr>
            </w:pPr>
          </w:p>
          <w:p w14:paraId="616B349E" w14:textId="77777777" w:rsidR="00F12DCF" w:rsidRDefault="00F12DCF" w:rsidP="00FE5DB3">
            <w:pPr>
              <w:rPr>
                <w:sz w:val="22"/>
                <w:szCs w:val="22"/>
              </w:rPr>
            </w:pPr>
          </w:p>
          <w:p w14:paraId="5339A638" w14:textId="77777777" w:rsidR="00F12DCF" w:rsidRDefault="00F12DCF" w:rsidP="00FE5DB3">
            <w:pPr>
              <w:rPr>
                <w:sz w:val="22"/>
                <w:szCs w:val="22"/>
              </w:rPr>
            </w:pPr>
          </w:p>
          <w:p w14:paraId="59F362B4" w14:textId="77777777" w:rsidR="00F12DCF" w:rsidRDefault="00F12DCF" w:rsidP="00FE5DB3">
            <w:pPr>
              <w:rPr>
                <w:sz w:val="22"/>
                <w:szCs w:val="22"/>
              </w:rPr>
            </w:pPr>
          </w:p>
          <w:p w14:paraId="50CF90E8" w14:textId="77777777" w:rsidR="00F12DCF" w:rsidRDefault="00F12DCF" w:rsidP="00FE5DB3">
            <w:pPr>
              <w:rPr>
                <w:sz w:val="22"/>
                <w:szCs w:val="22"/>
              </w:rPr>
            </w:pPr>
          </w:p>
          <w:p w14:paraId="2B6220B9" w14:textId="77777777" w:rsidR="00F12DCF" w:rsidRDefault="00F12DCF" w:rsidP="00FE5DB3">
            <w:pPr>
              <w:rPr>
                <w:sz w:val="22"/>
                <w:szCs w:val="22"/>
              </w:rPr>
            </w:pPr>
          </w:p>
          <w:p w14:paraId="5CF92B2E" w14:textId="77777777" w:rsidR="00F12DCF" w:rsidRDefault="00F12DCF" w:rsidP="00FE5DB3">
            <w:pPr>
              <w:rPr>
                <w:sz w:val="22"/>
                <w:szCs w:val="22"/>
              </w:rPr>
            </w:pPr>
          </w:p>
          <w:p w14:paraId="6CCC0EE3" w14:textId="77777777" w:rsidR="00F12DCF" w:rsidRDefault="00F12DCF" w:rsidP="00FE5DB3">
            <w:pPr>
              <w:rPr>
                <w:sz w:val="22"/>
                <w:szCs w:val="22"/>
              </w:rPr>
            </w:pPr>
          </w:p>
          <w:p w14:paraId="781B3DFD" w14:textId="77777777" w:rsidR="00F12DCF" w:rsidRDefault="00F12DCF" w:rsidP="00FE5DB3">
            <w:pPr>
              <w:rPr>
                <w:sz w:val="22"/>
                <w:szCs w:val="22"/>
              </w:rPr>
            </w:pPr>
          </w:p>
          <w:p w14:paraId="10160628" w14:textId="6B640B88" w:rsidR="00FE5DB3" w:rsidRPr="0090672D" w:rsidRDefault="00FE5DB3" w:rsidP="00FE5DB3">
            <w:pPr>
              <w:rPr>
                <w:sz w:val="22"/>
                <w:szCs w:val="22"/>
              </w:rPr>
            </w:pPr>
            <w:r w:rsidRPr="0090672D">
              <w:rPr>
                <w:sz w:val="22"/>
                <w:szCs w:val="22"/>
              </w:rPr>
              <w:t>Continuous</w:t>
            </w:r>
          </w:p>
          <w:p w14:paraId="121FD38A" w14:textId="77777777" w:rsidR="00FE5DB3" w:rsidRPr="0090672D" w:rsidRDefault="00FE5DB3" w:rsidP="00FE5DB3">
            <w:pPr>
              <w:rPr>
                <w:sz w:val="22"/>
                <w:szCs w:val="22"/>
              </w:rPr>
            </w:pPr>
          </w:p>
          <w:p w14:paraId="1FE2DD96" w14:textId="77777777" w:rsidR="00FE5DB3" w:rsidRPr="0090672D" w:rsidRDefault="00FE5DB3" w:rsidP="00FE5DB3">
            <w:pPr>
              <w:rPr>
                <w:sz w:val="22"/>
                <w:szCs w:val="22"/>
              </w:rPr>
            </w:pPr>
          </w:p>
          <w:p w14:paraId="27357532" w14:textId="77777777" w:rsidR="00FE5DB3" w:rsidRPr="0090672D" w:rsidRDefault="00FE5DB3" w:rsidP="00FE5DB3">
            <w:pPr>
              <w:rPr>
                <w:sz w:val="22"/>
                <w:szCs w:val="22"/>
              </w:rPr>
            </w:pPr>
          </w:p>
          <w:p w14:paraId="07F023C8" w14:textId="77777777" w:rsidR="00FE5DB3" w:rsidRPr="0090672D" w:rsidRDefault="00FE5DB3" w:rsidP="00FE5DB3">
            <w:pPr>
              <w:rPr>
                <w:sz w:val="22"/>
                <w:szCs w:val="22"/>
              </w:rPr>
            </w:pPr>
          </w:p>
          <w:p w14:paraId="5CA910A8" w14:textId="77777777" w:rsidR="00FE5DB3" w:rsidRPr="0090672D" w:rsidRDefault="00FE5DB3" w:rsidP="00FE5DB3">
            <w:pPr>
              <w:rPr>
                <w:sz w:val="22"/>
                <w:szCs w:val="22"/>
              </w:rPr>
            </w:pPr>
            <w:r w:rsidRPr="0090672D">
              <w:rPr>
                <w:sz w:val="22"/>
                <w:szCs w:val="22"/>
              </w:rPr>
              <w:t>Nov 2022</w:t>
            </w:r>
          </w:p>
        </w:tc>
      </w:tr>
      <w:tr w:rsidR="00FE5DB3" w:rsidRPr="0090672D" w14:paraId="6F519F31" w14:textId="77777777" w:rsidTr="003A38F4">
        <w:trPr>
          <w:cantSplit/>
          <w:tblHeader/>
        </w:trPr>
        <w:tc>
          <w:tcPr>
            <w:tcW w:w="2278" w:type="dxa"/>
          </w:tcPr>
          <w:p w14:paraId="06097E8F" w14:textId="699C37E5" w:rsidR="00FE5DB3" w:rsidRPr="0090672D" w:rsidRDefault="00FE5DB3" w:rsidP="00FE5DB3">
            <w:pPr>
              <w:rPr>
                <w:sz w:val="22"/>
                <w:szCs w:val="22"/>
              </w:rPr>
            </w:pPr>
            <w:r w:rsidRPr="0090672D">
              <w:rPr>
                <w:sz w:val="22"/>
                <w:szCs w:val="22"/>
              </w:rPr>
              <w:t xml:space="preserve">1.6) Inventory and mainstreaming of disaster risk reduction, </w:t>
            </w:r>
            <w:proofErr w:type="gramStart"/>
            <w:r w:rsidRPr="0090672D">
              <w:rPr>
                <w:sz w:val="22"/>
                <w:szCs w:val="22"/>
              </w:rPr>
              <w:t>resilience</w:t>
            </w:r>
            <w:proofErr w:type="gramEnd"/>
            <w:r w:rsidRPr="0090672D">
              <w:rPr>
                <w:sz w:val="22"/>
                <w:szCs w:val="22"/>
              </w:rPr>
              <w:t xml:space="preserve"> and climate risk in educational systems.</w:t>
            </w:r>
          </w:p>
        </w:tc>
        <w:tc>
          <w:tcPr>
            <w:tcW w:w="2528" w:type="dxa"/>
          </w:tcPr>
          <w:p w14:paraId="1BC695D7" w14:textId="67F0FED6" w:rsidR="00FE5DB3" w:rsidRPr="0090672D" w:rsidRDefault="00FE5DB3" w:rsidP="00FE5DB3">
            <w:pPr>
              <w:rPr>
                <w:sz w:val="22"/>
                <w:szCs w:val="22"/>
              </w:rPr>
            </w:pPr>
            <w:r w:rsidRPr="0090672D">
              <w:rPr>
                <w:sz w:val="22"/>
                <w:szCs w:val="22"/>
              </w:rPr>
              <w:t>1.</w:t>
            </w:r>
            <w:r w:rsidR="00D91BD7">
              <w:rPr>
                <w:sz w:val="22"/>
                <w:szCs w:val="22"/>
              </w:rPr>
              <w:t>6</w:t>
            </w:r>
            <w:r w:rsidRPr="0090672D">
              <w:rPr>
                <w:sz w:val="22"/>
                <w:szCs w:val="22"/>
              </w:rPr>
              <w:t>.1) Conduct MS level assessments of the presence of disaster risk reduction, resilience and climate risk in qualifications, professional courses and integrated into modules/subjects at all levels.</w:t>
            </w:r>
          </w:p>
        </w:tc>
        <w:tc>
          <w:tcPr>
            <w:tcW w:w="1815" w:type="dxa"/>
          </w:tcPr>
          <w:p w14:paraId="0DA123B1" w14:textId="751FA10F" w:rsidR="00FE5DB3" w:rsidRPr="0090672D" w:rsidRDefault="00FE5DB3" w:rsidP="00FE5DB3">
            <w:pPr>
              <w:rPr>
                <w:sz w:val="22"/>
                <w:szCs w:val="22"/>
              </w:rPr>
            </w:pPr>
            <w:r w:rsidRPr="0090672D">
              <w:rPr>
                <w:sz w:val="22"/>
                <w:szCs w:val="22"/>
              </w:rPr>
              <w:t>Regional and national</w:t>
            </w:r>
          </w:p>
        </w:tc>
        <w:tc>
          <w:tcPr>
            <w:tcW w:w="1454" w:type="dxa"/>
          </w:tcPr>
          <w:p w14:paraId="61DD00EF" w14:textId="77777777" w:rsidR="00FE5DB3" w:rsidRPr="008D5D2A" w:rsidRDefault="00FE5DB3" w:rsidP="00FE5DB3">
            <w:pPr>
              <w:rPr>
                <w:bCs/>
                <w:sz w:val="22"/>
                <w:szCs w:val="22"/>
              </w:rPr>
            </w:pPr>
            <w:r w:rsidRPr="008D5D2A">
              <w:rPr>
                <w:bCs/>
                <w:sz w:val="22"/>
                <w:szCs w:val="22"/>
              </w:rPr>
              <w:t xml:space="preserve">RECs MS, </w:t>
            </w:r>
          </w:p>
          <w:p w14:paraId="7679AF4E" w14:textId="430AC680" w:rsidR="00FE5DB3" w:rsidRPr="0090672D" w:rsidRDefault="00FE5DB3" w:rsidP="00FE5DB3">
            <w:pPr>
              <w:rPr>
                <w:sz w:val="22"/>
                <w:szCs w:val="22"/>
              </w:rPr>
            </w:pPr>
            <w:r w:rsidRPr="0090672D">
              <w:rPr>
                <w:sz w:val="22"/>
                <w:szCs w:val="22"/>
              </w:rPr>
              <w:t>AUC</w:t>
            </w:r>
            <w:r w:rsidR="008D5D2A">
              <w:rPr>
                <w:sz w:val="22"/>
                <w:szCs w:val="22"/>
              </w:rPr>
              <w:t xml:space="preserve">, </w:t>
            </w:r>
            <w:r w:rsidRPr="0090672D">
              <w:rPr>
                <w:sz w:val="22"/>
                <w:szCs w:val="22"/>
              </w:rPr>
              <w:t>UN agencies and International and regional organisations</w:t>
            </w:r>
          </w:p>
          <w:p w14:paraId="3547456A" w14:textId="77777777" w:rsidR="00FE5DB3" w:rsidRPr="0090672D" w:rsidRDefault="00FE5DB3" w:rsidP="00FE5DB3">
            <w:pPr>
              <w:rPr>
                <w:sz w:val="22"/>
                <w:szCs w:val="22"/>
              </w:rPr>
            </w:pPr>
          </w:p>
          <w:p w14:paraId="0A3EB393" w14:textId="77777777" w:rsidR="00FE5DB3" w:rsidRPr="0090672D" w:rsidRDefault="00FE5DB3" w:rsidP="00FE5DB3">
            <w:pPr>
              <w:rPr>
                <w:sz w:val="22"/>
                <w:szCs w:val="22"/>
              </w:rPr>
            </w:pPr>
          </w:p>
          <w:p w14:paraId="227BCD7E" w14:textId="77777777" w:rsidR="00FE5DB3" w:rsidRPr="0090672D" w:rsidRDefault="00FE5DB3" w:rsidP="00FE5DB3">
            <w:pPr>
              <w:rPr>
                <w:sz w:val="22"/>
                <w:szCs w:val="22"/>
              </w:rPr>
            </w:pPr>
          </w:p>
          <w:p w14:paraId="0287325E" w14:textId="77777777" w:rsidR="00FE5DB3" w:rsidRPr="0090672D" w:rsidRDefault="00FE5DB3" w:rsidP="00FE5DB3">
            <w:pPr>
              <w:rPr>
                <w:sz w:val="22"/>
                <w:szCs w:val="22"/>
              </w:rPr>
            </w:pPr>
          </w:p>
          <w:p w14:paraId="17A40097" w14:textId="77777777" w:rsidR="00FE5DB3" w:rsidRPr="0090672D" w:rsidRDefault="00FE5DB3" w:rsidP="00FE5DB3">
            <w:pPr>
              <w:rPr>
                <w:sz w:val="22"/>
                <w:szCs w:val="22"/>
              </w:rPr>
            </w:pPr>
          </w:p>
          <w:p w14:paraId="6C28DB31" w14:textId="291933AB" w:rsidR="00FE5DB3" w:rsidRPr="008D5D2A" w:rsidRDefault="00FE5DB3" w:rsidP="008D5D2A">
            <w:pPr>
              <w:rPr>
                <w:sz w:val="22"/>
                <w:szCs w:val="22"/>
              </w:rPr>
            </w:pPr>
          </w:p>
        </w:tc>
        <w:tc>
          <w:tcPr>
            <w:tcW w:w="1985" w:type="dxa"/>
          </w:tcPr>
          <w:p w14:paraId="090F9E28" w14:textId="782CDD0B" w:rsidR="00FE5DB3" w:rsidRPr="0090672D" w:rsidRDefault="00FE5DB3" w:rsidP="00EF11F7">
            <w:pPr>
              <w:pStyle w:val="ListParagraph"/>
              <w:numPr>
                <w:ilvl w:val="0"/>
                <w:numId w:val="7"/>
              </w:numPr>
              <w:rPr>
                <w:sz w:val="22"/>
                <w:szCs w:val="22"/>
              </w:rPr>
            </w:pPr>
            <w:r w:rsidRPr="0090672D">
              <w:rPr>
                <w:sz w:val="22"/>
                <w:szCs w:val="22"/>
              </w:rPr>
              <w:t>50% of all MS have an up-to-date database of disaster risk reduction, resilience and climate risk in qualifications, professional courses, and integrated modules/subjects at all levels by 2022.</w:t>
            </w:r>
          </w:p>
          <w:p w14:paraId="565D82F0" w14:textId="77777777" w:rsidR="00FE5DB3" w:rsidRPr="0090672D" w:rsidRDefault="00FE5DB3" w:rsidP="00EF11F7">
            <w:pPr>
              <w:pStyle w:val="ListParagraph"/>
              <w:numPr>
                <w:ilvl w:val="0"/>
                <w:numId w:val="46"/>
              </w:numPr>
              <w:rPr>
                <w:sz w:val="22"/>
                <w:szCs w:val="22"/>
              </w:rPr>
            </w:pPr>
            <w:r w:rsidRPr="0090672D">
              <w:rPr>
                <w:sz w:val="22"/>
                <w:szCs w:val="22"/>
              </w:rPr>
              <w:t xml:space="preserve">100% of all MS has an up-to-date database of disaster risk reduction, resilience and climate risk in qualifications, professional </w:t>
            </w:r>
            <w:proofErr w:type="gramStart"/>
            <w:r w:rsidRPr="0090672D">
              <w:rPr>
                <w:sz w:val="22"/>
                <w:szCs w:val="22"/>
              </w:rPr>
              <w:t>courses</w:t>
            </w:r>
            <w:proofErr w:type="gramEnd"/>
            <w:r w:rsidRPr="0090672D">
              <w:rPr>
                <w:sz w:val="22"/>
                <w:szCs w:val="22"/>
              </w:rPr>
              <w:t xml:space="preserve"> and integrated modules/subjects at all levels by 2023.</w:t>
            </w:r>
          </w:p>
        </w:tc>
        <w:tc>
          <w:tcPr>
            <w:tcW w:w="2126" w:type="dxa"/>
          </w:tcPr>
          <w:p w14:paraId="6803DD0B" w14:textId="77777777" w:rsidR="00FE5DB3" w:rsidRDefault="008D5D2A" w:rsidP="00FE5DB3">
            <w:pPr>
              <w:rPr>
                <w:sz w:val="22"/>
                <w:szCs w:val="22"/>
              </w:rPr>
            </w:pPr>
            <w:r>
              <w:rPr>
                <w:sz w:val="22"/>
                <w:szCs w:val="22"/>
              </w:rPr>
              <w:t>28 MS</w:t>
            </w:r>
          </w:p>
          <w:p w14:paraId="01EC23D8" w14:textId="77777777" w:rsidR="008D5D2A" w:rsidRDefault="008D5D2A" w:rsidP="00FE5DB3">
            <w:pPr>
              <w:rPr>
                <w:sz w:val="22"/>
                <w:szCs w:val="22"/>
              </w:rPr>
            </w:pPr>
          </w:p>
          <w:p w14:paraId="210135D5" w14:textId="77777777" w:rsidR="008D5D2A" w:rsidRDefault="008D5D2A" w:rsidP="00FE5DB3">
            <w:pPr>
              <w:rPr>
                <w:sz w:val="22"/>
                <w:szCs w:val="22"/>
              </w:rPr>
            </w:pPr>
          </w:p>
          <w:p w14:paraId="73BC7CC9" w14:textId="77777777" w:rsidR="008D5D2A" w:rsidRDefault="008D5D2A" w:rsidP="00FE5DB3">
            <w:pPr>
              <w:rPr>
                <w:sz w:val="22"/>
                <w:szCs w:val="22"/>
              </w:rPr>
            </w:pPr>
          </w:p>
          <w:p w14:paraId="6BBA91D4" w14:textId="77777777" w:rsidR="008D5D2A" w:rsidRDefault="008D5D2A" w:rsidP="00FE5DB3">
            <w:pPr>
              <w:rPr>
                <w:sz w:val="22"/>
                <w:szCs w:val="22"/>
              </w:rPr>
            </w:pPr>
          </w:p>
          <w:p w14:paraId="1D11EEDB" w14:textId="77777777" w:rsidR="008D5D2A" w:rsidRDefault="008D5D2A" w:rsidP="00FE5DB3">
            <w:pPr>
              <w:rPr>
                <w:sz w:val="22"/>
                <w:szCs w:val="22"/>
              </w:rPr>
            </w:pPr>
          </w:p>
          <w:p w14:paraId="5EE2D125" w14:textId="77777777" w:rsidR="008D5D2A" w:rsidRDefault="008D5D2A" w:rsidP="00FE5DB3">
            <w:pPr>
              <w:rPr>
                <w:sz w:val="22"/>
                <w:szCs w:val="22"/>
              </w:rPr>
            </w:pPr>
          </w:p>
          <w:p w14:paraId="13157891" w14:textId="77777777" w:rsidR="008D5D2A" w:rsidRDefault="008D5D2A" w:rsidP="00FE5DB3">
            <w:pPr>
              <w:rPr>
                <w:sz w:val="22"/>
                <w:szCs w:val="22"/>
              </w:rPr>
            </w:pPr>
          </w:p>
          <w:p w14:paraId="729ABDF9" w14:textId="77777777" w:rsidR="008D5D2A" w:rsidRDefault="008D5D2A" w:rsidP="00FE5DB3">
            <w:pPr>
              <w:rPr>
                <w:sz w:val="22"/>
                <w:szCs w:val="22"/>
              </w:rPr>
            </w:pPr>
          </w:p>
          <w:p w14:paraId="2D7A7AFE" w14:textId="77777777" w:rsidR="008D5D2A" w:rsidRDefault="008D5D2A" w:rsidP="00FE5DB3">
            <w:pPr>
              <w:rPr>
                <w:sz w:val="22"/>
                <w:szCs w:val="22"/>
              </w:rPr>
            </w:pPr>
          </w:p>
          <w:p w14:paraId="2F65FA4A" w14:textId="77777777" w:rsidR="008D5D2A" w:rsidRDefault="008D5D2A" w:rsidP="00FE5DB3">
            <w:pPr>
              <w:rPr>
                <w:sz w:val="22"/>
                <w:szCs w:val="22"/>
              </w:rPr>
            </w:pPr>
          </w:p>
          <w:p w14:paraId="06E1A799" w14:textId="77777777" w:rsidR="008D5D2A" w:rsidRDefault="008D5D2A" w:rsidP="00FE5DB3">
            <w:pPr>
              <w:rPr>
                <w:sz w:val="22"/>
                <w:szCs w:val="22"/>
              </w:rPr>
            </w:pPr>
          </w:p>
          <w:p w14:paraId="5AC7DCD3" w14:textId="77777777" w:rsidR="008D5D2A" w:rsidRDefault="008D5D2A" w:rsidP="00FE5DB3">
            <w:pPr>
              <w:rPr>
                <w:sz w:val="22"/>
                <w:szCs w:val="22"/>
              </w:rPr>
            </w:pPr>
          </w:p>
          <w:p w14:paraId="0F09E972" w14:textId="77777777" w:rsidR="008D5D2A" w:rsidRDefault="008D5D2A" w:rsidP="00FE5DB3">
            <w:pPr>
              <w:rPr>
                <w:sz w:val="22"/>
                <w:szCs w:val="22"/>
              </w:rPr>
            </w:pPr>
          </w:p>
          <w:p w14:paraId="4D7FD7FD" w14:textId="05488493" w:rsidR="008D5D2A" w:rsidRPr="0090672D" w:rsidRDefault="008D5D2A" w:rsidP="00FE5DB3">
            <w:pPr>
              <w:rPr>
                <w:sz w:val="22"/>
                <w:szCs w:val="22"/>
              </w:rPr>
            </w:pPr>
            <w:r>
              <w:rPr>
                <w:sz w:val="22"/>
                <w:szCs w:val="22"/>
              </w:rPr>
              <w:t xml:space="preserve">55 MS </w:t>
            </w:r>
          </w:p>
        </w:tc>
        <w:tc>
          <w:tcPr>
            <w:tcW w:w="1134" w:type="dxa"/>
          </w:tcPr>
          <w:p w14:paraId="16768131" w14:textId="1A0F06AD" w:rsidR="00FE5DB3" w:rsidRPr="0090672D" w:rsidRDefault="00FE5DB3" w:rsidP="00FE5DB3">
            <w:pPr>
              <w:rPr>
                <w:sz w:val="22"/>
                <w:szCs w:val="22"/>
              </w:rPr>
            </w:pPr>
            <w:r w:rsidRPr="0090672D">
              <w:rPr>
                <w:sz w:val="22"/>
                <w:szCs w:val="22"/>
              </w:rPr>
              <w:t>G2 – G4</w:t>
            </w:r>
          </w:p>
        </w:tc>
        <w:tc>
          <w:tcPr>
            <w:tcW w:w="1276" w:type="dxa"/>
          </w:tcPr>
          <w:p w14:paraId="176FC8B1" w14:textId="77777777" w:rsidR="00FE5DB3" w:rsidRPr="0090672D" w:rsidRDefault="00FE5DB3" w:rsidP="00FE5DB3">
            <w:pPr>
              <w:rPr>
                <w:sz w:val="22"/>
                <w:szCs w:val="22"/>
              </w:rPr>
            </w:pPr>
            <w:r w:rsidRPr="0090672D">
              <w:rPr>
                <w:sz w:val="22"/>
                <w:szCs w:val="22"/>
              </w:rPr>
              <w:t>Dec 2022</w:t>
            </w:r>
          </w:p>
          <w:p w14:paraId="308D56CC" w14:textId="77777777" w:rsidR="00FE5DB3" w:rsidRPr="0090672D" w:rsidRDefault="00FE5DB3" w:rsidP="00FE5DB3">
            <w:pPr>
              <w:rPr>
                <w:sz w:val="22"/>
                <w:szCs w:val="22"/>
              </w:rPr>
            </w:pPr>
          </w:p>
          <w:p w14:paraId="797E50C6" w14:textId="77777777" w:rsidR="00FE5DB3" w:rsidRPr="0090672D" w:rsidRDefault="00FE5DB3" w:rsidP="00FE5DB3">
            <w:pPr>
              <w:rPr>
                <w:sz w:val="22"/>
                <w:szCs w:val="22"/>
              </w:rPr>
            </w:pPr>
          </w:p>
          <w:p w14:paraId="7B04FA47" w14:textId="77777777" w:rsidR="00FE5DB3" w:rsidRPr="0090672D" w:rsidRDefault="00FE5DB3" w:rsidP="00FE5DB3">
            <w:pPr>
              <w:rPr>
                <w:sz w:val="22"/>
                <w:szCs w:val="22"/>
              </w:rPr>
            </w:pPr>
          </w:p>
          <w:p w14:paraId="568C698B" w14:textId="77777777" w:rsidR="00FE5DB3" w:rsidRPr="0090672D" w:rsidRDefault="00FE5DB3" w:rsidP="00FE5DB3">
            <w:pPr>
              <w:rPr>
                <w:sz w:val="22"/>
                <w:szCs w:val="22"/>
              </w:rPr>
            </w:pPr>
          </w:p>
          <w:p w14:paraId="1A939487" w14:textId="77777777" w:rsidR="00FE5DB3" w:rsidRPr="0090672D" w:rsidRDefault="00FE5DB3" w:rsidP="00FE5DB3">
            <w:pPr>
              <w:rPr>
                <w:sz w:val="22"/>
                <w:szCs w:val="22"/>
              </w:rPr>
            </w:pPr>
          </w:p>
          <w:p w14:paraId="6AA258D8" w14:textId="77777777" w:rsidR="00FE5DB3" w:rsidRPr="0090672D" w:rsidRDefault="00FE5DB3" w:rsidP="00FE5DB3">
            <w:pPr>
              <w:rPr>
                <w:sz w:val="22"/>
                <w:szCs w:val="22"/>
              </w:rPr>
            </w:pPr>
          </w:p>
          <w:p w14:paraId="481FDF77" w14:textId="77777777" w:rsidR="00FE5DB3" w:rsidRPr="0090672D" w:rsidRDefault="00FE5DB3" w:rsidP="00FE5DB3">
            <w:pPr>
              <w:rPr>
                <w:sz w:val="22"/>
                <w:szCs w:val="22"/>
              </w:rPr>
            </w:pPr>
            <w:r w:rsidRPr="0090672D">
              <w:rPr>
                <w:sz w:val="22"/>
                <w:szCs w:val="22"/>
              </w:rPr>
              <w:t>Dec 2023</w:t>
            </w:r>
          </w:p>
        </w:tc>
      </w:tr>
      <w:tr w:rsidR="00FE5DB3" w:rsidRPr="0090672D" w14:paraId="77798368" w14:textId="77777777" w:rsidTr="003A38F4">
        <w:trPr>
          <w:cantSplit/>
          <w:tblHeader/>
        </w:trPr>
        <w:tc>
          <w:tcPr>
            <w:tcW w:w="2278" w:type="dxa"/>
          </w:tcPr>
          <w:p w14:paraId="6FFBD3EC" w14:textId="77777777" w:rsidR="00FE5DB3" w:rsidRPr="0090672D" w:rsidRDefault="00FE5DB3" w:rsidP="00FE5DB3">
            <w:pPr>
              <w:rPr>
                <w:sz w:val="22"/>
                <w:szCs w:val="22"/>
              </w:rPr>
            </w:pPr>
          </w:p>
        </w:tc>
        <w:tc>
          <w:tcPr>
            <w:tcW w:w="2528" w:type="dxa"/>
          </w:tcPr>
          <w:p w14:paraId="03339194" w14:textId="486FEF0F" w:rsidR="00FE5DB3" w:rsidRPr="0090672D" w:rsidRDefault="00FE5DB3" w:rsidP="00FE5DB3">
            <w:pPr>
              <w:rPr>
                <w:sz w:val="22"/>
                <w:szCs w:val="22"/>
              </w:rPr>
            </w:pPr>
            <w:r w:rsidRPr="0090672D">
              <w:rPr>
                <w:sz w:val="22"/>
                <w:szCs w:val="22"/>
              </w:rPr>
              <w:t>1.</w:t>
            </w:r>
            <w:r w:rsidR="008D5D2A">
              <w:rPr>
                <w:sz w:val="22"/>
                <w:szCs w:val="22"/>
              </w:rPr>
              <w:t>6</w:t>
            </w:r>
            <w:r w:rsidRPr="0090672D">
              <w:rPr>
                <w:sz w:val="22"/>
                <w:szCs w:val="22"/>
              </w:rPr>
              <w:t>.2) Identify low resourced MS and conduct needs analysis of assistance with DRR integration and mainstreaming into educational systems at all levels.</w:t>
            </w:r>
          </w:p>
        </w:tc>
        <w:tc>
          <w:tcPr>
            <w:tcW w:w="1815" w:type="dxa"/>
          </w:tcPr>
          <w:p w14:paraId="30DCCCAD" w14:textId="3BB13405" w:rsidR="00FE5DB3" w:rsidRPr="0090672D" w:rsidRDefault="00FE5DB3" w:rsidP="00FE5DB3">
            <w:pPr>
              <w:rPr>
                <w:sz w:val="22"/>
                <w:szCs w:val="22"/>
              </w:rPr>
            </w:pPr>
            <w:r w:rsidRPr="0090672D">
              <w:rPr>
                <w:sz w:val="22"/>
                <w:szCs w:val="22"/>
              </w:rPr>
              <w:t>Regional</w:t>
            </w:r>
          </w:p>
        </w:tc>
        <w:tc>
          <w:tcPr>
            <w:tcW w:w="1454" w:type="dxa"/>
          </w:tcPr>
          <w:p w14:paraId="6D2D922F" w14:textId="4F2F233F" w:rsidR="00FE5DB3" w:rsidRPr="0090672D" w:rsidRDefault="00FE5DB3" w:rsidP="00A548A4">
            <w:r w:rsidRPr="0090672D">
              <w:rPr>
                <w:sz w:val="22"/>
                <w:szCs w:val="22"/>
              </w:rPr>
              <w:t>RECs, MS, AF-STAG</w:t>
            </w:r>
            <w:r w:rsidR="0092643E">
              <w:rPr>
                <w:sz w:val="22"/>
                <w:szCs w:val="22"/>
              </w:rPr>
              <w:t>, academic institutions.</w:t>
            </w:r>
          </w:p>
        </w:tc>
        <w:tc>
          <w:tcPr>
            <w:tcW w:w="1985" w:type="dxa"/>
          </w:tcPr>
          <w:p w14:paraId="23103229" w14:textId="766DCBBA" w:rsidR="00FE5DB3" w:rsidRPr="0090672D" w:rsidRDefault="00FE5DB3" w:rsidP="00EF11F7">
            <w:pPr>
              <w:pStyle w:val="ListParagraph"/>
              <w:numPr>
                <w:ilvl w:val="0"/>
                <w:numId w:val="8"/>
              </w:numPr>
              <w:rPr>
                <w:sz w:val="22"/>
                <w:szCs w:val="22"/>
              </w:rPr>
            </w:pPr>
            <w:r w:rsidRPr="0090672D">
              <w:rPr>
                <w:sz w:val="22"/>
                <w:szCs w:val="22"/>
              </w:rPr>
              <w:t>Priority countries per REC has been identified.</w:t>
            </w:r>
          </w:p>
          <w:p w14:paraId="598EC042" w14:textId="77777777" w:rsidR="00FE5DB3" w:rsidRPr="0090672D" w:rsidRDefault="00FE5DB3" w:rsidP="00EF11F7">
            <w:pPr>
              <w:pStyle w:val="ListParagraph"/>
              <w:numPr>
                <w:ilvl w:val="0"/>
                <w:numId w:val="8"/>
              </w:numPr>
              <w:rPr>
                <w:sz w:val="22"/>
                <w:szCs w:val="22"/>
              </w:rPr>
            </w:pPr>
            <w:r w:rsidRPr="0090672D">
              <w:rPr>
                <w:sz w:val="22"/>
                <w:szCs w:val="22"/>
              </w:rPr>
              <w:t>Needs in terms of DRR integration into educational system has been identified.</w:t>
            </w:r>
          </w:p>
          <w:p w14:paraId="087874FD" w14:textId="77777777" w:rsidR="00FE5DB3" w:rsidRPr="0090672D" w:rsidRDefault="00FE5DB3" w:rsidP="00EF11F7">
            <w:pPr>
              <w:pStyle w:val="ListParagraph"/>
              <w:numPr>
                <w:ilvl w:val="0"/>
                <w:numId w:val="8"/>
              </w:numPr>
              <w:rPr>
                <w:sz w:val="22"/>
                <w:szCs w:val="22"/>
              </w:rPr>
            </w:pPr>
            <w:r w:rsidRPr="0090672D">
              <w:rPr>
                <w:sz w:val="22"/>
                <w:szCs w:val="22"/>
              </w:rPr>
              <w:t>New qualifications (formal and professional) at tertiary level have been identified.</w:t>
            </w:r>
          </w:p>
          <w:p w14:paraId="4BEE807D" w14:textId="77777777" w:rsidR="00FE5DB3" w:rsidRPr="0090672D" w:rsidRDefault="00FE5DB3" w:rsidP="00EF11F7">
            <w:pPr>
              <w:pStyle w:val="ListParagraph"/>
              <w:numPr>
                <w:ilvl w:val="0"/>
                <w:numId w:val="8"/>
              </w:numPr>
              <w:rPr>
                <w:sz w:val="22"/>
                <w:szCs w:val="22"/>
              </w:rPr>
            </w:pPr>
            <w:r w:rsidRPr="0090672D">
              <w:rPr>
                <w:sz w:val="22"/>
                <w:szCs w:val="22"/>
              </w:rPr>
              <w:t xml:space="preserve">Areas of integration and mainstreaming of disaster risk reduction, </w:t>
            </w:r>
            <w:proofErr w:type="gramStart"/>
            <w:r w:rsidRPr="0090672D">
              <w:rPr>
                <w:sz w:val="22"/>
                <w:szCs w:val="22"/>
              </w:rPr>
              <w:t>resilience</w:t>
            </w:r>
            <w:proofErr w:type="gramEnd"/>
            <w:r w:rsidRPr="0090672D">
              <w:rPr>
                <w:sz w:val="22"/>
                <w:szCs w:val="22"/>
              </w:rPr>
              <w:t xml:space="preserve"> and climate risk into existing curriculum at all levels have been identified.</w:t>
            </w:r>
          </w:p>
          <w:p w14:paraId="5CA2230D" w14:textId="77777777" w:rsidR="00FE5DB3" w:rsidRPr="0090672D" w:rsidRDefault="00FE5DB3" w:rsidP="00EF11F7">
            <w:pPr>
              <w:pStyle w:val="ListParagraph"/>
              <w:numPr>
                <w:ilvl w:val="0"/>
                <w:numId w:val="46"/>
              </w:numPr>
              <w:rPr>
                <w:sz w:val="22"/>
                <w:szCs w:val="22"/>
              </w:rPr>
            </w:pPr>
            <w:proofErr w:type="gramStart"/>
            <w:r w:rsidRPr="0090672D">
              <w:rPr>
                <w:sz w:val="22"/>
                <w:szCs w:val="22"/>
              </w:rPr>
              <w:t>Schools</w:t>
            </w:r>
            <w:proofErr w:type="gramEnd"/>
            <w:r w:rsidRPr="0090672D">
              <w:rPr>
                <w:sz w:val="22"/>
                <w:szCs w:val="22"/>
              </w:rPr>
              <w:t xml:space="preserve"> programmes </w:t>
            </w:r>
            <w:r w:rsidRPr="0090672D">
              <w:rPr>
                <w:sz w:val="22"/>
                <w:szCs w:val="22"/>
              </w:rPr>
              <w:lastRenderedPageBreak/>
              <w:t>have been identified.</w:t>
            </w:r>
          </w:p>
        </w:tc>
        <w:tc>
          <w:tcPr>
            <w:tcW w:w="2126" w:type="dxa"/>
          </w:tcPr>
          <w:p w14:paraId="2F761A3D" w14:textId="77777777" w:rsidR="00FE5DB3" w:rsidRDefault="00A548A4" w:rsidP="00FE5DB3">
            <w:pPr>
              <w:rPr>
                <w:sz w:val="22"/>
                <w:szCs w:val="22"/>
              </w:rPr>
            </w:pPr>
            <w:r>
              <w:rPr>
                <w:sz w:val="22"/>
                <w:szCs w:val="22"/>
              </w:rPr>
              <w:lastRenderedPageBreak/>
              <w:t>All priority MS have been identified per REC</w:t>
            </w:r>
          </w:p>
          <w:p w14:paraId="0C71B24D" w14:textId="77777777" w:rsidR="00A548A4" w:rsidRDefault="00A548A4" w:rsidP="00FE5DB3">
            <w:pPr>
              <w:rPr>
                <w:sz w:val="22"/>
                <w:szCs w:val="22"/>
              </w:rPr>
            </w:pPr>
          </w:p>
          <w:p w14:paraId="52DF6B7F" w14:textId="77777777" w:rsidR="00A548A4" w:rsidRDefault="00A548A4" w:rsidP="00FE5DB3">
            <w:pPr>
              <w:rPr>
                <w:sz w:val="22"/>
                <w:szCs w:val="22"/>
              </w:rPr>
            </w:pPr>
            <w:r>
              <w:rPr>
                <w:sz w:val="22"/>
                <w:szCs w:val="22"/>
              </w:rPr>
              <w:t>All needs have been identified</w:t>
            </w:r>
          </w:p>
          <w:p w14:paraId="0D45DE14" w14:textId="77777777" w:rsidR="00A548A4" w:rsidRDefault="00A548A4" w:rsidP="00FE5DB3">
            <w:pPr>
              <w:rPr>
                <w:sz w:val="22"/>
                <w:szCs w:val="22"/>
              </w:rPr>
            </w:pPr>
          </w:p>
          <w:p w14:paraId="65A012FD" w14:textId="77777777" w:rsidR="00A548A4" w:rsidRDefault="00A548A4" w:rsidP="00FE5DB3">
            <w:pPr>
              <w:rPr>
                <w:sz w:val="22"/>
                <w:szCs w:val="22"/>
              </w:rPr>
            </w:pPr>
          </w:p>
          <w:p w14:paraId="6E86EDC3" w14:textId="77777777" w:rsidR="00A548A4" w:rsidRDefault="00A548A4" w:rsidP="00FE5DB3">
            <w:pPr>
              <w:rPr>
                <w:sz w:val="22"/>
                <w:szCs w:val="22"/>
              </w:rPr>
            </w:pPr>
          </w:p>
          <w:p w14:paraId="7129B6C4" w14:textId="77777777" w:rsidR="00A548A4" w:rsidRDefault="00A548A4" w:rsidP="00FE5DB3">
            <w:pPr>
              <w:rPr>
                <w:sz w:val="22"/>
                <w:szCs w:val="22"/>
              </w:rPr>
            </w:pPr>
          </w:p>
          <w:p w14:paraId="2E326493" w14:textId="77777777" w:rsidR="00A548A4" w:rsidRDefault="00A548A4" w:rsidP="00FE5DB3">
            <w:pPr>
              <w:rPr>
                <w:sz w:val="22"/>
                <w:szCs w:val="22"/>
              </w:rPr>
            </w:pPr>
          </w:p>
          <w:p w14:paraId="7400AFFF" w14:textId="77777777" w:rsidR="00A548A4" w:rsidRDefault="00A548A4" w:rsidP="00FE5DB3">
            <w:pPr>
              <w:rPr>
                <w:sz w:val="22"/>
                <w:szCs w:val="22"/>
              </w:rPr>
            </w:pPr>
            <w:r>
              <w:rPr>
                <w:sz w:val="22"/>
                <w:szCs w:val="22"/>
              </w:rPr>
              <w:t>1 per REC</w:t>
            </w:r>
          </w:p>
          <w:p w14:paraId="3D710FE3" w14:textId="77777777" w:rsidR="00A548A4" w:rsidRDefault="00A548A4" w:rsidP="00FE5DB3">
            <w:pPr>
              <w:rPr>
                <w:sz w:val="22"/>
                <w:szCs w:val="22"/>
              </w:rPr>
            </w:pPr>
          </w:p>
          <w:p w14:paraId="57160D11" w14:textId="77777777" w:rsidR="00A548A4" w:rsidRDefault="00A548A4" w:rsidP="00FE5DB3">
            <w:pPr>
              <w:rPr>
                <w:sz w:val="22"/>
                <w:szCs w:val="22"/>
              </w:rPr>
            </w:pPr>
          </w:p>
          <w:p w14:paraId="15DD752B" w14:textId="77777777" w:rsidR="00A548A4" w:rsidRDefault="00A548A4" w:rsidP="00FE5DB3">
            <w:pPr>
              <w:rPr>
                <w:sz w:val="22"/>
                <w:szCs w:val="22"/>
              </w:rPr>
            </w:pPr>
          </w:p>
          <w:p w14:paraId="3F3D6DD0" w14:textId="77777777" w:rsidR="00A548A4" w:rsidRDefault="00A548A4" w:rsidP="00FE5DB3">
            <w:pPr>
              <w:rPr>
                <w:sz w:val="22"/>
                <w:szCs w:val="22"/>
              </w:rPr>
            </w:pPr>
          </w:p>
          <w:p w14:paraId="5612EC85" w14:textId="77777777" w:rsidR="00A548A4" w:rsidRDefault="00A548A4" w:rsidP="00FE5DB3">
            <w:pPr>
              <w:rPr>
                <w:sz w:val="22"/>
                <w:szCs w:val="22"/>
              </w:rPr>
            </w:pPr>
          </w:p>
          <w:p w14:paraId="77A2A318" w14:textId="77777777" w:rsidR="00A548A4" w:rsidRDefault="00A548A4" w:rsidP="00FE5DB3">
            <w:pPr>
              <w:rPr>
                <w:sz w:val="22"/>
                <w:szCs w:val="22"/>
              </w:rPr>
            </w:pPr>
          </w:p>
          <w:p w14:paraId="3597E8E8" w14:textId="77777777" w:rsidR="00A548A4" w:rsidRDefault="00A548A4" w:rsidP="00FE5DB3">
            <w:pPr>
              <w:rPr>
                <w:sz w:val="22"/>
                <w:szCs w:val="22"/>
              </w:rPr>
            </w:pPr>
            <w:r>
              <w:rPr>
                <w:sz w:val="22"/>
                <w:szCs w:val="22"/>
              </w:rPr>
              <w:t>All MS</w:t>
            </w:r>
          </w:p>
          <w:p w14:paraId="5FC68047" w14:textId="77777777" w:rsidR="00A548A4" w:rsidRDefault="00A548A4" w:rsidP="00FE5DB3">
            <w:pPr>
              <w:rPr>
                <w:sz w:val="22"/>
                <w:szCs w:val="22"/>
              </w:rPr>
            </w:pPr>
          </w:p>
          <w:p w14:paraId="2F483982" w14:textId="77777777" w:rsidR="00A548A4" w:rsidRDefault="00A548A4" w:rsidP="00FE5DB3">
            <w:pPr>
              <w:rPr>
                <w:sz w:val="22"/>
                <w:szCs w:val="22"/>
              </w:rPr>
            </w:pPr>
          </w:p>
          <w:p w14:paraId="37592C56" w14:textId="77777777" w:rsidR="00A548A4" w:rsidRDefault="00A548A4" w:rsidP="00FE5DB3">
            <w:pPr>
              <w:rPr>
                <w:sz w:val="22"/>
                <w:szCs w:val="22"/>
              </w:rPr>
            </w:pPr>
          </w:p>
          <w:p w14:paraId="63A0FBA5" w14:textId="77777777" w:rsidR="00A548A4" w:rsidRDefault="00A548A4" w:rsidP="00FE5DB3">
            <w:pPr>
              <w:rPr>
                <w:sz w:val="22"/>
                <w:szCs w:val="22"/>
              </w:rPr>
            </w:pPr>
          </w:p>
          <w:p w14:paraId="635D0411" w14:textId="77777777" w:rsidR="00A548A4" w:rsidRDefault="00A548A4" w:rsidP="00FE5DB3">
            <w:pPr>
              <w:rPr>
                <w:sz w:val="22"/>
                <w:szCs w:val="22"/>
              </w:rPr>
            </w:pPr>
          </w:p>
          <w:p w14:paraId="6937E9E9" w14:textId="77777777" w:rsidR="00A548A4" w:rsidRDefault="00A548A4" w:rsidP="00FE5DB3">
            <w:pPr>
              <w:rPr>
                <w:sz w:val="22"/>
                <w:szCs w:val="22"/>
              </w:rPr>
            </w:pPr>
          </w:p>
          <w:p w14:paraId="5011C4FA" w14:textId="77777777" w:rsidR="00A548A4" w:rsidRDefault="00A548A4" w:rsidP="00FE5DB3">
            <w:pPr>
              <w:rPr>
                <w:sz w:val="22"/>
                <w:szCs w:val="22"/>
              </w:rPr>
            </w:pPr>
          </w:p>
          <w:p w14:paraId="2C363618" w14:textId="77777777" w:rsidR="00A548A4" w:rsidRDefault="00A548A4" w:rsidP="00FE5DB3">
            <w:pPr>
              <w:rPr>
                <w:sz w:val="22"/>
                <w:szCs w:val="22"/>
              </w:rPr>
            </w:pPr>
          </w:p>
          <w:p w14:paraId="64B00F90" w14:textId="77777777" w:rsidR="00A548A4" w:rsidRDefault="00A548A4" w:rsidP="00FE5DB3">
            <w:pPr>
              <w:rPr>
                <w:sz w:val="22"/>
                <w:szCs w:val="22"/>
              </w:rPr>
            </w:pPr>
          </w:p>
          <w:p w14:paraId="5036E44F" w14:textId="77777777" w:rsidR="00A548A4" w:rsidRDefault="00A548A4" w:rsidP="00FE5DB3">
            <w:pPr>
              <w:rPr>
                <w:sz w:val="22"/>
                <w:szCs w:val="22"/>
              </w:rPr>
            </w:pPr>
          </w:p>
          <w:p w14:paraId="3C69BF80" w14:textId="77777777" w:rsidR="00A548A4" w:rsidRDefault="00A548A4" w:rsidP="00FE5DB3">
            <w:pPr>
              <w:rPr>
                <w:sz w:val="22"/>
                <w:szCs w:val="22"/>
              </w:rPr>
            </w:pPr>
          </w:p>
          <w:p w14:paraId="2AE92EF0" w14:textId="5C8D7695" w:rsidR="00A548A4" w:rsidRPr="0090672D" w:rsidRDefault="00A548A4" w:rsidP="00FE5DB3">
            <w:pPr>
              <w:rPr>
                <w:sz w:val="22"/>
                <w:szCs w:val="22"/>
              </w:rPr>
            </w:pPr>
            <w:r>
              <w:rPr>
                <w:sz w:val="22"/>
                <w:szCs w:val="22"/>
              </w:rPr>
              <w:t>All MS</w:t>
            </w:r>
          </w:p>
        </w:tc>
        <w:tc>
          <w:tcPr>
            <w:tcW w:w="1134" w:type="dxa"/>
          </w:tcPr>
          <w:p w14:paraId="36622E6B" w14:textId="3C8DE724" w:rsidR="00FE5DB3" w:rsidRPr="0090672D" w:rsidRDefault="00FE5DB3" w:rsidP="00FE5DB3">
            <w:pPr>
              <w:rPr>
                <w:sz w:val="22"/>
                <w:szCs w:val="22"/>
              </w:rPr>
            </w:pPr>
            <w:r w:rsidRPr="0090672D">
              <w:rPr>
                <w:sz w:val="22"/>
                <w:szCs w:val="22"/>
              </w:rPr>
              <w:t>G-5, F-6</w:t>
            </w:r>
          </w:p>
        </w:tc>
        <w:tc>
          <w:tcPr>
            <w:tcW w:w="1276" w:type="dxa"/>
          </w:tcPr>
          <w:p w14:paraId="0CEB7A68" w14:textId="77777777" w:rsidR="00FE5DB3" w:rsidRPr="0090672D" w:rsidRDefault="00FE5DB3" w:rsidP="00FE5DB3">
            <w:pPr>
              <w:rPr>
                <w:sz w:val="22"/>
                <w:szCs w:val="22"/>
              </w:rPr>
            </w:pPr>
            <w:r w:rsidRPr="0090672D">
              <w:rPr>
                <w:sz w:val="22"/>
                <w:szCs w:val="22"/>
              </w:rPr>
              <w:t>Dec 2022</w:t>
            </w:r>
          </w:p>
          <w:p w14:paraId="62EBF9A1" w14:textId="77777777" w:rsidR="00FE5DB3" w:rsidRPr="0090672D" w:rsidRDefault="00FE5DB3" w:rsidP="00FE5DB3">
            <w:pPr>
              <w:rPr>
                <w:sz w:val="22"/>
                <w:szCs w:val="22"/>
              </w:rPr>
            </w:pPr>
          </w:p>
          <w:p w14:paraId="21226E35" w14:textId="77777777" w:rsidR="00A548A4" w:rsidRDefault="00A548A4" w:rsidP="00FE5DB3">
            <w:pPr>
              <w:rPr>
                <w:sz w:val="22"/>
                <w:szCs w:val="22"/>
              </w:rPr>
            </w:pPr>
          </w:p>
          <w:p w14:paraId="0843AFCD" w14:textId="77777777" w:rsidR="00A548A4" w:rsidRDefault="00A548A4" w:rsidP="00FE5DB3">
            <w:pPr>
              <w:rPr>
                <w:sz w:val="22"/>
                <w:szCs w:val="22"/>
              </w:rPr>
            </w:pPr>
          </w:p>
          <w:p w14:paraId="6CB748E9" w14:textId="27BBFDD4" w:rsidR="00FE5DB3" w:rsidRPr="0090672D" w:rsidRDefault="00FE5DB3" w:rsidP="00FE5DB3">
            <w:pPr>
              <w:rPr>
                <w:sz w:val="22"/>
                <w:szCs w:val="22"/>
              </w:rPr>
            </w:pPr>
            <w:r w:rsidRPr="0090672D">
              <w:rPr>
                <w:sz w:val="22"/>
                <w:szCs w:val="22"/>
              </w:rPr>
              <w:t>Sep 2023</w:t>
            </w:r>
          </w:p>
          <w:p w14:paraId="0C6C2CD5" w14:textId="77777777" w:rsidR="00FE5DB3" w:rsidRPr="0090672D" w:rsidRDefault="00FE5DB3" w:rsidP="00FE5DB3">
            <w:pPr>
              <w:rPr>
                <w:sz w:val="22"/>
                <w:szCs w:val="22"/>
              </w:rPr>
            </w:pPr>
          </w:p>
          <w:p w14:paraId="709E88E4" w14:textId="77777777" w:rsidR="00FE5DB3" w:rsidRPr="0090672D" w:rsidRDefault="00FE5DB3" w:rsidP="00FE5DB3">
            <w:pPr>
              <w:rPr>
                <w:sz w:val="22"/>
                <w:szCs w:val="22"/>
              </w:rPr>
            </w:pPr>
          </w:p>
          <w:p w14:paraId="50D75B74" w14:textId="77777777" w:rsidR="00A548A4" w:rsidRDefault="00A548A4" w:rsidP="00FE5DB3">
            <w:pPr>
              <w:rPr>
                <w:sz w:val="22"/>
                <w:szCs w:val="22"/>
              </w:rPr>
            </w:pPr>
          </w:p>
          <w:p w14:paraId="505A5827" w14:textId="77777777" w:rsidR="00A548A4" w:rsidRDefault="00A548A4" w:rsidP="00FE5DB3">
            <w:pPr>
              <w:rPr>
                <w:sz w:val="22"/>
                <w:szCs w:val="22"/>
              </w:rPr>
            </w:pPr>
          </w:p>
          <w:p w14:paraId="2BE2811A" w14:textId="77777777" w:rsidR="00A548A4" w:rsidRDefault="00A548A4" w:rsidP="00FE5DB3">
            <w:pPr>
              <w:rPr>
                <w:sz w:val="22"/>
                <w:szCs w:val="22"/>
              </w:rPr>
            </w:pPr>
          </w:p>
          <w:p w14:paraId="598FEEB5" w14:textId="77777777" w:rsidR="00A548A4" w:rsidRDefault="00A548A4" w:rsidP="00FE5DB3">
            <w:pPr>
              <w:rPr>
                <w:sz w:val="22"/>
                <w:szCs w:val="22"/>
              </w:rPr>
            </w:pPr>
          </w:p>
          <w:p w14:paraId="5F9F816D" w14:textId="2B7F9BFC" w:rsidR="00FE5DB3" w:rsidRPr="0090672D" w:rsidRDefault="00FE5DB3" w:rsidP="00FE5DB3">
            <w:pPr>
              <w:rPr>
                <w:sz w:val="22"/>
                <w:szCs w:val="22"/>
              </w:rPr>
            </w:pPr>
            <w:r w:rsidRPr="0090672D">
              <w:rPr>
                <w:sz w:val="22"/>
                <w:szCs w:val="22"/>
              </w:rPr>
              <w:t>Sep 2023</w:t>
            </w:r>
          </w:p>
          <w:p w14:paraId="508C98E9" w14:textId="77777777" w:rsidR="00FE5DB3" w:rsidRPr="0090672D" w:rsidRDefault="00FE5DB3" w:rsidP="00FE5DB3">
            <w:pPr>
              <w:rPr>
                <w:sz w:val="22"/>
                <w:szCs w:val="22"/>
              </w:rPr>
            </w:pPr>
          </w:p>
          <w:p w14:paraId="779F8E76" w14:textId="77777777" w:rsidR="00FE5DB3" w:rsidRPr="0090672D" w:rsidRDefault="00FE5DB3" w:rsidP="00FE5DB3">
            <w:pPr>
              <w:rPr>
                <w:sz w:val="22"/>
                <w:szCs w:val="22"/>
              </w:rPr>
            </w:pPr>
          </w:p>
          <w:p w14:paraId="2966F1CA" w14:textId="77777777" w:rsidR="00A548A4" w:rsidRDefault="00A548A4" w:rsidP="00FE5DB3">
            <w:pPr>
              <w:rPr>
                <w:sz w:val="22"/>
                <w:szCs w:val="22"/>
              </w:rPr>
            </w:pPr>
          </w:p>
          <w:p w14:paraId="2D2BC5A5" w14:textId="77777777" w:rsidR="00A548A4" w:rsidRDefault="00A548A4" w:rsidP="00FE5DB3">
            <w:pPr>
              <w:rPr>
                <w:sz w:val="22"/>
                <w:szCs w:val="22"/>
              </w:rPr>
            </w:pPr>
          </w:p>
          <w:p w14:paraId="4C1079BF" w14:textId="77777777" w:rsidR="00A548A4" w:rsidRDefault="00A548A4" w:rsidP="00FE5DB3">
            <w:pPr>
              <w:rPr>
                <w:sz w:val="22"/>
                <w:szCs w:val="22"/>
              </w:rPr>
            </w:pPr>
          </w:p>
          <w:p w14:paraId="4901DF86" w14:textId="77777777" w:rsidR="00A548A4" w:rsidRDefault="00A548A4" w:rsidP="00FE5DB3">
            <w:pPr>
              <w:rPr>
                <w:sz w:val="22"/>
                <w:szCs w:val="22"/>
              </w:rPr>
            </w:pPr>
          </w:p>
          <w:p w14:paraId="30F78B0E" w14:textId="2F1B6517" w:rsidR="00FE5DB3" w:rsidRPr="0090672D" w:rsidRDefault="00FE5DB3" w:rsidP="00FE5DB3">
            <w:pPr>
              <w:rPr>
                <w:sz w:val="22"/>
                <w:szCs w:val="22"/>
              </w:rPr>
            </w:pPr>
            <w:r w:rsidRPr="0090672D">
              <w:rPr>
                <w:sz w:val="22"/>
                <w:szCs w:val="22"/>
              </w:rPr>
              <w:t>Sep 2023</w:t>
            </w:r>
          </w:p>
          <w:p w14:paraId="7818863E" w14:textId="77777777" w:rsidR="00FE5DB3" w:rsidRPr="0090672D" w:rsidRDefault="00FE5DB3" w:rsidP="00FE5DB3">
            <w:pPr>
              <w:rPr>
                <w:sz w:val="22"/>
                <w:szCs w:val="22"/>
              </w:rPr>
            </w:pPr>
          </w:p>
          <w:p w14:paraId="44F69B9A" w14:textId="77777777" w:rsidR="00FE5DB3" w:rsidRPr="0090672D" w:rsidRDefault="00FE5DB3" w:rsidP="00FE5DB3">
            <w:pPr>
              <w:rPr>
                <w:sz w:val="22"/>
                <w:szCs w:val="22"/>
              </w:rPr>
            </w:pPr>
          </w:p>
          <w:p w14:paraId="5F07D11E" w14:textId="77777777" w:rsidR="00FE5DB3" w:rsidRPr="0090672D" w:rsidRDefault="00FE5DB3" w:rsidP="00FE5DB3">
            <w:pPr>
              <w:rPr>
                <w:sz w:val="22"/>
                <w:szCs w:val="22"/>
              </w:rPr>
            </w:pPr>
          </w:p>
          <w:p w14:paraId="41508A3C" w14:textId="77777777" w:rsidR="00FE5DB3" w:rsidRPr="0090672D" w:rsidRDefault="00FE5DB3" w:rsidP="00FE5DB3">
            <w:pPr>
              <w:rPr>
                <w:sz w:val="22"/>
                <w:szCs w:val="22"/>
              </w:rPr>
            </w:pPr>
          </w:p>
          <w:p w14:paraId="6DB4766D" w14:textId="77777777" w:rsidR="00A548A4" w:rsidRDefault="00A548A4" w:rsidP="00FE5DB3">
            <w:pPr>
              <w:rPr>
                <w:sz w:val="22"/>
                <w:szCs w:val="22"/>
              </w:rPr>
            </w:pPr>
          </w:p>
          <w:p w14:paraId="3645FC66" w14:textId="77777777" w:rsidR="00A548A4" w:rsidRDefault="00A548A4" w:rsidP="00FE5DB3">
            <w:pPr>
              <w:rPr>
                <w:sz w:val="22"/>
                <w:szCs w:val="22"/>
              </w:rPr>
            </w:pPr>
          </w:p>
          <w:p w14:paraId="699E24F6" w14:textId="77777777" w:rsidR="00A548A4" w:rsidRDefault="00A548A4" w:rsidP="00FE5DB3">
            <w:pPr>
              <w:rPr>
                <w:sz w:val="22"/>
                <w:szCs w:val="22"/>
              </w:rPr>
            </w:pPr>
          </w:p>
          <w:p w14:paraId="6A9BB8ED" w14:textId="77777777" w:rsidR="00A548A4" w:rsidRDefault="00A548A4" w:rsidP="00FE5DB3">
            <w:pPr>
              <w:rPr>
                <w:sz w:val="22"/>
                <w:szCs w:val="22"/>
              </w:rPr>
            </w:pPr>
          </w:p>
          <w:p w14:paraId="220FCBC9" w14:textId="77777777" w:rsidR="00A548A4" w:rsidRDefault="00A548A4" w:rsidP="00FE5DB3">
            <w:pPr>
              <w:rPr>
                <w:sz w:val="22"/>
                <w:szCs w:val="22"/>
              </w:rPr>
            </w:pPr>
          </w:p>
          <w:p w14:paraId="3397EA5C" w14:textId="77777777" w:rsidR="00A548A4" w:rsidRDefault="00A548A4" w:rsidP="00FE5DB3">
            <w:pPr>
              <w:rPr>
                <w:sz w:val="22"/>
                <w:szCs w:val="22"/>
              </w:rPr>
            </w:pPr>
          </w:p>
          <w:p w14:paraId="244A37B1" w14:textId="77777777" w:rsidR="00A548A4" w:rsidRDefault="00A548A4" w:rsidP="00FE5DB3">
            <w:pPr>
              <w:rPr>
                <w:sz w:val="22"/>
                <w:szCs w:val="22"/>
              </w:rPr>
            </w:pPr>
          </w:p>
          <w:p w14:paraId="1F446B00" w14:textId="77777777" w:rsidR="00A548A4" w:rsidRDefault="00A548A4" w:rsidP="00FE5DB3">
            <w:pPr>
              <w:rPr>
                <w:sz w:val="22"/>
                <w:szCs w:val="22"/>
              </w:rPr>
            </w:pPr>
          </w:p>
          <w:p w14:paraId="7D7C2CA6" w14:textId="4E47458F" w:rsidR="00FE5DB3" w:rsidRPr="0090672D" w:rsidRDefault="00FE5DB3" w:rsidP="00FE5DB3">
            <w:pPr>
              <w:rPr>
                <w:sz w:val="22"/>
                <w:szCs w:val="22"/>
              </w:rPr>
            </w:pPr>
            <w:r w:rsidRPr="0090672D">
              <w:rPr>
                <w:sz w:val="22"/>
                <w:szCs w:val="22"/>
              </w:rPr>
              <w:t>Sep 2023</w:t>
            </w:r>
          </w:p>
        </w:tc>
      </w:tr>
      <w:tr w:rsidR="00FE5DB3" w:rsidRPr="0090672D" w14:paraId="299A6674" w14:textId="77777777" w:rsidTr="003A38F4">
        <w:trPr>
          <w:cantSplit/>
          <w:tblHeader/>
        </w:trPr>
        <w:tc>
          <w:tcPr>
            <w:tcW w:w="2278" w:type="dxa"/>
          </w:tcPr>
          <w:p w14:paraId="3A5DB9A3" w14:textId="20147ED2" w:rsidR="00FE5DB3" w:rsidRPr="0090672D" w:rsidRDefault="00FE5DB3" w:rsidP="00FE5DB3">
            <w:pPr>
              <w:rPr>
                <w:sz w:val="22"/>
                <w:szCs w:val="22"/>
              </w:rPr>
            </w:pPr>
            <w:r w:rsidRPr="0090672D">
              <w:rPr>
                <w:sz w:val="22"/>
                <w:szCs w:val="22"/>
              </w:rPr>
              <w:t>1.</w:t>
            </w:r>
            <w:r w:rsidR="00A548A4">
              <w:rPr>
                <w:sz w:val="22"/>
                <w:szCs w:val="22"/>
              </w:rPr>
              <w:t>7</w:t>
            </w:r>
            <w:r w:rsidRPr="0090672D">
              <w:rPr>
                <w:sz w:val="22"/>
                <w:szCs w:val="22"/>
              </w:rPr>
              <w:t>) New courses development and integration.</w:t>
            </w:r>
          </w:p>
        </w:tc>
        <w:tc>
          <w:tcPr>
            <w:tcW w:w="2528" w:type="dxa"/>
          </w:tcPr>
          <w:p w14:paraId="04763B39" w14:textId="5D8C28AA" w:rsidR="00FE5DB3" w:rsidRPr="0090672D" w:rsidRDefault="00FE5DB3" w:rsidP="00FE5DB3">
            <w:pPr>
              <w:rPr>
                <w:sz w:val="22"/>
                <w:szCs w:val="22"/>
              </w:rPr>
            </w:pPr>
            <w:r w:rsidRPr="0090672D">
              <w:rPr>
                <w:sz w:val="22"/>
                <w:szCs w:val="22"/>
              </w:rPr>
              <w:t>1.</w:t>
            </w:r>
            <w:r w:rsidR="00A548A4">
              <w:rPr>
                <w:sz w:val="22"/>
                <w:szCs w:val="22"/>
              </w:rPr>
              <w:t>7</w:t>
            </w:r>
            <w:r w:rsidRPr="0090672D">
              <w:rPr>
                <w:sz w:val="22"/>
                <w:szCs w:val="22"/>
              </w:rPr>
              <w:t>.1) Create network between “new” and “existing” DRR/CCA institutions.</w:t>
            </w:r>
          </w:p>
        </w:tc>
        <w:tc>
          <w:tcPr>
            <w:tcW w:w="1815" w:type="dxa"/>
          </w:tcPr>
          <w:p w14:paraId="43D6B1D6" w14:textId="55C933C7" w:rsidR="00FE5DB3" w:rsidRPr="00A548A4" w:rsidRDefault="00A548A4" w:rsidP="00A548A4">
            <w:pPr>
              <w:rPr>
                <w:sz w:val="22"/>
                <w:szCs w:val="22"/>
              </w:rPr>
            </w:pPr>
            <w:r>
              <w:rPr>
                <w:sz w:val="22"/>
                <w:szCs w:val="22"/>
              </w:rPr>
              <w:t>National and regional</w:t>
            </w:r>
          </w:p>
        </w:tc>
        <w:tc>
          <w:tcPr>
            <w:tcW w:w="1454" w:type="dxa"/>
          </w:tcPr>
          <w:p w14:paraId="3265C6A6" w14:textId="77EE5A47" w:rsidR="00FE5DB3" w:rsidRPr="00A548A4" w:rsidRDefault="00FE5DB3" w:rsidP="00A548A4">
            <w:pPr>
              <w:rPr>
                <w:sz w:val="22"/>
                <w:szCs w:val="22"/>
              </w:rPr>
            </w:pPr>
            <w:r w:rsidRPr="00A548A4">
              <w:rPr>
                <w:sz w:val="22"/>
                <w:szCs w:val="22"/>
              </w:rPr>
              <w:t>AUC, RECs, MS, Academic and research institutions</w:t>
            </w:r>
          </w:p>
        </w:tc>
        <w:tc>
          <w:tcPr>
            <w:tcW w:w="1985" w:type="dxa"/>
          </w:tcPr>
          <w:p w14:paraId="01CB3928" w14:textId="084DF968" w:rsidR="00FE5DB3" w:rsidRPr="0090672D" w:rsidRDefault="00FE5DB3" w:rsidP="00EF11F7">
            <w:pPr>
              <w:pStyle w:val="ListParagraph"/>
              <w:numPr>
                <w:ilvl w:val="0"/>
                <w:numId w:val="49"/>
              </w:numPr>
              <w:rPr>
                <w:sz w:val="22"/>
                <w:szCs w:val="22"/>
              </w:rPr>
            </w:pPr>
            <w:r w:rsidRPr="0090672D">
              <w:rPr>
                <w:sz w:val="22"/>
                <w:szCs w:val="22"/>
              </w:rPr>
              <w:t xml:space="preserve">Expansion of DRR/CCA knowledge networks in all regions (See 1.4). </w:t>
            </w:r>
          </w:p>
        </w:tc>
        <w:tc>
          <w:tcPr>
            <w:tcW w:w="2126" w:type="dxa"/>
          </w:tcPr>
          <w:p w14:paraId="649BAC0F" w14:textId="5A86437A" w:rsidR="00FE5DB3" w:rsidRPr="0090672D" w:rsidRDefault="00A548A4" w:rsidP="00FE5DB3">
            <w:pPr>
              <w:rPr>
                <w:sz w:val="22"/>
                <w:szCs w:val="22"/>
              </w:rPr>
            </w:pPr>
            <w:r>
              <w:rPr>
                <w:sz w:val="22"/>
                <w:szCs w:val="22"/>
              </w:rPr>
              <w:t>One DRR/CCA knowledge network per REC</w:t>
            </w:r>
          </w:p>
        </w:tc>
        <w:tc>
          <w:tcPr>
            <w:tcW w:w="1134" w:type="dxa"/>
          </w:tcPr>
          <w:p w14:paraId="3F4C7CCB" w14:textId="4EBA8561" w:rsidR="00FE5DB3" w:rsidRPr="0090672D" w:rsidRDefault="00FE5DB3" w:rsidP="00FE5DB3">
            <w:pPr>
              <w:rPr>
                <w:sz w:val="22"/>
                <w:szCs w:val="22"/>
              </w:rPr>
            </w:pPr>
            <w:r w:rsidRPr="0090672D">
              <w:rPr>
                <w:sz w:val="22"/>
                <w:szCs w:val="22"/>
              </w:rPr>
              <w:t>F-7, F-8</w:t>
            </w:r>
          </w:p>
          <w:p w14:paraId="17DBC151" w14:textId="77777777" w:rsidR="00FE5DB3" w:rsidRPr="0090672D" w:rsidRDefault="00FE5DB3" w:rsidP="00FE5DB3">
            <w:pPr>
              <w:rPr>
                <w:sz w:val="22"/>
                <w:szCs w:val="22"/>
              </w:rPr>
            </w:pPr>
          </w:p>
        </w:tc>
        <w:tc>
          <w:tcPr>
            <w:tcW w:w="1276" w:type="dxa"/>
          </w:tcPr>
          <w:p w14:paraId="4C9300CE" w14:textId="77777777" w:rsidR="00FE5DB3" w:rsidRPr="0090672D" w:rsidRDefault="00FE5DB3" w:rsidP="00FE5DB3">
            <w:pPr>
              <w:rPr>
                <w:sz w:val="22"/>
                <w:szCs w:val="22"/>
              </w:rPr>
            </w:pPr>
            <w:r w:rsidRPr="0090672D">
              <w:rPr>
                <w:sz w:val="22"/>
                <w:szCs w:val="22"/>
              </w:rPr>
              <w:t>Dec 2025</w:t>
            </w:r>
          </w:p>
        </w:tc>
      </w:tr>
      <w:tr w:rsidR="00FE5DB3" w:rsidRPr="0090672D" w14:paraId="3419D730" w14:textId="77777777" w:rsidTr="003A38F4">
        <w:trPr>
          <w:cantSplit/>
          <w:tblHeader/>
        </w:trPr>
        <w:tc>
          <w:tcPr>
            <w:tcW w:w="2278" w:type="dxa"/>
          </w:tcPr>
          <w:p w14:paraId="6F8BD81B" w14:textId="77777777" w:rsidR="00FE5DB3" w:rsidRPr="0090672D" w:rsidRDefault="00FE5DB3" w:rsidP="00FE5DB3">
            <w:pPr>
              <w:rPr>
                <w:sz w:val="22"/>
                <w:szCs w:val="22"/>
              </w:rPr>
            </w:pPr>
          </w:p>
        </w:tc>
        <w:tc>
          <w:tcPr>
            <w:tcW w:w="2528" w:type="dxa"/>
          </w:tcPr>
          <w:p w14:paraId="0DACFF59" w14:textId="6F1775AE" w:rsidR="00FE5DB3" w:rsidRPr="0090672D" w:rsidRDefault="00FE5DB3" w:rsidP="00FE5DB3">
            <w:pPr>
              <w:rPr>
                <w:sz w:val="22"/>
                <w:szCs w:val="22"/>
              </w:rPr>
            </w:pPr>
            <w:r w:rsidRPr="0090672D">
              <w:rPr>
                <w:sz w:val="22"/>
                <w:szCs w:val="22"/>
              </w:rPr>
              <w:t>1.</w:t>
            </w:r>
            <w:r w:rsidR="00A548A4">
              <w:rPr>
                <w:sz w:val="22"/>
                <w:szCs w:val="22"/>
              </w:rPr>
              <w:t>7</w:t>
            </w:r>
            <w:r w:rsidRPr="0090672D">
              <w:rPr>
                <w:sz w:val="22"/>
                <w:szCs w:val="22"/>
              </w:rPr>
              <w:t xml:space="preserve">.2) Development of new tertiary courses in disaster risk reduction, </w:t>
            </w:r>
            <w:proofErr w:type="gramStart"/>
            <w:r w:rsidRPr="0090672D">
              <w:rPr>
                <w:sz w:val="22"/>
                <w:szCs w:val="22"/>
              </w:rPr>
              <w:t>resilience</w:t>
            </w:r>
            <w:proofErr w:type="gramEnd"/>
            <w:r w:rsidRPr="0090672D">
              <w:rPr>
                <w:sz w:val="22"/>
                <w:szCs w:val="22"/>
              </w:rPr>
              <w:t xml:space="preserve"> and climate risk.</w:t>
            </w:r>
          </w:p>
        </w:tc>
        <w:tc>
          <w:tcPr>
            <w:tcW w:w="1815" w:type="dxa"/>
          </w:tcPr>
          <w:p w14:paraId="2613E9C1" w14:textId="35D6586B" w:rsidR="00FE5DB3" w:rsidRPr="00E239E9" w:rsidRDefault="00FE5DB3" w:rsidP="00E239E9">
            <w:pPr>
              <w:rPr>
                <w:sz w:val="22"/>
                <w:szCs w:val="22"/>
              </w:rPr>
            </w:pPr>
            <w:r w:rsidRPr="00E239E9">
              <w:rPr>
                <w:sz w:val="22"/>
                <w:szCs w:val="22"/>
              </w:rPr>
              <w:t>National</w:t>
            </w:r>
          </w:p>
        </w:tc>
        <w:tc>
          <w:tcPr>
            <w:tcW w:w="1454" w:type="dxa"/>
          </w:tcPr>
          <w:p w14:paraId="0139FC74" w14:textId="0E0A48E3" w:rsidR="00FE5DB3" w:rsidRPr="00A548A4" w:rsidRDefault="00FE5DB3" w:rsidP="00A548A4">
            <w:pPr>
              <w:rPr>
                <w:sz w:val="22"/>
                <w:szCs w:val="22"/>
              </w:rPr>
            </w:pPr>
            <w:r w:rsidRPr="00A548A4">
              <w:rPr>
                <w:sz w:val="22"/>
                <w:szCs w:val="22"/>
              </w:rPr>
              <w:t>Academic institutions</w:t>
            </w:r>
          </w:p>
        </w:tc>
        <w:tc>
          <w:tcPr>
            <w:tcW w:w="1985" w:type="dxa"/>
          </w:tcPr>
          <w:p w14:paraId="4BA105DB" w14:textId="0582AD2B" w:rsidR="00FE5DB3" w:rsidRPr="0090672D" w:rsidRDefault="00FE5DB3" w:rsidP="00EF11F7">
            <w:pPr>
              <w:pStyle w:val="ListParagraph"/>
              <w:numPr>
                <w:ilvl w:val="0"/>
                <w:numId w:val="67"/>
              </w:numPr>
              <w:rPr>
                <w:sz w:val="22"/>
                <w:szCs w:val="22"/>
              </w:rPr>
            </w:pPr>
            <w:r w:rsidRPr="0090672D">
              <w:rPr>
                <w:sz w:val="22"/>
                <w:szCs w:val="22"/>
              </w:rPr>
              <w:t>New tertiary qualifications in disaster risk reduction, resilience and climate risk have been developed and implemented.</w:t>
            </w:r>
          </w:p>
        </w:tc>
        <w:tc>
          <w:tcPr>
            <w:tcW w:w="2126" w:type="dxa"/>
          </w:tcPr>
          <w:p w14:paraId="6F857246" w14:textId="58FEB7C6" w:rsidR="00FE5DB3" w:rsidRPr="0090672D" w:rsidRDefault="00A548A4" w:rsidP="00FE5DB3">
            <w:pPr>
              <w:rPr>
                <w:sz w:val="22"/>
                <w:szCs w:val="22"/>
              </w:rPr>
            </w:pPr>
            <w:r>
              <w:rPr>
                <w:sz w:val="22"/>
                <w:szCs w:val="22"/>
              </w:rPr>
              <w:t>One new qualification per REC.</w:t>
            </w:r>
          </w:p>
        </w:tc>
        <w:tc>
          <w:tcPr>
            <w:tcW w:w="1134" w:type="dxa"/>
          </w:tcPr>
          <w:p w14:paraId="5817233F" w14:textId="4324A2C7" w:rsidR="00FE5DB3" w:rsidRPr="0090672D" w:rsidRDefault="00FE5DB3" w:rsidP="00FE5DB3">
            <w:pPr>
              <w:rPr>
                <w:sz w:val="22"/>
                <w:szCs w:val="22"/>
              </w:rPr>
            </w:pPr>
            <w:r w:rsidRPr="0090672D">
              <w:rPr>
                <w:sz w:val="22"/>
                <w:szCs w:val="22"/>
              </w:rPr>
              <w:t>G-5</w:t>
            </w:r>
          </w:p>
        </w:tc>
        <w:tc>
          <w:tcPr>
            <w:tcW w:w="1276" w:type="dxa"/>
          </w:tcPr>
          <w:p w14:paraId="155013BA" w14:textId="522D1C25" w:rsidR="00FE5DB3" w:rsidRPr="0090672D" w:rsidRDefault="00A548A4" w:rsidP="00FE5DB3">
            <w:pPr>
              <w:rPr>
                <w:sz w:val="22"/>
                <w:szCs w:val="22"/>
              </w:rPr>
            </w:pPr>
            <w:r>
              <w:rPr>
                <w:sz w:val="22"/>
                <w:szCs w:val="22"/>
              </w:rPr>
              <w:t>Dec 2024</w:t>
            </w:r>
          </w:p>
        </w:tc>
      </w:tr>
      <w:tr w:rsidR="00FE5DB3" w:rsidRPr="0090672D" w14:paraId="7EDEA832" w14:textId="77777777" w:rsidTr="003A38F4">
        <w:trPr>
          <w:cantSplit/>
          <w:tblHeader/>
        </w:trPr>
        <w:tc>
          <w:tcPr>
            <w:tcW w:w="2278" w:type="dxa"/>
          </w:tcPr>
          <w:p w14:paraId="1037B8A3" w14:textId="77777777" w:rsidR="00FE5DB3" w:rsidRPr="0090672D" w:rsidRDefault="00FE5DB3" w:rsidP="00FE5DB3">
            <w:pPr>
              <w:rPr>
                <w:sz w:val="22"/>
                <w:szCs w:val="22"/>
              </w:rPr>
            </w:pPr>
          </w:p>
        </w:tc>
        <w:tc>
          <w:tcPr>
            <w:tcW w:w="2528" w:type="dxa"/>
          </w:tcPr>
          <w:p w14:paraId="6D0EF1F7" w14:textId="187F9431" w:rsidR="00FE5DB3" w:rsidRPr="0090672D" w:rsidRDefault="00FE5DB3" w:rsidP="00FE5DB3">
            <w:pPr>
              <w:rPr>
                <w:sz w:val="22"/>
                <w:szCs w:val="22"/>
              </w:rPr>
            </w:pPr>
            <w:r w:rsidRPr="0090672D">
              <w:rPr>
                <w:sz w:val="22"/>
                <w:szCs w:val="22"/>
              </w:rPr>
              <w:t>1.</w:t>
            </w:r>
            <w:r w:rsidR="00A548A4">
              <w:rPr>
                <w:sz w:val="22"/>
                <w:szCs w:val="22"/>
              </w:rPr>
              <w:t>7</w:t>
            </w:r>
            <w:r w:rsidRPr="0090672D">
              <w:rPr>
                <w:sz w:val="22"/>
                <w:szCs w:val="22"/>
              </w:rPr>
              <w:t xml:space="preserve">.3) Integrate disaster risk reduction, </w:t>
            </w:r>
            <w:proofErr w:type="gramStart"/>
            <w:r w:rsidRPr="0090672D">
              <w:rPr>
                <w:sz w:val="22"/>
                <w:szCs w:val="22"/>
              </w:rPr>
              <w:t>resilience</w:t>
            </w:r>
            <w:proofErr w:type="gramEnd"/>
            <w:r w:rsidRPr="0090672D">
              <w:rPr>
                <w:sz w:val="22"/>
                <w:szCs w:val="22"/>
              </w:rPr>
              <w:t xml:space="preserve"> and climate risk in existing curriculum at all levels.</w:t>
            </w:r>
          </w:p>
        </w:tc>
        <w:tc>
          <w:tcPr>
            <w:tcW w:w="1815" w:type="dxa"/>
          </w:tcPr>
          <w:p w14:paraId="687C6DE0" w14:textId="31E29FE0" w:rsidR="00FE5DB3" w:rsidRPr="0090672D" w:rsidRDefault="00FE5DB3" w:rsidP="00FE5DB3">
            <w:pPr>
              <w:rPr>
                <w:sz w:val="22"/>
                <w:szCs w:val="22"/>
              </w:rPr>
            </w:pPr>
            <w:r w:rsidRPr="0090672D">
              <w:rPr>
                <w:sz w:val="22"/>
                <w:szCs w:val="22"/>
              </w:rPr>
              <w:t>National</w:t>
            </w:r>
          </w:p>
        </w:tc>
        <w:tc>
          <w:tcPr>
            <w:tcW w:w="1454" w:type="dxa"/>
          </w:tcPr>
          <w:p w14:paraId="348F69E9" w14:textId="3B9ADFF1" w:rsidR="00FE5DB3" w:rsidRPr="00A548A4" w:rsidRDefault="00FE5DB3" w:rsidP="00A548A4">
            <w:pPr>
              <w:rPr>
                <w:sz w:val="22"/>
                <w:szCs w:val="22"/>
              </w:rPr>
            </w:pPr>
            <w:r w:rsidRPr="00A548A4">
              <w:rPr>
                <w:sz w:val="22"/>
                <w:szCs w:val="22"/>
              </w:rPr>
              <w:t>MS</w:t>
            </w:r>
          </w:p>
        </w:tc>
        <w:tc>
          <w:tcPr>
            <w:tcW w:w="1985" w:type="dxa"/>
          </w:tcPr>
          <w:p w14:paraId="45F729AC" w14:textId="2896999A" w:rsidR="00FE5DB3" w:rsidRPr="0090672D" w:rsidRDefault="00FE5DB3" w:rsidP="00EF11F7">
            <w:pPr>
              <w:pStyle w:val="ListParagraph"/>
              <w:numPr>
                <w:ilvl w:val="0"/>
                <w:numId w:val="68"/>
              </w:numPr>
              <w:rPr>
                <w:sz w:val="22"/>
                <w:szCs w:val="22"/>
              </w:rPr>
            </w:pPr>
            <w:r w:rsidRPr="0090672D">
              <w:rPr>
                <w:sz w:val="22"/>
                <w:szCs w:val="22"/>
              </w:rPr>
              <w:t>Disaster risk reduction, resilience and climate risk is integrated in curriculum at all levels.</w:t>
            </w:r>
          </w:p>
        </w:tc>
        <w:tc>
          <w:tcPr>
            <w:tcW w:w="2126" w:type="dxa"/>
          </w:tcPr>
          <w:p w14:paraId="102C5A9F" w14:textId="75C99D07" w:rsidR="00FE5DB3" w:rsidRPr="0090672D" w:rsidRDefault="00A548A4" w:rsidP="00FE5DB3">
            <w:pPr>
              <w:rPr>
                <w:sz w:val="22"/>
                <w:szCs w:val="22"/>
              </w:rPr>
            </w:pPr>
            <w:r>
              <w:rPr>
                <w:sz w:val="22"/>
                <w:szCs w:val="22"/>
              </w:rPr>
              <w:t>All MS</w:t>
            </w:r>
          </w:p>
        </w:tc>
        <w:tc>
          <w:tcPr>
            <w:tcW w:w="1134" w:type="dxa"/>
          </w:tcPr>
          <w:p w14:paraId="214E3F90" w14:textId="6D7DDA4B" w:rsidR="00FE5DB3" w:rsidRPr="0090672D" w:rsidRDefault="00FE5DB3" w:rsidP="00FE5DB3">
            <w:pPr>
              <w:rPr>
                <w:sz w:val="22"/>
                <w:szCs w:val="22"/>
              </w:rPr>
            </w:pPr>
            <w:r w:rsidRPr="0090672D">
              <w:rPr>
                <w:sz w:val="22"/>
                <w:szCs w:val="22"/>
              </w:rPr>
              <w:t>G-5</w:t>
            </w:r>
          </w:p>
        </w:tc>
        <w:tc>
          <w:tcPr>
            <w:tcW w:w="1276" w:type="dxa"/>
          </w:tcPr>
          <w:p w14:paraId="44FC4511" w14:textId="77777777" w:rsidR="00FE5DB3" w:rsidRPr="0090672D" w:rsidRDefault="00FE5DB3" w:rsidP="00FE5DB3">
            <w:pPr>
              <w:rPr>
                <w:sz w:val="22"/>
                <w:szCs w:val="22"/>
              </w:rPr>
            </w:pPr>
            <w:r w:rsidRPr="0090672D">
              <w:rPr>
                <w:sz w:val="22"/>
                <w:szCs w:val="22"/>
              </w:rPr>
              <w:t>Dec 2025</w:t>
            </w:r>
          </w:p>
        </w:tc>
      </w:tr>
      <w:tr w:rsidR="00FE5DB3" w:rsidRPr="0090672D" w14:paraId="25D2089E" w14:textId="77777777" w:rsidTr="003A38F4">
        <w:trPr>
          <w:cantSplit/>
          <w:tblHeader/>
        </w:trPr>
        <w:tc>
          <w:tcPr>
            <w:tcW w:w="2278" w:type="dxa"/>
          </w:tcPr>
          <w:p w14:paraId="5B2F9378" w14:textId="77777777" w:rsidR="00FE5DB3" w:rsidRPr="0090672D" w:rsidRDefault="00FE5DB3" w:rsidP="00FE5DB3">
            <w:pPr>
              <w:rPr>
                <w:sz w:val="22"/>
                <w:szCs w:val="22"/>
              </w:rPr>
            </w:pPr>
          </w:p>
        </w:tc>
        <w:tc>
          <w:tcPr>
            <w:tcW w:w="2528" w:type="dxa"/>
          </w:tcPr>
          <w:p w14:paraId="10DF6457" w14:textId="73DBA6A8" w:rsidR="00FE5DB3" w:rsidRPr="0090672D" w:rsidRDefault="00FE5DB3" w:rsidP="00FE5DB3">
            <w:pPr>
              <w:rPr>
                <w:sz w:val="22"/>
                <w:szCs w:val="22"/>
              </w:rPr>
            </w:pPr>
            <w:r w:rsidRPr="0090672D">
              <w:rPr>
                <w:sz w:val="22"/>
                <w:szCs w:val="22"/>
              </w:rPr>
              <w:t>1.</w:t>
            </w:r>
            <w:r w:rsidR="00A548A4">
              <w:rPr>
                <w:sz w:val="22"/>
                <w:szCs w:val="22"/>
              </w:rPr>
              <w:t>7.</w:t>
            </w:r>
            <w:r w:rsidRPr="0090672D">
              <w:rPr>
                <w:sz w:val="22"/>
                <w:szCs w:val="22"/>
              </w:rPr>
              <w:t xml:space="preserve">4) Develop schools programmes in disaster risk reduction, </w:t>
            </w:r>
            <w:proofErr w:type="gramStart"/>
            <w:r w:rsidRPr="0090672D">
              <w:rPr>
                <w:sz w:val="22"/>
                <w:szCs w:val="22"/>
              </w:rPr>
              <w:t>resilience</w:t>
            </w:r>
            <w:proofErr w:type="gramEnd"/>
            <w:r w:rsidRPr="0090672D">
              <w:rPr>
                <w:sz w:val="22"/>
                <w:szCs w:val="22"/>
              </w:rPr>
              <w:t xml:space="preserve"> and climate risk.</w:t>
            </w:r>
          </w:p>
        </w:tc>
        <w:tc>
          <w:tcPr>
            <w:tcW w:w="1815" w:type="dxa"/>
          </w:tcPr>
          <w:p w14:paraId="58E6DD4E" w14:textId="077D82DF" w:rsidR="00FE5DB3" w:rsidRPr="0090672D" w:rsidRDefault="00FE5DB3" w:rsidP="00FE5DB3">
            <w:pPr>
              <w:rPr>
                <w:sz w:val="22"/>
                <w:szCs w:val="22"/>
              </w:rPr>
            </w:pPr>
            <w:r w:rsidRPr="0090672D">
              <w:rPr>
                <w:sz w:val="22"/>
                <w:szCs w:val="22"/>
              </w:rPr>
              <w:t>National</w:t>
            </w:r>
          </w:p>
        </w:tc>
        <w:tc>
          <w:tcPr>
            <w:tcW w:w="1454" w:type="dxa"/>
          </w:tcPr>
          <w:p w14:paraId="3F8DF239" w14:textId="77777777" w:rsidR="00FE5DB3" w:rsidRPr="0090672D" w:rsidRDefault="00FE5DB3" w:rsidP="00FE5DB3">
            <w:pPr>
              <w:rPr>
                <w:sz w:val="22"/>
                <w:szCs w:val="22"/>
              </w:rPr>
            </w:pPr>
            <w:r w:rsidRPr="0090672D">
              <w:rPr>
                <w:sz w:val="22"/>
                <w:szCs w:val="22"/>
              </w:rPr>
              <w:t>MS</w:t>
            </w:r>
          </w:p>
          <w:p w14:paraId="0D6F8A24" w14:textId="77777777" w:rsidR="00FE5DB3" w:rsidRPr="00A548A4" w:rsidRDefault="00FE5DB3" w:rsidP="00A548A4">
            <w:pPr>
              <w:rPr>
                <w:sz w:val="22"/>
                <w:szCs w:val="22"/>
              </w:rPr>
            </w:pPr>
          </w:p>
        </w:tc>
        <w:tc>
          <w:tcPr>
            <w:tcW w:w="1985" w:type="dxa"/>
          </w:tcPr>
          <w:p w14:paraId="4C66011A" w14:textId="7CDEE120" w:rsidR="00FE5DB3" w:rsidRPr="0090672D" w:rsidRDefault="00FE5DB3" w:rsidP="00EF11F7">
            <w:pPr>
              <w:pStyle w:val="ListParagraph"/>
              <w:numPr>
                <w:ilvl w:val="0"/>
                <w:numId w:val="69"/>
              </w:numPr>
              <w:rPr>
                <w:sz w:val="22"/>
                <w:szCs w:val="22"/>
              </w:rPr>
            </w:pPr>
            <w:proofErr w:type="gramStart"/>
            <w:r w:rsidRPr="0090672D">
              <w:rPr>
                <w:sz w:val="22"/>
                <w:szCs w:val="22"/>
              </w:rPr>
              <w:t>Schools</w:t>
            </w:r>
            <w:proofErr w:type="gramEnd"/>
            <w:r w:rsidRPr="0090672D">
              <w:rPr>
                <w:sz w:val="22"/>
                <w:szCs w:val="22"/>
              </w:rPr>
              <w:t xml:space="preserve"> programmes have been developed and implemented. </w:t>
            </w:r>
          </w:p>
        </w:tc>
        <w:tc>
          <w:tcPr>
            <w:tcW w:w="2126" w:type="dxa"/>
          </w:tcPr>
          <w:p w14:paraId="7C58D76E" w14:textId="1B69205F" w:rsidR="00FE5DB3" w:rsidRPr="0090672D" w:rsidRDefault="00A548A4" w:rsidP="00FE5DB3">
            <w:pPr>
              <w:rPr>
                <w:sz w:val="22"/>
                <w:szCs w:val="22"/>
              </w:rPr>
            </w:pPr>
            <w:r>
              <w:rPr>
                <w:sz w:val="22"/>
                <w:szCs w:val="22"/>
              </w:rPr>
              <w:t>All MS</w:t>
            </w:r>
          </w:p>
        </w:tc>
        <w:tc>
          <w:tcPr>
            <w:tcW w:w="1134" w:type="dxa"/>
          </w:tcPr>
          <w:p w14:paraId="2137C51B" w14:textId="109D447B" w:rsidR="00FE5DB3" w:rsidRPr="0090672D" w:rsidRDefault="00FE5DB3" w:rsidP="00FE5DB3">
            <w:pPr>
              <w:rPr>
                <w:sz w:val="22"/>
                <w:szCs w:val="22"/>
              </w:rPr>
            </w:pPr>
            <w:r w:rsidRPr="0090672D">
              <w:rPr>
                <w:sz w:val="22"/>
                <w:szCs w:val="22"/>
              </w:rPr>
              <w:t xml:space="preserve">E-1 - E2, G-5 </w:t>
            </w:r>
          </w:p>
        </w:tc>
        <w:tc>
          <w:tcPr>
            <w:tcW w:w="1276" w:type="dxa"/>
          </w:tcPr>
          <w:p w14:paraId="644EDF64" w14:textId="77777777" w:rsidR="00FE5DB3" w:rsidRPr="0090672D" w:rsidRDefault="00FE5DB3" w:rsidP="00FE5DB3">
            <w:pPr>
              <w:rPr>
                <w:sz w:val="22"/>
                <w:szCs w:val="22"/>
              </w:rPr>
            </w:pPr>
            <w:r w:rsidRPr="0090672D">
              <w:rPr>
                <w:sz w:val="22"/>
                <w:szCs w:val="22"/>
              </w:rPr>
              <w:t>July 2024</w:t>
            </w:r>
          </w:p>
        </w:tc>
      </w:tr>
      <w:tr w:rsidR="00FE5DB3" w:rsidRPr="0090672D" w14:paraId="4DDC0754" w14:textId="77777777" w:rsidTr="003A38F4">
        <w:trPr>
          <w:cantSplit/>
          <w:tblHeader/>
        </w:trPr>
        <w:tc>
          <w:tcPr>
            <w:tcW w:w="2278" w:type="dxa"/>
          </w:tcPr>
          <w:p w14:paraId="71D04CCB" w14:textId="1C74CC41"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 Biennial reporting on PoA</w:t>
            </w:r>
          </w:p>
        </w:tc>
        <w:tc>
          <w:tcPr>
            <w:tcW w:w="2528" w:type="dxa"/>
          </w:tcPr>
          <w:p w14:paraId="7951DC18" w14:textId="15503ED7"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.1) Develop and maintain REC and AU specific websites for biennial reporting</w:t>
            </w:r>
          </w:p>
        </w:tc>
        <w:tc>
          <w:tcPr>
            <w:tcW w:w="1815" w:type="dxa"/>
          </w:tcPr>
          <w:p w14:paraId="7D3BEE8F" w14:textId="2F4B8975" w:rsidR="00FE5DB3" w:rsidRPr="0090672D" w:rsidRDefault="00FE5DB3" w:rsidP="00FE5DB3">
            <w:pPr>
              <w:rPr>
                <w:sz w:val="22"/>
                <w:szCs w:val="22"/>
              </w:rPr>
            </w:pPr>
            <w:r w:rsidRPr="0090672D">
              <w:rPr>
                <w:sz w:val="22"/>
                <w:szCs w:val="22"/>
              </w:rPr>
              <w:t>Continental and regional</w:t>
            </w:r>
          </w:p>
        </w:tc>
        <w:tc>
          <w:tcPr>
            <w:tcW w:w="1454" w:type="dxa"/>
          </w:tcPr>
          <w:p w14:paraId="7E6C0C37" w14:textId="43924E19" w:rsidR="00FE5DB3" w:rsidRPr="00A548A4" w:rsidRDefault="00FE5DB3" w:rsidP="00A548A4">
            <w:pPr>
              <w:rPr>
                <w:sz w:val="22"/>
                <w:szCs w:val="22"/>
              </w:rPr>
            </w:pPr>
            <w:r w:rsidRPr="00A548A4">
              <w:rPr>
                <w:sz w:val="22"/>
                <w:szCs w:val="22"/>
              </w:rPr>
              <w:t>AUC, RECs</w:t>
            </w:r>
          </w:p>
        </w:tc>
        <w:tc>
          <w:tcPr>
            <w:tcW w:w="1985" w:type="dxa"/>
          </w:tcPr>
          <w:p w14:paraId="4CD0D196" w14:textId="0B134C8A" w:rsidR="00FE5DB3" w:rsidRPr="0090672D" w:rsidRDefault="00FE5DB3" w:rsidP="00EF11F7">
            <w:pPr>
              <w:pStyle w:val="ListParagraph"/>
              <w:numPr>
                <w:ilvl w:val="0"/>
                <w:numId w:val="70"/>
              </w:numPr>
              <w:rPr>
                <w:sz w:val="22"/>
                <w:szCs w:val="22"/>
              </w:rPr>
            </w:pPr>
            <w:r w:rsidRPr="0090672D">
              <w:rPr>
                <w:sz w:val="22"/>
                <w:szCs w:val="22"/>
              </w:rPr>
              <w:t xml:space="preserve"> </w:t>
            </w:r>
            <w:proofErr w:type="gramStart"/>
            <w:r w:rsidRPr="0090672D">
              <w:rPr>
                <w:sz w:val="22"/>
                <w:szCs w:val="22"/>
              </w:rPr>
              <w:t>Websites</w:t>
            </w:r>
            <w:proofErr w:type="gramEnd"/>
            <w:r w:rsidRPr="0090672D">
              <w:rPr>
                <w:sz w:val="22"/>
                <w:szCs w:val="22"/>
              </w:rPr>
              <w:t xml:space="preserve"> set-up and maintained.</w:t>
            </w:r>
          </w:p>
        </w:tc>
        <w:tc>
          <w:tcPr>
            <w:tcW w:w="2126" w:type="dxa"/>
          </w:tcPr>
          <w:p w14:paraId="75F50047" w14:textId="122ECB00" w:rsidR="00FE5DB3" w:rsidRPr="0090672D" w:rsidRDefault="00A548A4" w:rsidP="00FE5DB3">
            <w:pPr>
              <w:rPr>
                <w:sz w:val="22"/>
                <w:szCs w:val="22"/>
              </w:rPr>
            </w:pPr>
            <w:r>
              <w:rPr>
                <w:sz w:val="22"/>
                <w:szCs w:val="22"/>
              </w:rPr>
              <w:t>All RECS and MS</w:t>
            </w:r>
          </w:p>
        </w:tc>
        <w:tc>
          <w:tcPr>
            <w:tcW w:w="1134" w:type="dxa"/>
          </w:tcPr>
          <w:p w14:paraId="06AF6C2F" w14:textId="774D925D" w:rsidR="00FE5DB3" w:rsidRPr="0090672D" w:rsidRDefault="00FE5DB3" w:rsidP="00FE5DB3">
            <w:pPr>
              <w:rPr>
                <w:sz w:val="22"/>
                <w:szCs w:val="22"/>
              </w:rPr>
            </w:pPr>
            <w:r w:rsidRPr="0090672D">
              <w:rPr>
                <w:sz w:val="22"/>
                <w:szCs w:val="22"/>
              </w:rPr>
              <w:t>G-5</w:t>
            </w:r>
          </w:p>
        </w:tc>
        <w:tc>
          <w:tcPr>
            <w:tcW w:w="1276" w:type="dxa"/>
          </w:tcPr>
          <w:p w14:paraId="55B33703" w14:textId="754A8BBE" w:rsidR="00FE5DB3" w:rsidRPr="0090672D" w:rsidRDefault="00A548A4" w:rsidP="00FE5DB3">
            <w:pPr>
              <w:rPr>
                <w:sz w:val="22"/>
                <w:szCs w:val="22"/>
              </w:rPr>
            </w:pPr>
            <w:r>
              <w:rPr>
                <w:sz w:val="22"/>
                <w:szCs w:val="22"/>
              </w:rPr>
              <w:t>July 2022</w:t>
            </w:r>
          </w:p>
        </w:tc>
      </w:tr>
      <w:tr w:rsidR="00FE5DB3" w:rsidRPr="0090672D" w14:paraId="3D7CA2DC" w14:textId="77777777" w:rsidTr="003A38F4">
        <w:trPr>
          <w:cantSplit/>
          <w:tblHeader/>
        </w:trPr>
        <w:tc>
          <w:tcPr>
            <w:tcW w:w="2278" w:type="dxa"/>
          </w:tcPr>
          <w:p w14:paraId="3B88899E" w14:textId="77777777" w:rsidR="00FE5DB3" w:rsidRPr="0090672D" w:rsidRDefault="00FE5DB3" w:rsidP="00FE5DB3">
            <w:pPr>
              <w:rPr>
                <w:sz w:val="22"/>
                <w:szCs w:val="22"/>
              </w:rPr>
            </w:pPr>
          </w:p>
        </w:tc>
        <w:tc>
          <w:tcPr>
            <w:tcW w:w="2528" w:type="dxa"/>
          </w:tcPr>
          <w:p w14:paraId="25877C53" w14:textId="63D1F3A2"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.2) Capacity development and technical support for regional and national data collection as per request.</w:t>
            </w:r>
          </w:p>
        </w:tc>
        <w:tc>
          <w:tcPr>
            <w:tcW w:w="1815" w:type="dxa"/>
          </w:tcPr>
          <w:p w14:paraId="69E2BB2B" w14:textId="4F188BE1" w:rsidR="00FE5DB3" w:rsidRPr="0090672D" w:rsidRDefault="00FE5DB3" w:rsidP="00FE5DB3">
            <w:pPr>
              <w:rPr>
                <w:sz w:val="22"/>
                <w:szCs w:val="22"/>
              </w:rPr>
            </w:pPr>
            <w:r w:rsidRPr="0090672D">
              <w:rPr>
                <w:sz w:val="22"/>
                <w:szCs w:val="22"/>
              </w:rPr>
              <w:t>Continental, Regional and national</w:t>
            </w:r>
          </w:p>
        </w:tc>
        <w:tc>
          <w:tcPr>
            <w:tcW w:w="1454" w:type="dxa"/>
          </w:tcPr>
          <w:p w14:paraId="15E1811E" w14:textId="7A6CCFC8" w:rsidR="00FE5DB3" w:rsidRPr="00A548A4" w:rsidRDefault="00FE5DB3" w:rsidP="00A548A4">
            <w:pPr>
              <w:rPr>
                <w:sz w:val="22"/>
                <w:szCs w:val="22"/>
              </w:rPr>
            </w:pPr>
            <w:r w:rsidRPr="0090672D">
              <w:rPr>
                <w:sz w:val="22"/>
                <w:szCs w:val="22"/>
              </w:rPr>
              <w:t>AUC, UNDRR, REC</w:t>
            </w:r>
            <w:r w:rsidR="00A548A4">
              <w:rPr>
                <w:sz w:val="22"/>
                <w:szCs w:val="22"/>
              </w:rPr>
              <w:t xml:space="preserve">s, </w:t>
            </w:r>
            <w:r w:rsidRPr="00A548A4">
              <w:rPr>
                <w:sz w:val="22"/>
                <w:szCs w:val="22"/>
              </w:rPr>
              <w:t xml:space="preserve">UN agencies and International, </w:t>
            </w:r>
            <w:proofErr w:type="gramStart"/>
            <w:r w:rsidRPr="00A548A4">
              <w:rPr>
                <w:sz w:val="22"/>
                <w:szCs w:val="22"/>
              </w:rPr>
              <w:t>regional</w:t>
            </w:r>
            <w:proofErr w:type="gramEnd"/>
            <w:r w:rsidRPr="00A548A4">
              <w:rPr>
                <w:sz w:val="22"/>
                <w:szCs w:val="22"/>
              </w:rPr>
              <w:t xml:space="preserve"> and national organisations</w:t>
            </w:r>
          </w:p>
        </w:tc>
        <w:tc>
          <w:tcPr>
            <w:tcW w:w="1985" w:type="dxa"/>
          </w:tcPr>
          <w:p w14:paraId="78556755" w14:textId="121DA221" w:rsidR="00FE5DB3" w:rsidRPr="0090672D" w:rsidRDefault="00FE5DB3" w:rsidP="00EF11F7">
            <w:pPr>
              <w:pStyle w:val="ListParagraph"/>
              <w:numPr>
                <w:ilvl w:val="0"/>
                <w:numId w:val="71"/>
              </w:numPr>
              <w:rPr>
                <w:sz w:val="22"/>
                <w:szCs w:val="22"/>
              </w:rPr>
            </w:pPr>
            <w:r w:rsidRPr="0090672D">
              <w:rPr>
                <w:sz w:val="22"/>
                <w:szCs w:val="22"/>
              </w:rPr>
              <w:t>Capacity development interventions as requested.</w:t>
            </w:r>
          </w:p>
        </w:tc>
        <w:tc>
          <w:tcPr>
            <w:tcW w:w="2126" w:type="dxa"/>
          </w:tcPr>
          <w:p w14:paraId="6A48A0A1" w14:textId="77777777" w:rsidR="00FE5DB3" w:rsidRDefault="00A548A4" w:rsidP="00FE5DB3">
            <w:pPr>
              <w:rPr>
                <w:sz w:val="22"/>
                <w:szCs w:val="22"/>
              </w:rPr>
            </w:pPr>
            <w:r>
              <w:rPr>
                <w:sz w:val="22"/>
                <w:szCs w:val="22"/>
              </w:rPr>
              <w:t>26 MS</w:t>
            </w:r>
          </w:p>
          <w:p w14:paraId="67288A68" w14:textId="77777777" w:rsidR="00A548A4" w:rsidRDefault="00A548A4" w:rsidP="00FE5DB3">
            <w:pPr>
              <w:rPr>
                <w:sz w:val="22"/>
                <w:szCs w:val="22"/>
              </w:rPr>
            </w:pPr>
          </w:p>
          <w:p w14:paraId="739D3C47" w14:textId="36D381B1" w:rsidR="00A548A4" w:rsidRPr="0090672D" w:rsidRDefault="00A548A4" w:rsidP="00FE5DB3">
            <w:pPr>
              <w:rPr>
                <w:sz w:val="22"/>
                <w:szCs w:val="22"/>
              </w:rPr>
            </w:pPr>
            <w:r>
              <w:rPr>
                <w:sz w:val="22"/>
                <w:szCs w:val="22"/>
              </w:rPr>
              <w:t>All MS</w:t>
            </w:r>
          </w:p>
        </w:tc>
        <w:tc>
          <w:tcPr>
            <w:tcW w:w="1134" w:type="dxa"/>
          </w:tcPr>
          <w:p w14:paraId="49464167" w14:textId="5318A5CB" w:rsidR="00FE5DB3" w:rsidRPr="0090672D" w:rsidRDefault="00FE5DB3" w:rsidP="00FE5DB3">
            <w:pPr>
              <w:rPr>
                <w:sz w:val="22"/>
                <w:szCs w:val="22"/>
              </w:rPr>
            </w:pPr>
            <w:r w:rsidRPr="0090672D">
              <w:rPr>
                <w:sz w:val="22"/>
                <w:szCs w:val="22"/>
              </w:rPr>
              <w:t>F-6 – F-8</w:t>
            </w:r>
          </w:p>
        </w:tc>
        <w:tc>
          <w:tcPr>
            <w:tcW w:w="1276" w:type="dxa"/>
          </w:tcPr>
          <w:p w14:paraId="420FDE33" w14:textId="77777777" w:rsidR="00FE5DB3" w:rsidRDefault="00A548A4" w:rsidP="00FE5DB3">
            <w:pPr>
              <w:rPr>
                <w:sz w:val="22"/>
                <w:szCs w:val="22"/>
              </w:rPr>
            </w:pPr>
            <w:r>
              <w:rPr>
                <w:sz w:val="22"/>
                <w:szCs w:val="22"/>
              </w:rPr>
              <w:t>Dec 2022</w:t>
            </w:r>
          </w:p>
          <w:p w14:paraId="31E70F7B" w14:textId="77777777" w:rsidR="00A548A4" w:rsidRDefault="00A548A4" w:rsidP="00FE5DB3">
            <w:pPr>
              <w:rPr>
                <w:sz w:val="22"/>
                <w:szCs w:val="22"/>
              </w:rPr>
            </w:pPr>
          </w:p>
          <w:p w14:paraId="70C938B2" w14:textId="66D2420C" w:rsidR="00A548A4" w:rsidRPr="0090672D" w:rsidRDefault="00A548A4" w:rsidP="00FE5DB3">
            <w:pPr>
              <w:rPr>
                <w:sz w:val="22"/>
                <w:szCs w:val="22"/>
              </w:rPr>
            </w:pPr>
            <w:r>
              <w:rPr>
                <w:sz w:val="22"/>
                <w:szCs w:val="22"/>
              </w:rPr>
              <w:t>Dec 2025</w:t>
            </w:r>
          </w:p>
        </w:tc>
      </w:tr>
      <w:tr w:rsidR="00FE5DB3" w:rsidRPr="0090672D" w14:paraId="29DDFC4B" w14:textId="77777777" w:rsidTr="003A38F4">
        <w:trPr>
          <w:cantSplit/>
          <w:tblHeader/>
        </w:trPr>
        <w:tc>
          <w:tcPr>
            <w:tcW w:w="2278" w:type="dxa"/>
          </w:tcPr>
          <w:p w14:paraId="57C0D796" w14:textId="77777777" w:rsidR="00FE5DB3" w:rsidRPr="0090672D" w:rsidRDefault="00FE5DB3" w:rsidP="00FE5DB3">
            <w:pPr>
              <w:rPr>
                <w:sz w:val="22"/>
                <w:szCs w:val="22"/>
              </w:rPr>
            </w:pPr>
          </w:p>
        </w:tc>
        <w:tc>
          <w:tcPr>
            <w:tcW w:w="2528" w:type="dxa"/>
          </w:tcPr>
          <w:p w14:paraId="4A79E260" w14:textId="28355C61"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.3) Convene biennial regional data review workshops.</w:t>
            </w:r>
          </w:p>
        </w:tc>
        <w:tc>
          <w:tcPr>
            <w:tcW w:w="1815" w:type="dxa"/>
          </w:tcPr>
          <w:p w14:paraId="0D142F6F" w14:textId="7BF16720" w:rsidR="00FE5DB3" w:rsidRPr="0090672D" w:rsidRDefault="00FE5DB3" w:rsidP="00FE5DB3">
            <w:pPr>
              <w:rPr>
                <w:sz w:val="22"/>
                <w:szCs w:val="22"/>
              </w:rPr>
            </w:pPr>
            <w:r w:rsidRPr="0090672D">
              <w:rPr>
                <w:sz w:val="22"/>
                <w:szCs w:val="22"/>
              </w:rPr>
              <w:t>Regional</w:t>
            </w:r>
          </w:p>
        </w:tc>
        <w:tc>
          <w:tcPr>
            <w:tcW w:w="1454" w:type="dxa"/>
          </w:tcPr>
          <w:p w14:paraId="65D295E6" w14:textId="5E6814C2" w:rsidR="00FE5DB3" w:rsidRPr="00A548A4" w:rsidRDefault="00FE5DB3" w:rsidP="00A548A4">
            <w:pPr>
              <w:rPr>
                <w:bCs/>
                <w:sz w:val="22"/>
                <w:szCs w:val="22"/>
              </w:rPr>
            </w:pPr>
            <w:r w:rsidRPr="00A548A4">
              <w:rPr>
                <w:bCs/>
                <w:sz w:val="22"/>
                <w:szCs w:val="22"/>
              </w:rPr>
              <w:t>AUC, RECs</w:t>
            </w:r>
            <w:r w:rsidR="00A548A4" w:rsidRPr="00A548A4">
              <w:rPr>
                <w:bCs/>
                <w:sz w:val="22"/>
                <w:szCs w:val="22"/>
              </w:rPr>
              <w:t xml:space="preserve">, </w:t>
            </w:r>
            <w:r w:rsidRPr="00A548A4">
              <w:rPr>
                <w:bCs/>
                <w:sz w:val="22"/>
                <w:szCs w:val="22"/>
              </w:rPr>
              <w:t>UNDRR, MS</w:t>
            </w:r>
          </w:p>
        </w:tc>
        <w:tc>
          <w:tcPr>
            <w:tcW w:w="1985" w:type="dxa"/>
          </w:tcPr>
          <w:p w14:paraId="03C8C5C5" w14:textId="07230710" w:rsidR="00FE5DB3" w:rsidRPr="0090672D" w:rsidRDefault="00FE5DB3" w:rsidP="00EF11F7">
            <w:pPr>
              <w:pStyle w:val="ListParagraph"/>
              <w:numPr>
                <w:ilvl w:val="0"/>
                <w:numId w:val="72"/>
              </w:numPr>
              <w:rPr>
                <w:sz w:val="22"/>
                <w:szCs w:val="22"/>
              </w:rPr>
            </w:pPr>
            <w:r w:rsidRPr="0090672D">
              <w:rPr>
                <w:sz w:val="22"/>
                <w:szCs w:val="22"/>
              </w:rPr>
              <w:t xml:space="preserve">Biennial data review workshops. </w:t>
            </w:r>
          </w:p>
        </w:tc>
        <w:tc>
          <w:tcPr>
            <w:tcW w:w="2126" w:type="dxa"/>
          </w:tcPr>
          <w:p w14:paraId="1262967E" w14:textId="18AC8899" w:rsidR="00FE5DB3" w:rsidRPr="0090672D" w:rsidRDefault="00A548A4" w:rsidP="00FE5DB3">
            <w:pPr>
              <w:rPr>
                <w:sz w:val="22"/>
                <w:szCs w:val="22"/>
              </w:rPr>
            </w:pPr>
            <w:r>
              <w:rPr>
                <w:sz w:val="22"/>
                <w:szCs w:val="22"/>
              </w:rPr>
              <w:t>1 workshop per REC.</w:t>
            </w:r>
          </w:p>
        </w:tc>
        <w:tc>
          <w:tcPr>
            <w:tcW w:w="1134" w:type="dxa"/>
          </w:tcPr>
          <w:p w14:paraId="0E9BA091" w14:textId="721E6055" w:rsidR="00FE5DB3" w:rsidRPr="0090672D" w:rsidRDefault="00FE5DB3" w:rsidP="00FE5DB3">
            <w:pPr>
              <w:rPr>
                <w:sz w:val="22"/>
                <w:szCs w:val="22"/>
              </w:rPr>
            </w:pPr>
            <w:r w:rsidRPr="0090672D">
              <w:rPr>
                <w:sz w:val="22"/>
                <w:szCs w:val="22"/>
              </w:rPr>
              <w:t>All targets</w:t>
            </w:r>
          </w:p>
        </w:tc>
        <w:tc>
          <w:tcPr>
            <w:tcW w:w="1276" w:type="dxa"/>
          </w:tcPr>
          <w:p w14:paraId="45C0F9E4" w14:textId="77777777" w:rsidR="00FE5DB3" w:rsidRPr="0090672D" w:rsidRDefault="00FE5DB3" w:rsidP="00FE5DB3">
            <w:pPr>
              <w:rPr>
                <w:sz w:val="22"/>
                <w:szCs w:val="22"/>
              </w:rPr>
            </w:pPr>
            <w:r w:rsidRPr="0090672D">
              <w:rPr>
                <w:sz w:val="22"/>
                <w:szCs w:val="22"/>
              </w:rPr>
              <w:t>Biennially</w:t>
            </w:r>
          </w:p>
        </w:tc>
      </w:tr>
      <w:tr w:rsidR="00FE5DB3" w:rsidRPr="0090672D" w14:paraId="54176429" w14:textId="77777777" w:rsidTr="003A38F4">
        <w:trPr>
          <w:cantSplit/>
          <w:tblHeader/>
        </w:trPr>
        <w:tc>
          <w:tcPr>
            <w:tcW w:w="2278" w:type="dxa"/>
          </w:tcPr>
          <w:p w14:paraId="4475AD14" w14:textId="77777777" w:rsidR="00FE5DB3" w:rsidRPr="0090672D" w:rsidRDefault="00FE5DB3" w:rsidP="00FE5DB3">
            <w:pPr>
              <w:rPr>
                <w:sz w:val="22"/>
                <w:szCs w:val="22"/>
              </w:rPr>
            </w:pPr>
          </w:p>
        </w:tc>
        <w:tc>
          <w:tcPr>
            <w:tcW w:w="2528" w:type="dxa"/>
          </w:tcPr>
          <w:p w14:paraId="01C11F3E" w14:textId="1CB48467"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.4) Compile biennial regional reports.</w:t>
            </w:r>
          </w:p>
        </w:tc>
        <w:tc>
          <w:tcPr>
            <w:tcW w:w="1815" w:type="dxa"/>
          </w:tcPr>
          <w:p w14:paraId="120C4E94" w14:textId="3B444316" w:rsidR="00FE5DB3" w:rsidRPr="0090672D" w:rsidRDefault="00FE5DB3" w:rsidP="00FE5DB3">
            <w:pPr>
              <w:rPr>
                <w:sz w:val="22"/>
                <w:szCs w:val="22"/>
              </w:rPr>
            </w:pPr>
            <w:r w:rsidRPr="0090672D">
              <w:rPr>
                <w:sz w:val="22"/>
                <w:szCs w:val="22"/>
              </w:rPr>
              <w:t>Regional</w:t>
            </w:r>
          </w:p>
        </w:tc>
        <w:tc>
          <w:tcPr>
            <w:tcW w:w="1454" w:type="dxa"/>
          </w:tcPr>
          <w:p w14:paraId="1BE8C1F8" w14:textId="59F12D64" w:rsidR="00FE5DB3" w:rsidRPr="00A548A4" w:rsidRDefault="00FE5DB3" w:rsidP="00A548A4">
            <w:pPr>
              <w:rPr>
                <w:b/>
                <w:sz w:val="22"/>
                <w:szCs w:val="22"/>
              </w:rPr>
            </w:pPr>
            <w:r w:rsidRPr="00A548A4">
              <w:rPr>
                <w:bCs/>
                <w:sz w:val="22"/>
                <w:szCs w:val="22"/>
              </w:rPr>
              <w:t>RECs</w:t>
            </w:r>
            <w:r w:rsidR="00A548A4" w:rsidRPr="00A548A4">
              <w:rPr>
                <w:bCs/>
                <w:sz w:val="22"/>
                <w:szCs w:val="22"/>
              </w:rPr>
              <w:t>,</w:t>
            </w:r>
            <w:r w:rsidR="00A548A4">
              <w:rPr>
                <w:b/>
                <w:sz w:val="22"/>
                <w:szCs w:val="22"/>
              </w:rPr>
              <w:t xml:space="preserve"> </w:t>
            </w:r>
            <w:r w:rsidRPr="00A548A4">
              <w:rPr>
                <w:sz w:val="22"/>
                <w:szCs w:val="22"/>
              </w:rPr>
              <w:t xml:space="preserve">MS, AUC, UNDRR, UN agencies and International, </w:t>
            </w:r>
            <w:proofErr w:type="gramStart"/>
            <w:r w:rsidRPr="00A548A4">
              <w:rPr>
                <w:sz w:val="22"/>
                <w:szCs w:val="22"/>
              </w:rPr>
              <w:t>regional</w:t>
            </w:r>
            <w:proofErr w:type="gramEnd"/>
            <w:r w:rsidRPr="00A548A4">
              <w:rPr>
                <w:sz w:val="22"/>
                <w:szCs w:val="22"/>
              </w:rPr>
              <w:t xml:space="preserve"> and national organisations</w:t>
            </w:r>
          </w:p>
        </w:tc>
        <w:tc>
          <w:tcPr>
            <w:tcW w:w="1985" w:type="dxa"/>
          </w:tcPr>
          <w:p w14:paraId="0396A447" w14:textId="5ACD9562" w:rsidR="00FE5DB3" w:rsidRPr="0090672D" w:rsidRDefault="00FE5DB3" w:rsidP="00EF11F7">
            <w:pPr>
              <w:pStyle w:val="ListParagraph"/>
              <w:numPr>
                <w:ilvl w:val="0"/>
                <w:numId w:val="73"/>
              </w:numPr>
              <w:rPr>
                <w:sz w:val="22"/>
                <w:szCs w:val="22"/>
              </w:rPr>
            </w:pPr>
            <w:r w:rsidRPr="0090672D">
              <w:rPr>
                <w:sz w:val="22"/>
                <w:szCs w:val="22"/>
              </w:rPr>
              <w:t>Biennial REC reports.</w:t>
            </w:r>
          </w:p>
        </w:tc>
        <w:tc>
          <w:tcPr>
            <w:tcW w:w="2126" w:type="dxa"/>
          </w:tcPr>
          <w:p w14:paraId="46B3DCDB" w14:textId="63E15957" w:rsidR="00FE5DB3" w:rsidRPr="0090672D" w:rsidRDefault="00A548A4" w:rsidP="00FE5DB3">
            <w:pPr>
              <w:rPr>
                <w:sz w:val="22"/>
                <w:szCs w:val="22"/>
              </w:rPr>
            </w:pPr>
            <w:r>
              <w:rPr>
                <w:sz w:val="22"/>
                <w:szCs w:val="22"/>
              </w:rPr>
              <w:t>1 report per REC.</w:t>
            </w:r>
          </w:p>
        </w:tc>
        <w:tc>
          <w:tcPr>
            <w:tcW w:w="1134" w:type="dxa"/>
          </w:tcPr>
          <w:p w14:paraId="49466CF9" w14:textId="6B340BC1" w:rsidR="00FE5DB3" w:rsidRPr="0090672D" w:rsidRDefault="00FE5DB3" w:rsidP="00FE5DB3">
            <w:pPr>
              <w:rPr>
                <w:sz w:val="22"/>
                <w:szCs w:val="22"/>
              </w:rPr>
            </w:pPr>
            <w:r w:rsidRPr="0090672D">
              <w:rPr>
                <w:sz w:val="22"/>
                <w:szCs w:val="22"/>
              </w:rPr>
              <w:t>All targets</w:t>
            </w:r>
          </w:p>
        </w:tc>
        <w:tc>
          <w:tcPr>
            <w:tcW w:w="1276" w:type="dxa"/>
          </w:tcPr>
          <w:p w14:paraId="152D06C1" w14:textId="77777777" w:rsidR="00FE5DB3" w:rsidRPr="0090672D" w:rsidRDefault="00FE5DB3" w:rsidP="00FE5DB3">
            <w:pPr>
              <w:rPr>
                <w:sz w:val="22"/>
                <w:szCs w:val="22"/>
              </w:rPr>
            </w:pPr>
            <w:r w:rsidRPr="0090672D">
              <w:rPr>
                <w:sz w:val="22"/>
                <w:szCs w:val="22"/>
              </w:rPr>
              <w:t>Biennially</w:t>
            </w:r>
          </w:p>
        </w:tc>
      </w:tr>
      <w:tr w:rsidR="00FE5DB3" w:rsidRPr="0090672D" w14:paraId="50F1272E" w14:textId="77777777" w:rsidTr="003A38F4">
        <w:trPr>
          <w:cantSplit/>
          <w:tblHeader/>
        </w:trPr>
        <w:tc>
          <w:tcPr>
            <w:tcW w:w="2278" w:type="dxa"/>
          </w:tcPr>
          <w:p w14:paraId="42AFC42D" w14:textId="77777777" w:rsidR="00FE5DB3" w:rsidRPr="0090672D" w:rsidRDefault="00FE5DB3" w:rsidP="00FE5DB3">
            <w:pPr>
              <w:rPr>
                <w:sz w:val="22"/>
                <w:szCs w:val="22"/>
              </w:rPr>
            </w:pPr>
          </w:p>
        </w:tc>
        <w:tc>
          <w:tcPr>
            <w:tcW w:w="2528" w:type="dxa"/>
          </w:tcPr>
          <w:p w14:paraId="5D873C1B" w14:textId="6C5B4418"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.5) Compile policy briefs on regional reports.</w:t>
            </w:r>
          </w:p>
        </w:tc>
        <w:tc>
          <w:tcPr>
            <w:tcW w:w="1815" w:type="dxa"/>
          </w:tcPr>
          <w:p w14:paraId="271CA723" w14:textId="03D7977A" w:rsidR="00FE5DB3" w:rsidRPr="00CB612F" w:rsidRDefault="00FE5DB3" w:rsidP="00FE5DB3">
            <w:pPr>
              <w:rPr>
                <w:sz w:val="22"/>
                <w:szCs w:val="22"/>
              </w:rPr>
            </w:pPr>
            <w:r w:rsidRPr="00A548A4">
              <w:rPr>
                <w:sz w:val="22"/>
                <w:szCs w:val="22"/>
              </w:rPr>
              <w:t>Regional</w:t>
            </w:r>
          </w:p>
        </w:tc>
        <w:tc>
          <w:tcPr>
            <w:tcW w:w="1454" w:type="dxa"/>
          </w:tcPr>
          <w:p w14:paraId="2704AE44" w14:textId="14674A25" w:rsidR="00FE5DB3" w:rsidRPr="00A548A4" w:rsidRDefault="00FE5DB3" w:rsidP="00A548A4">
            <w:pPr>
              <w:rPr>
                <w:sz w:val="22"/>
                <w:szCs w:val="22"/>
              </w:rPr>
            </w:pPr>
            <w:r w:rsidRPr="008B57A5">
              <w:rPr>
                <w:sz w:val="22"/>
                <w:szCs w:val="22"/>
              </w:rPr>
              <w:t>RECs</w:t>
            </w:r>
          </w:p>
        </w:tc>
        <w:tc>
          <w:tcPr>
            <w:tcW w:w="1985" w:type="dxa"/>
          </w:tcPr>
          <w:p w14:paraId="3BD89E07" w14:textId="4B661A1D" w:rsidR="00FE5DB3" w:rsidRPr="0090672D" w:rsidRDefault="00FE5DB3" w:rsidP="00EF11F7">
            <w:pPr>
              <w:pStyle w:val="ListParagraph"/>
              <w:numPr>
                <w:ilvl w:val="0"/>
                <w:numId w:val="74"/>
              </w:numPr>
              <w:rPr>
                <w:sz w:val="22"/>
                <w:szCs w:val="22"/>
              </w:rPr>
            </w:pPr>
            <w:r w:rsidRPr="0090672D">
              <w:rPr>
                <w:sz w:val="22"/>
                <w:szCs w:val="22"/>
              </w:rPr>
              <w:t>Policy briefs per REC.</w:t>
            </w:r>
          </w:p>
        </w:tc>
        <w:tc>
          <w:tcPr>
            <w:tcW w:w="2126" w:type="dxa"/>
          </w:tcPr>
          <w:p w14:paraId="31320751" w14:textId="530F55BE" w:rsidR="00FE5DB3" w:rsidRPr="0090672D" w:rsidRDefault="00A548A4" w:rsidP="00FE5DB3">
            <w:pPr>
              <w:rPr>
                <w:sz w:val="22"/>
                <w:szCs w:val="22"/>
              </w:rPr>
            </w:pPr>
            <w:r>
              <w:rPr>
                <w:sz w:val="22"/>
                <w:szCs w:val="22"/>
              </w:rPr>
              <w:t>1 policy brief per REC.</w:t>
            </w:r>
          </w:p>
        </w:tc>
        <w:tc>
          <w:tcPr>
            <w:tcW w:w="1134" w:type="dxa"/>
          </w:tcPr>
          <w:p w14:paraId="2A7E0CE5" w14:textId="7D2C8D34" w:rsidR="00FE5DB3" w:rsidRPr="0090672D" w:rsidRDefault="00FE5DB3" w:rsidP="00FE5DB3">
            <w:pPr>
              <w:rPr>
                <w:sz w:val="22"/>
                <w:szCs w:val="22"/>
              </w:rPr>
            </w:pPr>
            <w:r w:rsidRPr="0090672D">
              <w:rPr>
                <w:sz w:val="22"/>
                <w:szCs w:val="22"/>
              </w:rPr>
              <w:t>All targets</w:t>
            </w:r>
          </w:p>
        </w:tc>
        <w:tc>
          <w:tcPr>
            <w:tcW w:w="1276" w:type="dxa"/>
          </w:tcPr>
          <w:p w14:paraId="0DBEC47F" w14:textId="77777777" w:rsidR="00FE5DB3" w:rsidRPr="0090672D" w:rsidRDefault="00FE5DB3" w:rsidP="00FE5DB3">
            <w:pPr>
              <w:rPr>
                <w:sz w:val="22"/>
                <w:szCs w:val="22"/>
              </w:rPr>
            </w:pPr>
            <w:r w:rsidRPr="0090672D">
              <w:rPr>
                <w:sz w:val="22"/>
                <w:szCs w:val="22"/>
              </w:rPr>
              <w:t>Biennially</w:t>
            </w:r>
          </w:p>
        </w:tc>
      </w:tr>
      <w:tr w:rsidR="00FE5DB3" w:rsidRPr="0090672D" w14:paraId="0E2C375E" w14:textId="77777777" w:rsidTr="003A38F4">
        <w:trPr>
          <w:cantSplit/>
          <w:tblHeader/>
        </w:trPr>
        <w:tc>
          <w:tcPr>
            <w:tcW w:w="2278" w:type="dxa"/>
          </w:tcPr>
          <w:p w14:paraId="75FBE423" w14:textId="77777777" w:rsidR="00FE5DB3" w:rsidRPr="0090672D" w:rsidRDefault="00FE5DB3" w:rsidP="00FE5DB3">
            <w:pPr>
              <w:rPr>
                <w:sz w:val="22"/>
                <w:szCs w:val="22"/>
              </w:rPr>
            </w:pPr>
          </w:p>
        </w:tc>
        <w:tc>
          <w:tcPr>
            <w:tcW w:w="2528" w:type="dxa"/>
          </w:tcPr>
          <w:p w14:paraId="2F0AE251" w14:textId="15C3C102" w:rsidR="00FE5DB3" w:rsidRPr="0090672D" w:rsidRDefault="00FE5DB3" w:rsidP="00FE5DB3">
            <w:pPr>
              <w:rPr>
                <w:sz w:val="22"/>
                <w:szCs w:val="22"/>
              </w:rPr>
            </w:pPr>
            <w:r w:rsidRPr="0090672D">
              <w:rPr>
                <w:sz w:val="22"/>
                <w:szCs w:val="22"/>
              </w:rPr>
              <w:t>1.</w:t>
            </w:r>
            <w:r w:rsidR="00A548A4">
              <w:rPr>
                <w:sz w:val="22"/>
                <w:szCs w:val="22"/>
              </w:rPr>
              <w:t>8</w:t>
            </w:r>
            <w:r w:rsidRPr="0090672D">
              <w:rPr>
                <w:sz w:val="22"/>
                <w:szCs w:val="22"/>
              </w:rPr>
              <w:t xml:space="preserve">.6) Compile biennial continental and REC reports on progress made towards the implementation of the PoA for Africa and </w:t>
            </w:r>
            <w:proofErr w:type="spellStart"/>
            <w:r w:rsidRPr="0090672D">
              <w:rPr>
                <w:sz w:val="22"/>
                <w:szCs w:val="22"/>
              </w:rPr>
              <w:t>RECs.</w:t>
            </w:r>
            <w:proofErr w:type="spellEnd"/>
          </w:p>
        </w:tc>
        <w:tc>
          <w:tcPr>
            <w:tcW w:w="1815" w:type="dxa"/>
          </w:tcPr>
          <w:p w14:paraId="2D3F0BEC" w14:textId="3175AC2F" w:rsidR="00FE5DB3" w:rsidRPr="0090672D" w:rsidRDefault="00FE5DB3" w:rsidP="00FE5DB3">
            <w:pPr>
              <w:rPr>
                <w:sz w:val="22"/>
                <w:szCs w:val="22"/>
              </w:rPr>
            </w:pPr>
            <w:r w:rsidRPr="0090672D">
              <w:rPr>
                <w:sz w:val="22"/>
                <w:szCs w:val="22"/>
              </w:rPr>
              <w:t>Continental and regional</w:t>
            </w:r>
          </w:p>
        </w:tc>
        <w:tc>
          <w:tcPr>
            <w:tcW w:w="1454" w:type="dxa"/>
          </w:tcPr>
          <w:p w14:paraId="45C315D1" w14:textId="592E64E4" w:rsidR="00FE5DB3" w:rsidRPr="00A548A4" w:rsidRDefault="00FE5DB3" w:rsidP="00A548A4">
            <w:pPr>
              <w:rPr>
                <w:b/>
                <w:sz w:val="22"/>
                <w:szCs w:val="22"/>
              </w:rPr>
            </w:pPr>
            <w:r w:rsidRPr="00A548A4">
              <w:rPr>
                <w:bCs/>
                <w:sz w:val="22"/>
                <w:szCs w:val="22"/>
              </w:rPr>
              <w:t>AUC, RECs</w:t>
            </w:r>
            <w:r w:rsidR="00A548A4" w:rsidRPr="00A548A4">
              <w:rPr>
                <w:bCs/>
                <w:sz w:val="22"/>
                <w:szCs w:val="22"/>
              </w:rPr>
              <w:t>,</w:t>
            </w:r>
            <w:r w:rsidR="00A548A4">
              <w:rPr>
                <w:b/>
                <w:sz w:val="22"/>
                <w:szCs w:val="22"/>
              </w:rPr>
              <w:t xml:space="preserve"> </w:t>
            </w:r>
            <w:r w:rsidRPr="00A548A4">
              <w:rPr>
                <w:sz w:val="22"/>
                <w:szCs w:val="22"/>
              </w:rPr>
              <w:t xml:space="preserve">MS, UNDRR, UN agencies and International, </w:t>
            </w:r>
            <w:proofErr w:type="gramStart"/>
            <w:r w:rsidRPr="00A548A4">
              <w:rPr>
                <w:sz w:val="22"/>
                <w:szCs w:val="22"/>
              </w:rPr>
              <w:t>regional</w:t>
            </w:r>
            <w:proofErr w:type="gramEnd"/>
            <w:r w:rsidRPr="00A548A4">
              <w:rPr>
                <w:sz w:val="22"/>
                <w:szCs w:val="22"/>
              </w:rPr>
              <w:t xml:space="preserve"> and national organisations</w:t>
            </w:r>
          </w:p>
        </w:tc>
        <w:tc>
          <w:tcPr>
            <w:tcW w:w="1985" w:type="dxa"/>
          </w:tcPr>
          <w:p w14:paraId="7F4A3E06" w14:textId="799E3779" w:rsidR="00FE5DB3" w:rsidRPr="0090672D" w:rsidRDefault="00FE5DB3" w:rsidP="00EF11F7">
            <w:pPr>
              <w:pStyle w:val="ListParagraph"/>
              <w:numPr>
                <w:ilvl w:val="0"/>
                <w:numId w:val="75"/>
              </w:numPr>
              <w:rPr>
                <w:sz w:val="22"/>
                <w:szCs w:val="22"/>
              </w:rPr>
            </w:pPr>
            <w:r w:rsidRPr="0090672D">
              <w:rPr>
                <w:sz w:val="22"/>
                <w:szCs w:val="22"/>
              </w:rPr>
              <w:t>Biennial report on Africa.</w:t>
            </w:r>
          </w:p>
        </w:tc>
        <w:tc>
          <w:tcPr>
            <w:tcW w:w="2126" w:type="dxa"/>
          </w:tcPr>
          <w:p w14:paraId="6EE104C1" w14:textId="6D9D0553" w:rsidR="00FE5DB3" w:rsidRPr="0090672D" w:rsidRDefault="00ED1BB7" w:rsidP="00FE5DB3">
            <w:pPr>
              <w:rPr>
                <w:sz w:val="22"/>
                <w:szCs w:val="22"/>
              </w:rPr>
            </w:pPr>
            <w:r>
              <w:rPr>
                <w:sz w:val="22"/>
                <w:szCs w:val="22"/>
              </w:rPr>
              <w:t>1 report for Africa.</w:t>
            </w:r>
          </w:p>
        </w:tc>
        <w:tc>
          <w:tcPr>
            <w:tcW w:w="1134" w:type="dxa"/>
          </w:tcPr>
          <w:p w14:paraId="49621E5E" w14:textId="674F78FA" w:rsidR="00FE5DB3" w:rsidRPr="0090672D" w:rsidRDefault="00FE5DB3" w:rsidP="00FE5DB3">
            <w:pPr>
              <w:rPr>
                <w:sz w:val="22"/>
                <w:szCs w:val="22"/>
              </w:rPr>
            </w:pPr>
            <w:r w:rsidRPr="0090672D">
              <w:rPr>
                <w:sz w:val="22"/>
                <w:szCs w:val="22"/>
              </w:rPr>
              <w:t>All targets</w:t>
            </w:r>
          </w:p>
        </w:tc>
        <w:tc>
          <w:tcPr>
            <w:tcW w:w="1276" w:type="dxa"/>
          </w:tcPr>
          <w:p w14:paraId="25E1E1AF" w14:textId="77777777" w:rsidR="00FE5DB3" w:rsidRPr="0090672D" w:rsidRDefault="00FE5DB3" w:rsidP="00FE5DB3">
            <w:pPr>
              <w:rPr>
                <w:sz w:val="22"/>
                <w:szCs w:val="22"/>
              </w:rPr>
            </w:pPr>
            <w:r w:rsidRPr="0090672D">
              <w:rPr>
                <w:sz w:val="22"/>
                <w:szCs w:val="22"/>
              </w:rPr>
              <w:t>Biennially</w:t>
            </w:r>
          </w:p>
        </w:tc>
      </w:tr>
    </w:tbl>
    <w:p w14:paraId="75CF4315" w14:textId="77777777" w:rsidR="000641DA" w:rsidRPr="0090672D" w:rsidRDefault="000641DA">
      <w:pPr>
        <w:rPr>
          <w:sz w:val="32"/>
          <w:szCs w:val="32"/>
        </w:rPr>
      </w:pPr>
    </w:p>
    <w:p w14:paraId="3CB648E9" w14:textId="2533E11F" w:rsidR="00C56516" w:rsidRDefault="00C56516">
      <w:pPr>
        <w:rPr>
          <w:sz w:val="32"/>
          <w:szCs w:val="32"/>
        </w:rPr>
      </w:pPr>
    </w:p>
    <w:p w14:paraId="525019C8" w14:textId="77777777" w:rsidR="0092643E" w:rsidRPr="0090672D" w:rsidRDefault="0092643E">
      <w:pPr>
        <w:rPr>
          <w:sz w:val="32"/>
          <w:szCs w:val="32"/>
        </w:rPr>
      </w:pPr>
    </w:p>
    <w:tbl>
      <w:tblPr>
        <w:tblStyle w:val="TableGrid"/>
        <w:tblpPr w:leftFromText="180" w:rightFromText="180" w:vertAnchor="text" w:tblpY="1"/>
        <w:tblOverlap w:val="never"/>
        <w:tblW w:w="14312" w:type="dxa"/>
        <w:tblLayout w:type="fixed"/>
        <w:tblLook w:val="04A0" w:firstRow="1" w:lastRow="0" w:firstColumn="1" w:lastColumn="0" w:noHBand="0" w:noVBand="1"/>
      </w:tblPr>
      <w:tblGrid>
        <w:gridCol w:w="2162"/>
        <w:gridCol w:w="2426"/>
        <w:gridCol w:w="1822"/>
        <w:gridCol w:w="1523"/>
        <w:gridCol w:w="1896"/>
        <w:gridCol w:w="1777"/>
        <w:gridCol w:w="1233"/>
        <w:gridCol w:w="1473"/>
      </w:tblGrid>
      <w:tr w:rsidR="0092643E" w:rsidRPr="0090672D" w14:paraId="04936806" w14:textId="77777777" w:rsidTr="0092643E">
        <w:trPr>
          <w:tblHeader/>
        </w:trPr>
        <w:tc>
          <w:tcPr>
            <w:tcW w:w="14312" w:type="dxa"/>
            <w:gridSpan w:val="8"/>
            <w:shd w:val="clear" w:color="auto" w:fill="D9D9D9" w:themeFill="background1" w:themeFillShade="D9"/>
          </w:tcPr>
          <w:p w14:paraId="39509EF7" w14:textId="77777777" w:rsidR="0092643E" w:rsidRDefault="0092643E" w:rsidP="0092643E">
            <w:pPr>
              <w:tabs>
                <w:tab w:val="center" w:pos="6857"/>
              </w:tabs>
              <w:rPr>
                <w:b/>
                <w:sz w:val="20"/>
                <w:szCs w:val="20"/>
                <w:lang w:val="en-ZA"/>
              </w:rPr>
            </w:pPr>
            <w:r w:rsidRPr="009A0A94">
              <w:rPr>
                <w:b/>
                <w:sz w:val="20"/>
                <w:szCs w:val="20"/>
                <w:lang w:val="en-ZA"/>
              </w:rPr>
              <w:lastRenderedPageBreak/>
              <w:t xml:space="preserve">Priority </w:t>
            </w:r>
            <w:r>
              <w:rPr>
                <w:b/>
                <w:sz w:val="20"/>
                <w:szCs w:val="20"/>
                <w:lang w:val="en-ZA"/>
              </w:rPr>
              <w:t xml:space="preserve">2: </w:t>
            </w:r>
            <w:r w:rsidRPr="00402820">
              <w:rPr>
                <w:b/>
                <w:sz w:val="20"/>
                <w:szCs w:val="20"/>
                <w:lang w:val="en-ZA"/>
              </w:rPr>
              <w:t>Strengthening disaster risk governance to manage disaster risk</w:t>
            </w:r>
          </w:p>
          <w:p w14:paraId="64EF3D0C" w14:textId="77777777" w:rsidR="0092643E" w:rsidRDefault="0092643E" w:rsidP="0092643E">
            <w:pPr>
              <w:tabs>
                <w:tab w:val="center" w:pos="6857"/>
              </w:tabs>
              <w:rPr>
                <w:b/>
                <w:sz w:val="20"/>
                <w:szCs w:val="20"/>
                <w:lang w:val="en-ZA"/>
              </w:rPr>
            </w:pPr>
            <w:r>
              <w:rPr>
                <w:b/>
                <w:sz w:val="20"/>
                <w:szCs w:val="20"/>
                <w:lang w:val="en-ZA"/>
              </w:rPr>
              <w:t xml:space="preserve">PoA Target 2: </w:t>
            </w:r>
            <w:r w:rsidRPr="00706077">
              <w:rPr>
                <w:b/>
                <w:sz w:val="20"/>
                <w:szCs w:val="20"/>
              </w:rPr>
              <w:t>Increase integration of DRR in regional and national sustainable development, and climate change adaptation frameworks, mechanisms and processes</w:t>
            </w:r>
          </w:p>
          <w:p w14:paraId="4905F4F6" w14:textId="77777777" w:rsidR="0092643E" w:rsidRPr="006C117E" w:rsidRDefault="0092643E" w:rsidP="0092643E">
            <w:pPr>
              <w:tabs>
                <w:tab w:val="center" w:pos="6857"/>
              </w:tabs>
              <w:rPr>
                <w:b/>
                <w:sz w:val="20"/>
                <w:szCs w:val="20"/>
              </w:rPr>
            </w:pPr>
            <w:r>
              <w:rPr>
                <w:b/>
                <w:sz w:val="20"/>
                <w:szCs w:val="20"/>
                <w:lang w:val="en-ZA"/>
              </w:rPr>
              <w:t xml:space="preserve">PoA Target 5: </w:t>
            </w:r>
            <w:r w:rsidRPr="00706077">
              <w:rPr>
                <w:b/>
                <w:sz w:val="20"/>
                <w:szCs w:val="20"/>
              </w:rPr>
              <w:t xml:space="preserve">Substantially increase the number of regional networks or partnerships for knowledge management and capacity development, including specialized regional </w:t>
            </w:r>
            <w:proofErr w:type="spellStart"/>
            <w:r w:rsidRPr="00706077">
              <w:rPr>
                <w:b/>
                <w:sz w:val="20"/>
                <w:szCs w:val="20"/>
              </w:rPr>
              <w:t>centers</w:t>
            </w:r>
            <w:proofErr w:type="spellEnd"/>
            <w:r w:rsidRPr="00706077">
              <w:rPr>
                <w:b/>
                <w:sz w:val="20"/>
                <w:szCs w:val="20"/>
              </w:rPr>
              <w:t xml:space="preserve"> and networks</w:t>
            </w:r>
          </w:p>
        </w:tc>
      </w:tr>
      <w:tr w:rsidR="0092643E" w:rsidRPr="0090672D" w14:paraId="7E3852E6" w14:textId="77777777" w:rsidTr="00830B27">
        <w:trPr>
          <w:tblHeader/>
        </w:trPr>
        <w:tc>
          <w:tcPr>
            <w:tcW w:w="2162" w:type="dxa"/>
          </w:tcPr>
          <w:p w14:paraId="0B5466ED" w14:textId="77777777" w:rsidR="0092643E" w:rsidRPr="0090672D" w:rsidRDefault="0092643E" w:rsidP="006C117E">
            <w:pPr>
              <w:jc w:val="center"/>
              <w:rPr>
                <w:rFonts w:cstheme="minorHAnsi"/>
                <w:b/>
                <w:bCs/>
                <w:sz w:val="22"/>
                <w:szCs w:val="22"/>
              </w:rPr>
            </w:pPr>
            <w:r w:rsidRPr="0090672D">
              <w:rPr>
                <w:rFonts w:cstheme="minorHAnsi"/>
                <w:b/>
                <w:bCs/>
                <w:sz w:val="22"/>
                <w:szCs w:val="22"/>
              </w:rPr>
              <w:t>Strategic areas of intervention</w:t>
            </w:r>
          </w:p>
        </w:tc>
        <w:tc>
          <w:tcPr>
            <w:tcW w:w="2426" w:type="dxa"/>
          </w:tcPr>
          <w:p w14:paraId="07CBE021" w14:textId="77777777" w:rsidR="0092643E" w:rsidRPr="0090672D" w:rsidRDefault="0092643E" w:rsidP="006C117E">
            <w:pPr>
              <w:jc w:val="center"/>
              <w:rPr>
                <w:rFonts w:cstheme="minorHAnsi"/>
                <w:b/>
                <w:bCs/>
                <w:sz w:val="22"/>
                <w:szCs w:val="22"/>
              </w:rPr>
            </w:pPr>
            <w:r w:rsidRPr="0090672D">
              <w:rPr>
                <w:rFonts w:cstheme="minorHAnsi"/>
                <w:b/>
                <w:bCs/>
                <w:sz w:val="22"/>
                <w:szCs w:val="22"/>
              </w:rPr>
              <w:t>Key activities</w:t>
            </w:r>
          </w:p>
        </w:tc>
        <w:tc>
          <w:tcPr>
            <w:tcW w:w="1822" w:type="dxa"/>
          </w:tcPr>
          <w:p w14:paraId="0EA085EA" w14:textId="13F2E9E2" w:rsidR="0092643E" w:rsidRPr="0090672D" w:rsidRDefault="0092643E" w:rsidP="006C117E">
            <w:pPr>
              <w:jc w:val="center"/>
              <w:rPr>
                <w:rFonts w:cstheme="minorHAnsi"/>
                <w:b/>
                <w:bCs/>
                <w:sz w:val="22"/>
                <w:szCs w:val="22"/>
              </w:rPr>
            </w:pPr>
            <w:r w:rsidRPr="0090672D">
              <w:rPr>
                <w:rFonts w:cstheme="minorHAnsi"/>
                <w:b/>
                <w:bCs/>
                <w:sz w:val="22"/>
                <w:szCs w:val="22"/>
              </w:rPr>
              <w:t>Level of Implementation</w:t>
            </w:r>
          </w:p>
        </w:tc>
        <w:tc>
          <w:tcPr>
            <w:tcW w:w="1523" w:type="dxa"/>
          </w:tcPr>
          <w:p w14:paraId="37D47449" w14:textId="59143BE6" w:rsidR="0092643E" w:rsidRPr="0090672D" w:rsidRDefault="0092643E" w:rsidP="006C117E">
            <w:pPr>
              <w:jc w:val="center"/>
              <w:rPr>
                <w:rFonts w:cstheme="minorHAnsi"/>
                <w:b/>
                <w:bCs/>
                <w:sz w:val="22"/>
                <w:szCs w:val="22"/>
              </w:rPr>
            </w:pPr>
            <w:r>
              <w:rPr>
                <w:rFonts w:cstheme="minorHAnsi"/>
                <w:b/>
                <w:bCs/>
                <w:sz w:val="22"/>
                <w:szCs w:val="22"/>
              </w:rPr>
              <w:t>Lead Institution/ Organisation</w:t>
            </w:r>
          </w:p>
        </w:tc>
        <w:tc>
          <w:tcPr>
            <w:tcW w:w="1896" w:type="dxa"/>
          </w:tcPr>
          <w:p w14:paraId="6A448C03" w14:textId="3C8484E3" w:rsidR="0092643E" w:rsidRDefault="0092643E" w:rsidP="006C117E">
            <w:pPr>
              <w:jc w:val="center"/>
              <w:rPr>
                <w:rFonts w:cstheme="minorHAnsi"/>
                <w:b/>
                <w:bCs/>
                <w:sz w:val="22"/>
                <w:szCs w:val="22"/>
              </w:rPr>
            </w:pPr>
            <w:r>
              <w:rPr>
                <w:rFonts w:cstheme="minorHAnsi"/>
                <w:b/>
                <w:bCs/>
                <w:sz w:val="22"/>
                <w:szCs w:val="22"/>
              </w:rPr>
              <w:t>Results</w:t>
            </w:r>
          </w:p>
          <w:p w14:paraId="1456E306" w14:textId="6A386493" w:rsidR="0092643E" w:rsidRPr="0092643E" w:rsidRDefault="0092643E" w:rsidP="0092643E">
            <w:pPr>
              <w:rPr>
                <w:rFonts w:cstheme="minorHAnsi"/>
                <w:sz w:val="22"/>
                <w:szCs w:val="22"/>
              </w:rPr>
            </w:pPr>
          </w:p>
        </w:tc>
        <w:tc>
          <w:tcPr>
            <w:tcW w:w="1777" w:type="dxa"/>
          </w:tcPr>
          <w:p w14:paraId="0FDA10C0" w14:textId="6DF6ADD8" w:rsidR="0092643E" w:rsidRPr="0090672D" w:rsidRDefault="0092643E" w:rsidP="006C117E">
            <w:pPr>
              <w:jc w:val="center"/>
              <w:rPr>
                <w:rFonts w:cstheme="minorHAnsi"/>
                <w:b/>
                <w:bCs/>
                <w:sz w:val="22"/>
                <w:szCs w:val="22"/>
              </w:rPr>
            </w:pPr>
            <w:r>
              <w:rPr>
                <w:rFonts w:cstheme="minorHAnsi"/>
                <w:b/>
                <w:bCs/>
                <w:sz w:val="22"/>
                <w:szCs w:val="22"/>
              </w:rPr>
              <w:t>Targets</w:t>
            </w:r>
          </w:p>
        </w:tc>
        <w:tc>
          <w:tcPr>
            <w:tcW w:w="1233" w:type="dxa"/>
          </w:tcPr>
          <w:p w14:paraId="4BFB743E" w14:textId="2318E9F4" w:rsidR="0092643E" w:rsidRPr="0090672D" w:rsidRDefault="0092643E" w:rsidP="006C117E">
            <w:pPr>
              <w:jc w:val="center"/>
              <w:rPr>
                <w:rFonts w:cstheme="minorHAnsi"/>
                <w:b/>
                <w:bCs/>
                <w:sz w:val="22"/>
                <w:szCs w:val="22"/>
              </w:rPr>
            </w:pPr>
            <w:r w:rsidRPr="0090672D">
              <w:rPr>
                <w:b/>
                <w:bCs/>
                <w:sz w:val="22"/>
                <w:szCs w:val="22"/>
              </w:rPr>
              <w:t>PoA/SFDRR Targets to which they contribute</w:t>
            </w:r>
          </w:p>
        </w:tc>
        <w:tc>
          <w:tcPr>
            <w:tcW w:w="1473" w:type="dxa"/>
          </w:tcPr>
          <w:p w14:paraId="3DFDF084" w14:textId="77777777" w:rsidR="0092643E" w:rsidRPr="0090672D" w:rsidRDefault="0092643E" w:rsidP="006C117E">
            <w:pPr>
              <w:jc w:val="center"/>
              <w:rPr>
                <w:rFonts w:cstheme="minorHAnsi"/>
                <w:b/>
                <w:bCs/>
                <w:sz w:val="22"/>
                <w:szCs w:val="22"/>
              </w:rPr>
            </w:pPr>
            <w:r w:rsidRPr="0090672D">
              <w:rPr>
                <w:rFonts w:cstheme="minorHAnsi"/>
                <w:b/>
                <w:bCs/>
                <w:sz w:val="22"/>
                <w:szCs w:val="22"/>
              </w:rPr>
              <w:t>Timeframe</w:t>
            </w:r>
          </w:p>
        </w:tc>
      </w:tr>
      <w:tr w:rsidR="0092643E" w:rsidRPr="0090672D" w14:paraId="3E1D7DDC" w14:textId="77777777" w:rsidTr="00830B27">
        <w:tc>
          <w:tcPr>
            <w:tcW w:w="2162" w:type="dxa"/>
          </w:tcPr>
          <w:p w14:paraId="5A8A18FB" w14:textId="77777777" w:rsidR="0092643E" w:rsidRPr="0090672D" w:rsidRDefault="0092643E" w:rsidP="006C117E">
            <w:pPr>
              <w:rPr>
                <w:rFonts w:cstheme="minorHAnsi"/>
                <w:sz w:val="22"/>
                <w:szCs w:val="22"/>
              </w:rPr>
            </w:pPr>
            <w:r w:rsidRPr="0090672D">
              <w:rPr>
                <w:rFonts w:cstheme="minorHAnsi"/>
                <w:sz w:val="22"/>
                <w:szCs w:val="22"/>
              </w:rPr>
              <w:t xml:space="preserve">2.1) Enhancing coordination mechanisms and DRR institutional capacities at continental, regional, sub-regional, </w:t>
            </w:r>
            <w:proofErr w:type="gramStart"/>
            <w:r w:rsidRPr="0090672D">
              <w:rPr>
                <w:rFonts w:cstheme="minorHAnsi"/>
                <w:sz w:val="22"/>
                <w:szCs w:val="22"/>
              </w:rPr>
              <w:t>national</w:t>
            </w:r>
            <w:proofErr w:type="gramEnd"/>
            <w:r w:rsidRPr="0090672D">
              <w:rPr>
                <w:rFonts w:cstheme="minorHAnsi"/>
                <w:sz w:val="22"/>
                <w:szCs w:val="22"/>
              </w:rPr>
              <w:t xml:space="preserve"> and sub-national level.</w:t>
            </w:r>
          </w:p>
        </w:tc>
        <w:tc>
          <w:tcPr>
            <w:tcW w:w="2426" w:type="dxa"/>
          </w:tcPr>
          <w:p w14:paraId="46DD9174" w14:textId="1B8D4E89" w:rsidR="0092643E" w:rsidRPr="0090672D" w:rsidRDefault="0092643E" w:rsidP="006C117E">
            <w:pPr>
              <w:rPr>
                <w:rFonts w:cstheme="minorHAnsi"/>
                <w:sz w:val="22"/>
                <w:szCs w:val="22"/>
              </w:rPr>
            </w:pPr>
            <w:r w:rsidRPr="0090672D">
              <w:rPr>
                <w:rFonts w:cstheme="minorHAnsi"/>
                <w:sz w:val="22"/>
                <w:szCs w:val="22"/>
              </w:rPr>
              <w:t xml:space="preserve">2.1.1) Support to continental, regional, sub-regional, </w:t>
            </w:r>
            <w:proofErr w:type="gramStart"/>
            <w:r w:rsidRPr="0090672D">
              <w:rPr>
                <w:rFonts w:cstheme="minorHAnsi"/>
                <w:sz w:val="22"/>
                <w:szCs w:val="22"/>
              </w:rPr>
              <w:t>national</w:t>
            </w:r>
            <w:proofErr w:type="gramEnd"/>
            <w:r w:rsidRPr="0090672D">
              <w:rPr>
                <w:rFonts w:cstheme="minorHAnsi"/>
                <w:sz w:val="22"/>
                <w:szCs w:val="22"/>
              </w:rPr>
              <w:t xml:space="preserve"> and sub-national level organisations to accelerate risk informed development across and within sectors.</w:t>
            </w:r>
          </w:p>
        </w:tc>
        <w:tc>
          <w:tcPr>
            <w:tcW w:w="1822" w:type="dxa"/>
          </w:tcPr>
          <w:p w14:paraId="1C3D6C15" w14:textId="789A5B69" w:rsidR="0092643E" w:rsidRPr="0090672D" w:rsidRDefault="0092643E" w:rsidP="006C117E">
            <w:pPr>
              <w:rPr>
                <w:rFonts w:cstheme="minorHAnsi"/>
                <w:sz w:val="22"/>
                <w:szCs w:val="22"/>
              </w:rPr>
            </w:pPr>
            <w:r>
              <w:rPr>
                <w:rFonts w:cstheme="minorHAnsi"/>
                <w:sz w:val="22"/>
                <w:szCs w:val="22"/>
              </w:rPr>
              <w:t>Continental, REC</w:t>
            </w:r>
          </w:p>
        </w:tc>
        <w:tc>
          <w:tcPr>
            <w:tcW w:w="1523" w:type="dxa"/>
          </w:tcPr>
          <w:p w14:paraId="330095B2" w14:textId="3C24C164" w:rsidR="0092643E" w:rsidRPr="0092643E" w:rsidRDefault="0092643E" w:rsidP="0092643E">
            <w:pPr>
              <w:pStyle w:val="CommentText"/>
              <w:rPr>
                <w:sz w:val="22"/>
                <w:szCs w:val="22"/>
              </w:rPr>
            </w:pPr>
            <w:r w:rsidRPr="0092643E">
              <w:rPr>
                <w:rFonts w:cstheme="minorHAnsi"/>
                <w:sz w:val="22"/>
                <w:szCs w:val="22"/>
              </w:rPr>
              <w:t>AUC, UNDRR, AfDB, WB, RECs, MS</w:t>
            </w:r>
          </w:p>
        </w:tc>
        <w:tc>
          <w:tcPr>
            <w:tcW w:w="1896" w:type="dxa"/>
          </w:tcPr>
          <w:p w14:paraId="6FADBB9E" w14:textId="6C7DD927" w:rsidR="0092643E" w:rsidRPr="006C117E" w:rsidRDefault="0092643E" w:rsidP="00EF11F7">
            <w:pPr>
              <w:pStyle w:val="CommentText"/>
              <w:numPr>
                <w:ilvl w:val="0"/>
                <w:numId w:val="76"/>
              </w:numPr>
              <w:rPr>
                <w:sz w:val="22"/>
                <w:szCs w:val="22"/>
              </w:rPr>
            </w:pPr>
            <w:r w:rsidRPr="006C117E">
              <w:rPr>
                <w:sz w:val="22"/>
                <w:szCs w:val="22"/>
              </w:rPr>
              <w:t>DRR institutionalised in AUC and RECs</w:t>
            </w:r>
          </w:p>
          <w:p w14:paraId="1A0ABFEE" w14:textId="609FDB52" w:rsidR="0092643E" w:rsidRPr="006C117E" w:rsidRDefault="0092643E" w:rsidP="00EF11F7">
            <w:pPr>
              <w:pStyle w:val="CommentText"/>
              <w:numPr>
                <w:ilvl w:val="0"/>
                <w:numId w:val="76"/>
              </w:numPr>
              <w:rPr>
                <w:sz w:val="22"/>
                <w:szCs w:val="22"/>
              </w:rPr>
            </w:pPr>
            <w:r w:rsidRPr="006C117E">
              <w:rPr>
                <w:sz w:val="22"/>
                <w:szCs w:val="22"/>
              </w:rPr>
              <w:t xml:space="preserve">Capacity development schemes for training AUC, </w:t>
            </w:r>
            <w:proofErr w:type="gramStart"/>
            <w:r w:rsidRPr="006C117E">
              <w:rPr>
                <w:sz w:val="22"/>
                <w:szCs w:val="22"/>
              </w:rPr>
              <w:t>RECs</w:t>
            </w:r>
            <w:proofErr w:type="gramEnd"/>
            <w:r w:rsidRPr="006C117E">
              <w:rPr>
                <w:sz w:val="22"/>
                <w:szCs w:val="22"/>
              </w:rPr>
              <w:t xml:space="preserve"> and member states' staff operational.</w:t>
            </w:r>
          </w:p>
        </w:tc>
        <w:tc>
          <w:tcPr>
            <w:tcW w:w="1777" w:type="dxa"/>
          </w:tcPr>
          <w:p w14:paraId="1426431B" w14:textId="77777777" w:rsidR="0092643E" w:rsidRDefault="00830B27" w:rsidP="006C117E">
            <w:pPr>
              <w:rPr>
                <w:rFonts w:cstheme="minorHAnsi"/>
                <w:sz w:val="22"/>
                <w:szCs w:val="22"/>
              </w:rPr>
            </w:pPr>
            <w:r>
              <w:rPr>
                <w:rFonts w:cstheme="minorHAnsi"/>
                <w:sz w:val="22"/>
                <w:szCs w:val="22"/>
              </w:rPr>
              <w:t>All AUC and REC sectors</w:t>
            </w:r>
          </w:p>
          <w:p w14:paraId="79B58F73" w14:textId="77777777" w:rsidR="00830B27" w:rsidRDefault="00830B27" w:rsidP="006C117E">
            <w:pPr>
              <w:rPr>
                <w:rFonts w:cstheme="minorHAnsi"/>
                <w:sz w:val="22"/>
                <w:szCs w:val="22"/>
              </w:rPr>
            </w:pPr>
          </w:p>
          <w:p w14:paraId="3B21BB2D" w14:textId="77777777" w:rsidR="00830B27" w:rsidRDefault="00830B27" w:rsidP="006C117E">
            <w:pPr>
              <w:rPr>
                <w:rFonts w:cstheme="minorHAnsi"/>
                <w:sz w:val="22"/>
                <w:szCs w:val="22"/>
              </w:rPr>
            </w:pPr>
          </w:p>
          <w:p w14:paraId="7FC45784" w14:textId="342FE466" w:rsidR="00830B27" w:rsidRPr="0090672D" w:rsidRDefault="00830B27" w:rsidP="006C117E">
            <w:pPr>
              <w:rPr>
                <w:rFonts w:cstheme="minorHAnsi"/>
                <w:sz w:val="22"/>
                <w:szCs w:val="22"/>
              </w:rPr>
            </w:pPr>
            <w:r>
              <w:rPr>
                <w:rFonts w:cstheme="minorHAnsi"/>
                <w:sz w:val="22"/>
                <w:szCs w:val="22"/>
              </w:rPr>
              <w:t>One training intervention per AUC and REC per year</w:t>
            </w:r>
          </w:p>
        </w:tc>
        <w:tc>
          <w:tcPr>
            <w:tcW w:w="1233" w:type="dxa"/>
          </w:tcPr>
          <w:p w14:paraId="78D27F2F" w14:textId="3BC14016" w:rsidR="0092643E" w:rsidRPr="0090672D" w:rsidRDefault="0092643E" w:rsidP="006C117E">
            <w:pPr>
              <w:rPr>
                <w:rFonts w:cstheme="minorHAnsi"/>
                <w:sz w:val="22"/>
                <w:szCs w:val="22"/>
              </w:rPr>
            </w:pPr>
            <w:r w:rsidRPr="0090672D">
              <w:rPr>
                <w:rFonts w:cstheme="minorHAnsi"/>
                <w:sz w:val="22"/>
                <w:szCs w:val="22"/>
              </w:rPr>
              <w:t>F-6, F-7</w:t>
            </w:r>
          </w:p>
        </w:tc>
        <w:tc>
          <w:tcPr>
            <w:tcW w:w="1473" w:type="dxa"/>
          </w:tcPr>
          <w:p w14:paraId="116D2BDC" w14:textId="77777777" w:rsidR="0092643E" w:rsidRDefault="0092643E" w:rsidP="006C117E">
            <w:pPr>
              <w:rPr>
                <w:rFonts w:cstheme="minorHAnsi"/>
                <w:sz w:val="22"/>
                <w:szCs w:val="22"/>
              </w:rPr>
            </w:pPr>
            <w:r w:rsidRPr="0090672D">
              <w:rPr>
                <w:rFonts w:cstheme="minorHAnsi"/>
                <w:sz w:val="22"/>
                <w:szCs w:val="22"/>
              </w:rPr>
              <w:t>Dec 202</w:t>
            </w:r>
            <w:r w:rsidR="00830B27">
              <w:rPr>
                <w:rFonts w:cstheme="minorHAnsi"/>
                <w:sz w:val="22"/>
                <w:szCs w:val="22"/>
              </w:rPr>
              <w:t>3</w:t>
            </w:r>
          </w:p>
          <w:p w14:paraId="1F3A54D7" w14:textId="77777777" w:rsidR="00830B27" w:rsidRDefault="00830B27" w:rsidP="006C117E">
            <w:pPr>
              <w:rPr>
                <w:rFonts w:cstheme="minorHAnsi"/>
                <w:sz w:val="22"/>
                <w:szCs w:val="22"/>
              </w:rPr>
            </w:pPr>
          </w:p>
          <w:p w14:paraId="68A77BF5" w14:textId="77777777" w:rsidR="00830B27" w:rsidRDefault="00830B27" w:rsidP="006C117E">
            <w:pPr>
              <w:rPr>
                <w:rFonts w:cstheme="minorHAnsi"/>
                <w:sz w:val="22"/>
                <w:szCs w:val="22"/>
              </w:rPr>
            </w:pPr>
          </w:p>
          <w:p w14:paraId="73CDAEB9" w14:textId="77777777" w:rsidR="00830B27" w:rsidRDefault="00830B27" w:rsidP="006C117E">
            <w:pPr>
              <w:rPr>
                <w:rFonts w:cstheme="minorHAnsi"/>
                <w:sz w:val="22"/>
                <w:szCs w:val="22"/>
              </w:rPr>
            </w:pPr>
          </w:p>
          <w:p w14:paraId="7B9DAAF7" w14:textId="749079BF" w:rsidR="00830B27" w:rsidRPr="0090672D" w:rsidRDefault="008E4968" w:rsidP="006C117E">
            <w:pPr>
              <w:rPr>
                <w:rFonts w:cstheme="minorHAnsi"/>
                <w:sz w:val="22"/>
                <w:szCs w:val="22"/>
              </w:rPr>
            </w:pPr>
            <w:r>
              <w:rPr>
                <w:rFonts w:cstheme="minorHAnsi"/>
                <w:sz w:val="22"/>
                <w:szCs w:val="22"/>
              </w:rPr>
              <w:t>Annually</w:t>
            </w:r>
          </w:p>
        </w:tc>
      </w:tr>
      <w:tr w:rsidR="0092643E" w:rsidRPr="0090672D" w14:paraId="25C21098" w14:textId="77777777" w:rsidTr="00830B27">
        <w:tc>
          <w:tcPr>
            <w:tcW w:w="2162" w:type="dxa"/>
          </w:tcPr>
          <w:p w14:paraId="3C0395D3" w14:textId="77777777" w:rsidR="0092643E" w:rsidRPr="0090672D" w:rsidRDefault="0092643E" w:rsidP="006C117E">
            <w:pPr>
              <w:rPr>
                <w:rFonts w:cstheme="minorHAnsi"/>
                <w:sz w:val="22"/>
                <w:szCs w:val="22"/>
              </w:rPr>
            </w:pPr>
          </w:p>
        </w:tc>
        <w:tc>
          <w:tcPr>
            <w:tcW w:w="2426" w:type="dxa"/>
          </w:tcPr>
          <w:p w14:paraId="0E0DAB9E" w14:textId="77777777" w:rsidR="0092643E" w:rsidRPr="0090672D" w:rsidRDefault="0092643E" w:rsidP="006C117E">
            <w:pPr>
              <w:rPr>
                <w:rFonts w:cstheme="minorHAnsi"/>
                <w:sz w:val="22"/>
                <w:szCs w:val="22"/>
              </w:rPr>
            </w:pPr>
            <w:r w:rsidRPr="0090672D">
              <w:rPr>
                <w:rFonts w:cstheme="minorHAnsi"/>
                <w:sz w:val="22"/>
                <w:szCs w:val="22"/>
              </w:rPr>
              <w:t>2.1.2) Convene biennial Africa Regional Platform for DRR and AWGDRR.</w:t>
            </w:r>
          </w:p>
        </w:tc>
        <w:tc>
          <w:tcPr>
            <w:tcW w:w="1822" w:type="dxa"/>
          </w:tcPr>
          <w:p w14:paraId="63122739" w14:textId="18178DD4" w:rsidR="0092643E" w:rsidRPr="0090672D" w:rsidRDefault="0092643E" w:rsidP="006C117E">
            <w:pPr>
              <w:rPr>
                <w:rFonts w:cstheme="minorHAnsi"/>
                <w:sz w:val="22"/>
                <w:szCs w:val="22"/>
              </w:rPr>
            </w:pPr>
            <w:r w:rsidRPr="0090672D">
              <w:rPr>
                <w:rFonts w:cstheme="minorHAnsi"/>
                <w:sz w:val="22"/>
                <w:szCs w:val="22"/>
              </w:rPr>
              <w:t>Continental</w:t>
            </w:r>
          </w:p>
        </w:tc>
        <w:tc>
          <w:tcPr>
            <w:tcW w:w="1523" w:type="dxa"/>
          </w:tcPr>
          <w:p w14:paraId="7754F9E2" w14:textId="691BE022" w:rsidR="0092643E" w:rsidRPr="0092643E" w:rsidRDefault="0092643E" w:rsidP="0092643E">
            <w:pPr>
              <w:rPr>
                <w:rFonts w:cstheme="minorHAnsi"/>
                <w:sz w:val="22"/>
                <w:szCs w:val="22"/>
              </w:rPr>
            </w:pPr>
            <w:r w:rsidRPr="0092643E">
              <w:rPr>
                <w:rFonts w:cstheme="minorHAnsi"/>
                <w:sz w:val="22"/>
                <w:szCs w:val="22"/>
              </w:rPr>
              <w:t>AUC, UNDRR</w:t>
            </w:r>
          </w:p>
        </w:tc>
        <w:tc>
          <w:tcPr>
            <w:tcW w:w="1896" w:type="dxa"/>
          </w:tcPr>
          <w:p w14:paraId="7293ED3B" w14:textId="387B9020" w:rsidR="0092643E" w:rsidRPr="0090672D" w:rsidRDefault="0092643E" w:rsidP="00EF11F7">
            <w:pPr>
              <w:pStyle w:val="ListParagraph"/>
              <w:numPr>
                <w:ilvl w:val="0"/>
                <w:numId w:val="6"/>
              </w:numPr>
              <w:rPr>
                <w:rFonts w:cstheme="minorHAnsi"/>
                <w:sz w:val="22"/>
                <w:szCs w:val="22"/>
              </w:rPr>
            </w:pPr>
            <w:r w:rsidRPr="0090672D">
              <w:rPr>
                <w:rFonts w:cstheme="minorHAnsi"/>
                <w:sz w:val="22"/>
                <w:szCs w:val="22"/>
              </w:rPr>
              <w:t>Biennial Africa Regional Platform is convened.</w:t>
            </w:r>
          </w:p>
          <w:p w14:paraId="739868CF" w14:textId="77777777" w:rsidR="0092643E" w:rsidRPr="0090672D" w:rsidRDefault="0092643E" w:rsidP="00EF11F7">
            <w:pPr>
              <w:pStyle w:val="ListParagraph"/>
              <w:numPr>
                <w:ilvl w:val="0"/>
                <w:numId w:val="6"/>
              </w:numPr>
              <w:rPr>
                <w:rFonts w:cstheme="minorHAnsi"/>
                <w:sz w:val="22"/>
                <w:szCs w:val="22"/>
              </w:rPr>
            </w:pPr>
            <w:r w:rsidRPr="0090672D">
              <w:rPr>
                <w:rFonts w:cstheme="minorHAnsi"/>
                <w:sz w:val="22"/>
                <w:szCs w:val="22"/>
              </w:rPr>
              <w:t>Biennial AWGDRR is convened.</w:t>
            </w:r>
          </w:p>
          <w:p w14:paraId="3254BC2F" w14:textId="77777777" w:rsidR="0092643E" w:rsidRPr="0090672D" w:rsidRDefault="0092643E" w:rsidP="006C117E">
            <w:pPr>
              <w:rPr>
                <w:rFonts w:cstheme="minorHAnsi"/>
                <w:sz w:val="22"/>
                <w:szCs w:val="22"/>
              </w:rPr>
            </w:pPr>
          </w:p>
        </w:tc>
        <w:tc>
          <w:tcPr>
            <w:tcW w:w="1777" w:type="dxa"/>
          </w:tcPr>
          <w:p w14:paraId="55192066" w14:textId="77777777" w:rsidR="0092643E" w:rsidRDefault="00830B27" w:rsidP="006C117E">
            <w:pPr>
              <w:rPr>
                <w:rFonts w:cstheme="minorHAnsi"/>
                <w:sz w:val="22"/>
                <w:szCs w:val="22"/>
              </w:rPr>
            </w:pPr>
            <w:r>
              <w:rPr>
                <w:rFonts w:cstheme="minorHAnsi"/>
                <w:sz w:val="22"/>
                <w:szCs w:val="22"/>
              </w:rPr>
              <w:t>One biennial platform</w:t>
            </w:r>
          </w:p>
          <w:p w14:paraId="5D6EECA4" w14:textId="77777777" w:rsidR="00830B27" w:rsidRDefault="00830B27" w:rsidP="006C117E">
            <w:pPr>
              <w:rPr>
                <w:rFonts w:cstheme="minorHAnsi"/>
                <w:sz w:val="22"/>
                <w:szCs w:val="22"/>
              </w:rPr>
            </w:pPr>
          </w:p>
          <w:p w14:paraId="5AC0B955" w14:textId="77777777" w:rsidR="00830B27" w:rsidRDefault="00830B27" w:rsidP="006C117E">
            <w:pPr>
              <w:rPr>
                <w:rFonts w:cstheme="minorHAnsi"/>
                <w:sz w:val="22"/>
                <w:szCs w:val="22"/>
              </w:rPr>
            </w:pPr>
          </w:p>
          <w:p w14:paraId="0298C113" w14:textId="5E84DE74" w:rsidR="00830B27" w:rsidRPr="0090672D" w:rsidRDefault="00830B27" w:rsidP="006C117E">
            <w:pPr>
              <w:rPr>
                <w:rFonts w:cstheme="minorHAnsi"/>
                <w:sz w:val="22"/>
                <w:szCs w:val="22"/>
              </w:rPr>
            </w:pPr>
            <w:r>
              <w:rPr>
                <w:rFonts w:cstheme="minorHAnsi"/>
                <w:sz w:val="22"/>
                <w:szCs w:val="22"/>
              </w:rPr>
              <w:t>One biennial AWGDRR.</w:t>
            </w:r>
          </w:p>
        </w:tc>
        <w:tc>
          <w:tcPr>
            <w:tcW w:w="1233" w:type="dxa"/>
          </w:tcPr>
          <w:p w14:paraId="465462F1" w14:textId="2A5E66C1" w:rsidR="0092643E" w:rsidRPr="0090672D" w:rsidRDefault="0092643E" w:rsidP="006C117E">
            <w:pPr>
              <w:rPr>
                <w:rFonts w:cstheme="minorHAnsi"/>
                <w:sz w:val="22"/>
                <w:szCs w:val="22"/>
              </w:rPr>
            </w:pPr>
            <w:r w:rsidRPr="0090672D">
              <w:rPr>
                <w:rFonts w:cstheme="minorHAnsi"/>
                <w:sz w:val="22"/>
                <w:szCs w:val="22"/>
              </w:rPr>
              <w:t>All targets</w:t>
            </w:r>
          </w:p>
        </w:tc>
        <w:tc>
          <w:tcPr>
            <w:tcW w:w="1473" w:type="dxa"/>
          </w:tcPr>
          <w:p w14:paraId="2BFE15E2" w14:textId="77777777" w:rsidR="0092643E" w:rsidRPr="0090672D" w:rsidRDefault="0092643E" w:rsidP="006C117E">
            <w:pPr>
              <w:rPr>
                <w:rFonts w:cstheme="minorHAnsi"/>
                <w:sz w:val="22"/>
                <w:szCs w:val="22"/>
              </w:rPr>
            </w:pPr>
            <w:r w:rsidRPr="0090672D">
              <w:rPr>
                <w:rFonts w:cstheme="minorHAnsi"/>
                <w:sz w:val="22"/>
                <w:szCs w:val="22"/>
              </w:rPr>
              <w:t>Biennially</w:t>
            </w:r>
          </w:p>
        </w:tc>
      </w:tr>
      <w:tr w:rsidR="0092643E" w:rsidRPr="0090672D" w14:paraId="0B0C5159" w14:textId="77777777" w:rsidTr="00830B27">
        <w:tc>
          <w:tcPr>
            <w:tcW w:w="2162" w:type="dxa"/>
          </w:tcPr>
          <w:p w14:paraId="651E9592" w14:textId="77777777" w:rsidR="0092643E" w:rsidRPr="0090672D" w:rsidRDefault="0092643E" w:rsidP="006C117E">
            <w:pPr>
              <w:rPr>
                <w:rFonts w:cstheme="minorHAnsi"/>
                <w:sz w:val="22"/>
                <w:szCs w:val="22"/>
              </w:rPr>
            </w:pPr>
          </w:p>
        </w:tc>
        <w:tc>
          <w:tcPr>
            <w:tcW w:w="2426" w:type="dxa"/>
          </w:tcPr>
          <w:p w14:paraId="777040F6" w14:textId="599427BC" w:rsidR="0092643E" w:rsidRPr="0090672D" w:rsidRDefault="0092643E" w:rsidP="006C117E">
            <w:pPr>
              <w:rPr>
                <w:rFonts w:cstheme="minorHAnsi"/>
                <w:sz w:val="22"/>
                <w:szCs w:val="22"/>
              </w:rPr>
            </w:pPr>
            <w:r w:rsidRPr="0090672D">
              <w:rPr>
                <w:rFonts w:cstheme="minorHAnsi"/>
                <w:sz w:val="22"/>
                <w:szCs w:val="22"/>
              </w:rPr>
              <w:t xml:space="preserve">2.1.3) </w:t>
            </w:r>
            <w:proofErr w:type="gramStart"/>
            <w:r w:rsidRPr="0090672D">
              <w:rPr>
                <w:rFonts w:cstheme="minorHAnsi"/>
                <w:sz w:val="22"/>
                <w:szCs w:val="22"/>
              </w:rPr>
              <w:t>Convene  sub</w:t>
            </w:r>
            <w:proofErr w:type="gramEnd"/>
            <w:r w:rsidRPr="0090672D">
              <w:rPr>
                <w:rFonts w:cstheme="minorHAnsi"/>
                <w:sz w:val="22"/>
                <w:szCs w:val="22"/>
              </w:rPr>
              <w:t>-regional DRR Platforms.</w:t>
            </w:r>
          </w:p>
        </w:tc>
        <w:tc>
          <w:tcPr>
            <w:tcW w:w="1822" w:type="dxa"/>
          </w:tcPr>
          <w:p w14:paraId="3A011A0D" w14:textId="151F3051" w:rsidR="0092643E" w:rsidRPr="0090672D" w:rsidRDefault="0092643E" w:rsidP="006C117E">
            <w:pPr>
              <w:rPr>
                <w:rFonts w:cstheme="minorHAnsi"/>
                <w:sz w:val="22"/>
                <w:szCs w:val="22"/>
              </w:rPr>
            </w:pPr>
            <w:r w:rsidRPr="0090672D">
              <w:rPr>
                <w:rFonts w:cstheme="minorHAnsi"/>
                <w:sz w:val="22"/>
                <w:szCs w:val="22"/>
              </w:rPr>
              <w:t>Regional</w:t>
            </w:r>
          </w:p>
        </w:tc>
        <w:tc>
          <w:tcPr>
            <w:tcW w:w="1523" w:type="dxa"/>
          </w:tcPr>
          <w:p w14:paraId="21C589EF" w14:textId="23C53D47" w:rsidR="0092643E" w:rsidRPr="0092643E" w:rsidRDefault="0092643E" w:rsidP="0092643E">
            <w:pPr>
              <w:rPr>
                <w:rFonts w:cstheme="minorHAnsi"/>
                <w:sz w:val="22"/>
                <w:szCs w:val="22"/>
              </w:rPr>
            </w:pPr>
            <w:r w:rsidRPr="0092643E">
              <w:rPr>
                <w:rFonts w:cstheme="minorHAnsi"/>
                <w:sz w:val="22"/>
                <w:szCs w:val="22"/>
              </w:rPr>
              <w:t>RECs, AUC, MS, Partner organisations</w:t>
            </w:r>
          </w:p>
        </w:tc>
        <w:tc>
          <w:tcPr>
            <w:tcW w:w="1896" w:type="dxa"/>
          </w:tcPr>
          <w:p w14:paraId="50C6E669" w14:textId="12034046" w:rsidR="0092643E" w:rsidRPr="0090672D" w:rsidRDefault="0092643E" w:rsidP="00EF11F7">
            <w:pPr>
              <w:pStyle w:val="ListParagraph"/>
              <w:numPr>
                <w:ilvl w:val="0"/>
                <w:numId w:val="19"/>
              </w:numPr>
              <w:rPr>
                <w:rFonts w:cstheme="minorHAnsi"/>
                <w:sz w:val="22"/>
                <w:szCs w:val="22"/>
              </w:rPr>
            </w:pPr>
            <w:r w:rsidRPr="0090672D">
              <w:rPr>
                <w:rFonts w:cstheme="minorHAnsi"/>
                <w:sz w:val="22"/>
                <w:szCs w:val="22"/>
              </w:rPr>
              <w:t xml:space="preserve">Biennial REC DRR Platforms </w:t>
            </w:r>
            <w:proofErr w:type="gramStart"/>
            <w:r w:rsidRPr="0090672D">
              <w:rPr>
                <w:rFonts w:cstheme="minorHAnsi"/>
                <w:sz w:val="22"/>
                <w:szCs w:val="22"/>
              </w:rPr>
              <w:t>are  convened</w:t>
            </w:r>
            <w:proofErr w:type="gramEnd"/>
            <w:r w:rsidRPr="0090672D">
              <w:rPr>
                <w:rFonts w:cstheme="minorHAnsi"/>
                <w:sz w:val="22"/>
                <w:szCs w:val="22"/>
              </w:rPr>
              <w:t>.</w:t>
            </w:r>
          </w:p>
          <w:p w14:paraId="0385726E" w14:textId="46D14E72" w:rsidR="0092643E" w:rsidRPr="0090672D" w:rsidRDefault="00830B27" w:rsidP="00EF11F7">
            <w:pPr>
              <w:pStyle w:val="ListParagraph"/>
              <w:numPr>
                <w:ilvl w:val="0"/>
                <w:numId w:val="19"/>
              </w:numPr>
              <w:rPr>
                <w:rFonts w:cstheme="minorHAnsi"/>
                <w:sz w:val="22"/>
                <w:szCs w:val="22"/>
              </w:rPr>
            </w:pPr>
            <w:r>
              <w:rPr>
                <w:rFonts w:cstheme="minorHAnsi"/>
                <w:sz w:val="22"/>
                <w:szCs w:val="22"/>
              </w:rPr>
              <w:lastRenderedPageBreak/>
              <w:t>Annual</w:t>
            </w:r>
            <w:r w:rsidR="0092643E" w:rsidRPr="0090672D">
              <w:rPr>
                <w:rFonts w:cstheme="minorHAnsi"/>
                <w:sz w:val="22"/>
                <w:szCs w:val="22"/>
              </w:rPr>
              <w:t xml:space="preserve"> national DRR Platforms are convened and supported where needed.</w:t>
            </w:r>
          </w:p>
        </w:tc>
        <w:tc>
          <w:tcPr>
            <w:tcW w:w="1777" w:type="dxa"/>
          </w:tcPr>
          <w:p w14:paraId="10530672" w14:textId="6D20C1FB" w:rsidR="00830B27" w:rsidRDefault="00830B27" w:rsidP="00830B27">
            <w:pPr>
              <w:rPr>
                <w:rFonts w:cstheme="minorHAnsi"/>
                <w:sz w:val="22"/>
                <w:szCs w:val="22"/>
              </w:rPr>
            </w:pPr>
            <w:r>
              <w:rPr>
                <w:rFonts w:cstheme="minorHAnsi"/>
                <w:sz w:val="22"/>
                <w:szCs w:val="22"/>
              </w:rPr>
              <w:lastRenderedPageBreak/>
              <w:t>One biennial REC platform</w:t>
            </w:r>
          </w:p>
          <w:p w14:paraId="5C2AF577" w14:textId="77777777" w:rsidR="00830B27" w:rsidRDefault="00830B27" w:rsidP="00830B27">
            <w:pPr>
              <w:rPr>
                <w:rFonts w:cstheme="minorHAnsi"/>
                <w:sz w:val="22"/>
                <w:szCs w:val="22"/>
              </w:rPr>
            </w:pPr>
          </w:p>
          <w:p w14:paraId="7717BCF4" w14:textId="77777777" w:rsidR="00830B27" w:rsidRDefault="00830B27" w:rsidP="00830B27">
            <w:pPr>
              <w:rPr>
                <w:rFonts w:cstheme="minorHAnsi"/>
                <w:sz w:val="22"/>
                <w:szCs w:val="22"/>
              </w:rPr>
            </w:pPr>
          </w:p>
          <w:p w14:paraId="0E09DF03" w14:textId="45B0DE87" w:rsidR="0092643E" w:rsidRPr="0090672D" w:rsidRDefault="00830B27" w:rsidP="00830B27">
            <w:pPr>
              <w:rPr>
                <w:rFonts w:cstheme="minorHAnsi"/>
                <w:sz w:val="22"/>
                <w:szCs w:val="22"/>
              </w:rPr>
            </w:pPr>
            <w:r>
              <w:rPr>
                <w:rFonts w:cstheme="minorHAnsi"/>
                <w:sz w:val="22"/>
                <w:szCs w:val="22"/>
              </w:rPr>
              <w:lastRenderedPageBreak/>
              <w:t>One annual national DRR platform per MS..</w:t>
            </w:r>
          </w:p>
        </w:tc>
        <w:tc>
          <w:tcPr>
            <w:tcW w:w="1233" w:type="dxa"/>
          </w:tcPr>
          <w:p w14:paraId="50B5208B" w14:textId="1588EA73" w:rsidR="0092643E" w:rsidRPr="0090672D" w:rsidRDefault="0092643E" w:rsidP="006C117E">
            <w:pPr>
              <w:rPr>
                <w:rFonts w:cstheme="minorHAnsi"/>
                <w:sz w:val="22"/>
                <w:szCs w:val="22"/>
              </w:rPr>
            </w:pPr>
            <w:r w:rsidRPr="0090672D">
              <w:rPr>
                <w:rFonts w:cstheme="minorHAnsi"/>
                <w:sz w:val="22"/>
                <w:szCs w:val="22"/>
              </w:rPr>
              <w:lastRenderedPageBreak/>
              <w:t>All targets</w:t>
            </w:r>
          </w:p>
        </w:tc>
        <w:tc>
          <w:tcPr>
            <w:tcW w:w="1473" w:type="dxa"/>
          </w:tcPr>
          <w:p w14:paraId="7BFF61C5" w14:textId="77777777" w:rsidR="0092643E" w:rsidRDefault="0092643E" w:rsidP="006C117E">
            <w:pPr>
              <w:rPr>
                <w:rFonts w:cstheme="minorHAnsi"/>
                <w:sz w:val="22"/>
                <w:szCs w:val="22"/>
              </w:rPr>
            </w:pPr>
            <w:r w:rsidRPr="0090672D">
              <w:rPr>
                <w:rFonts w:cstheme="minorHAnsi"/>
                <w:sz w:val="22"/>
                <w:szCs w:val="22"/>
              </w:rPr>
              <w:t>Biennially</w:t>
            </w:r>
          </w:p>
          <w:p w14:paraId="0E49F397" w14:textId="77777777" w:rsidR="00830B27" w:rsidRDefault="00830B27" w:rsidP="006C117E">
            <w:pPr>
              <w:rPr>
                <w:rFonts w:cstheme="minorHAnsi"/>
                <w:sz w:val="22"/>
                <w:szCs w:val="22"/>
              </w:rPr>
            </w:pPr>
          </w:p>
          <w:p w14:paraId="53E371C8" w14:textId="77777777" w:rsidR="00830B27" w:rsidRDefault="00830B27" w:rsidP="006C117E">
            <w:pPr>
              <w:rPr>
                <w:rFonts w:cstheme="minorHAnsi"/>
                <w:sz w:val="22"/>
                <w:szCs w:val="22"/>
              </w:rPr>
            </w:pPr>
          </w:p>
          <w:p w14:paraId="6D142EB6" w14:textId="77777777" w:rsidR="00830B27" w:rsidRDefault="00830B27" w:rsidP="006C117E">
            <w:pPr>
              <w:rPr>
                <w:rFonts w:cstheme="minorHAnsi"/>
                <w:sz w:val="22"/>
                <w:szCs w:val="22"/>
              </w:rPr>
            </w:pPr>
          </w:p>
          <w:p w14:paraId="1304D060" w14:textId="30036DD1" w:rsidR="00830B27" w:rsidRPr="0090672D" w:rsidRDefault="00830B27" w:rsidP="006C117E">
            <w:pPr>
              <w:rPr>
                <w:rFonts w:cstheme="minorHAnsi"/>
                <w:sz w:val="22"/>
                <w:szCs w:val="22"/>
              </w:rPr>
            </w:pPr>
            <w:r>
              <w:rPr>
                <w:rFonts w:cstheme="minorHAnsi"/>
                <w:sz w:val="22"/>
                <w:szCs w:val="22"/>
              </w:rPr>
              <w:lastRenderedPageBreak/>
              <w:t>Annually</w:t>
            </w:r>
          </w:p>
        </w:tc>
      </w:tr>
      <w:tr w:rsidR="0092643E" w:rsidRPr="0090672D" w14:paraId="2A8E6D61" w14:textId="77777777" w:rsidTr="00830B27">
        <w:tc>
          <w:tcPr>
            <w:tcW w:w="2162" w:type="dxa"/>
          </w:tcPr>
          <w:p w14:paraId="4491686E" w14:textId="0CB59EA6" w:rsidR="0092643E" w:rsidRPr="0090672D" w:rsidRDefault="0092643E" w:rsidP="006C117E">
            <w:pPr>
              <w:rPr>
                <w:rFonts w:cstheme="minorHAnsi"/>
                <w:sz w:val="22"/>
                <w:szCs w:val="22"/>
              </w:rPr>
            </w:pPr>
            <w:r w:rsidRPr="0090672D">
              <w:rPr>
                <w:rFonts w:cstheme="minorHAnsi"/>
                <w:sz w:val="22"/>
                <w:szCs w:val="22"/>
              </w:rPr>
              <w:lastRenderedPageBreak/>
              <w:t>2.2 Gender and Inclusion Mainstreaming in DRR</w:t>
            </w:r>
          </w:p>
          <w:p w14:paraId="7DB00E6B" w14:textId="43F5F5EA" w:rsidR="0092643E" w:rsidRPr="0090672D" w:rsidRDefault="0092643E" w:rsidP="006C117E">
            <w:pPr>
              <w:rPr>
                <w:rFonts w:cstheme="minorHAnsi"/>
                <w:sz w:val="22"/>
                <w:szCs w:val="22"/>
              </w:rPr>
            </w:pPr>
          </w:p>
        </w:tc>
        <w:tc>
          <w:tcPr>
            <w:tcW w:w="2426" w:type="dxa"/>
          </w:tcPr>
          <w:p w14:paraId="13AB9C92" w14:textId="219AFAA5" w:rsidR="0092643E" w:rsidRPr="0090672D" w:rsidRDefault="0092643E" w:rsidP="00CB612F">
            <w:pPr>
              <w:spacing w:line="259" w:lineRule="auto"/>
              <w:rPr>
                <w:rFonts w:cstheme="minorHAnsi"/>
                <w:sz w:val="22"/>
                <w:szCs w:val="22"/>
              </w:rPr>
            </w:pPr>
            <w:r w:rsidRPr="0090672D">
              <w:rPr>
                <w:rFonts w:cstheme="minorHAnsi"/>
                <w:sz w:val="22"/>
                <w:szCs w:val="22"/>
              </w:rPr>
              <w:t>2.2.1) Operationalisation of Gender and DRM Platform</w:t>
            </w:r>
          </w:p>
        </w:tc>
        <w:tc>
          <w:tcPr>
            <w:tcW w:w="1822" w:type="dxa"/>
          </w:tcPr>
          <w:p w14:paraId="24583388" w14:textId="2A7E74E6" w:rsidR="0092643E" w:rsidRPr="0090672D" w:rsidRDefault="0092643E" w:rsidP="006C117E">
            <w:pPr>
              <w:spacing w:line="259" w:lineRule="auto"/>
              <w:rPr>
                <w:rFonts w:cstheme="minorHAnsi"/>
                <w:sz w:val="22"/>
                <w:szCs w:val="22"/>
              </w:rPr>
            </w:pPr>
            <w:r w:rsidRPr="0090672D">
              <w:rPr>
                <w:rFonts w:cstheme="minorHAnsi"/>
                <w:sz w:val="22"/>
                <w:szCs w:val="22"/>
              </w:rPr>
              <w:t>Continental</w:t>
            </w:r>
          </w:p>
        </w:tc>
        <w:tc>
          <w:tcPr>
            <w:tcW w:w="1523" w:type="dxa"/>
          </w:tcPr>
          <w:p w14:paraId="432BA283" w14:textId="646C0003" w:rsidR="0092643E" w:rsidRPr="0092643E" w:rsidRDefault="0092643E" w:rsidP="006C117E">
            <w:pPr>
              <w:pStyle w:val="ListParagraph"/>
              <w:spacing w:line="259" w:lineRule="auto"/>
              <w:ind w:left="0"/>
              <w:rPr>
                <w:rFonts w:cstheme="minorHAnsi"/>
                <w:sz w:val="22"/>
                <w:szCs w:val="22"/>
              </w:rPr>
            </w:pPr>
            <w:r w:rsidRPr="00CB612F">
              <w:rPr>
                <w:rFonts w:cstheme="minorHAnsi"/>
                <w:sz w:val="22"/>
                <w:szCs w:val="22"/>
              </w:rPr>
              <w:t>AUC and Africa Risk Capacity (ARC)</w:t>
            </w:r>
          </w:p>
        </w:tc>
        <w:tc>
          <w:tcPr>
            <w:tcW w:w="1896" w:type="dxa"/>
          </w:tcPr>
          <w:p w14:paraId="7BFDB805" w14:textId="5A90C6F9" w:rsidR="0092643E" w:rsidRPr="0090672D" w:rsidRDefault="0092643E" w:rsidP="00EF11F7">
            <w:pPr>
              <w:pStyle w:val="ListParagraph"/>
              <w:numPr>
                <w:ilvl w:val="0"/>
                <w:numId w:val="78"/>
              </w:numPr>
              <w:spacing w:line="259" w:lineRule="auto"/>
              <w:rPr>
                <w:rFonts w:cstheme="minorHAnsi"/>
                <w:sz w:val="22"/>
                <w:szCs w:val="22"/>
              </w:rPr>
            </w:pPr>
            <w:r w:rsidRPr="0090672D">
              <w:rPr>
                <w:rFonts w:cstheme="minorHAnsi"/>
                <w:sz w:val="22"/>
                <w:szCs w:val="22"/>
              </w:rPr>
              <w:t>Increase in Gender sensitive DRM policies</w:t>
            </w:r>
          </w:p>
        </w:tc>
        <w:tc>
          <w:tcPr>
            <w:tcW w:w="1777" w:type="dxa"/>
          </w:tcPr>
          <w:p w14:paraId="11FEFC37" w14:textId="23BFE7C2" w:rsidR="0092643E" w:rsidRPr="0090672D" w:rsidRDefault="00830B27" w:rsidP="006C117E">
            <w:pPr>
              <w:rPr>
                <w:rFonts w:cstheme="minorHAnsi"/>
                <w:sz w:val="22"/>
                <w:szCs w:val="22"/>
              </w:rPr>
            </w:pPr>
            <w:r>
              <w:rPr>
                <w:rFonts w:cstheme="minorHAnsi"/>
                <w:sz w:val="22"/>
                <w:szCs w:val="22"/>
              </w:rPr>
              <w:t>One gender sensitive policy per MS</w:t>
            </w:r>
          </w:p>
        </w:tc>
        <w:tc>
          <w:tcPr>
            <w:tcW w:w="1233" w:type="dxa"/>
          </w:tcPr>
          <w:p w14:paraId="135EEC10" w14:textId="4E5F5271" w:rsidR="0092643E" w:rsidRPr="0090672D" w:rsidRDefault="00830B27" w:rsidP="006C117E">
            <w:pPr>
              <w:rPr>
                <w:rFonts w:cstheme="minorHAnsi"/>
                <w:sz w:val="22"/>
                <w:szCs w:val="22"/>
              </w:rPr>
            </w:pPr>
            <w:r w:rsidRPr="0090672D">
              <w:rPr>
                <w:rFonts w:cstheme="minorHAnsi"/>
                <w:sz w:val="22"/>
                <w:szCs w:val="22"/>
              </w:rPr>
              <w:t>G-</w:t>
            </w:r>
            <w:proofErr w:type="gramStart"/>
            <w:r w:rsidRPr="0090672D">
              <w:rPr>
                <w:rFonts w:cstheme="minorHAnsi"/>
                <w:sz w:val="22"/>
                <w:szCs w:val="22"/>
              </w:rPr>
              <w:t>5,  F</w:t>
            </w:r>
            <w:proofErr w:type="gramEnd"/>
            <w:r w:rsidRPr="0090672D">
              <w:rPr>
                <w:rFonts w:cstheme="minorHAnsi"/>
                <w:sz w:val="22"/>
                <w:szCs w:val="22"/>
              </w:rPr>
              <w:t>-7 – F-8.</w:t>
            </w:r>
          </w:p>
        </w:tc>
        <w:tc>
          <w:tcPr>
            <w:tcW w:w="1473" w:type="dxa"/>
          </w:tcPr>
          <w:p w14:paraId="4020DE20" w14:textId="3152F269" w:rsidR="0092643E" w:rsidRPr="00CB612F" w:rsidRDefault="00830B27" w:rsidP="006C117E">
            <w:pPr>
              <w:rPr>
                <w:rFonts w:cstheme="minorHAnsi"/>
                <w:sz w:val="22"/>
                <w:szCs w:val="22"/>
              </w:rPr>
            </w:pPr>
            <w:r>
              <w:rPr>
                <w:rFonts w:cstheme="minorHAnsi"/>
                <w:sz w:val="22"/>
                <w:szCs w:val="22"/>
              </w:rPr>
              <w:t>Dec 2022</w:t>
            </w:r>
          </w:p>
        </w:tc>
      </w:tr>
      <w:tr w:rsidR="0092643E" w:rsidRPr="0090672D" w14:paraId="0396443D" w14:textId="77777777" w:rsidTr="00830B27">
        <w:tc>
          <w:tcPr>
            <w:tcW w:w="2162" w:type="dxa"/>
          </w:tcPr>
          <w:p w14:paraId="2C0D1DF7" w14:textId="16DC9706" w:rsidR="0092643E" w:rsidRPr="00CB612F" w:rsidRDefault="0092643E" w:rsidP="006C117E">
            <w:pPr>
              <w:rPr>
                <w:rFonts w:cstheme="minorHAnsi"/>
                <w:sz w:val="22"/>
                <w:szCs w:val="22"/>
              </w:rPr>
            </w:pPr>
          </w:p>
        </w:tc>
        <w:tc>
          <w:tcPr>
            <w:tcW w:w="2426" w:type="dxa"/>
          </w:tcPr>
          <w:p w14:paraId="7FD49BBB" w14:textId="0BF2CA11" w:rsidR="0092643E" w:rsidRPr="00CB612F" w:rsidRDefault="0092643E" w:rsidP="006C117E">
            <w:pPr>
              <w:rPr>
                <w:rFonts w:cstheme="minorHAnsi"/>
                <w:sz w:val="22"/>
                <w:szCs w:val="22"/>
              </w:rPr>
            </w:pPr>
            <w:r w:rsidRPr="00CB612F">
              <w:rPr>
                <w:rFonts w:cstheme="minorHAnsi"/>
                <w:sz w:val="22"/>
                <w:szCs w:val="22"/>
              </w:rPr>
              <w:t>2</w:t>
            </w:r>
            <w:r w:rsidR="008D0AE4">
              <w:rPr>
                <w:rFonts w:cstheme="minorHAnsi"/>
                <w:sz w:val="22"/>
                <w:szCs w:val="22"/>
              </w:rPr>
              <w:t>.2.2</w:t>
            </w:r>
            <w:r w:rsidRPr="00CB612F">
              <w:rPr>
                <w:rFonts w:cstheme="minorHAnsi"/>
                <w:sz w:val="22"/>
                <w:szCs w:val="22"/>
              </w:rPr>
              <w:t xml:space="preserve">) Promote inclusion of women, youth, </w:t>
            </w:r>
            <w:proofErr w:type="gramStart"/>
            <w:r w:rsidRPr="00CB612F">
              <w:rPr>
                <w:rFonts w:cstheme="minorHAnsi"/>
                <w:sz w:val="22"/>
                <w:szCs w:val="22"/>
              </w:rPr>
              <w:t>elderly</w:t>
            </w:r>
            <w:proofErr w:type="gramEnd"/>
            <w:r w:rsidRPr="00CB612F">
              <w:rPr>
                <w:rFonts w:cstheme="minorHAnsi"/>
                <w:sz w:val="22"/>
                <w:szCs w:val="22"/>
              </w:rPr>
              <w:t xml:space="preserve"> and other vulnerable groups</w:t>
            </w:r>
          </w:p>
        </w:tc>
        <w:tc>
          <w:tcPr>
            <w:tcW w:w="1822" w:type="dxa"/>
          </w:tcPr>
          <w:p w14:paraId="118CC47F" w14:textId="518E4A22" w:rsidR="0092643E" w:rsidRPr="00CB612F" w:rsidRDefault="0092643E" w:rsidP="006C117E">
            <w:pPr>
              <w:rPr>
                <w:rFonts w:cstheme="minorHAnsi"/>
                <w:sz w:val="22"/>
                <w:szCs w:val="22"/>
              </w:rPr>
            </w:pPr>
            <w:r w:rsidRPr="00CB612F">
              <w:rPr>
                <w:rFonts w:cstheme="minorHAnsi"/>
                <w:sz w:val="22"/>
                <w:szCs w:val="22"/>
              </w:rPr>
              <w:t>Continental, Regional and Nationa</w:t>
            </w:r>
            <w:r w:rsidR="00830B27">
              <w:rPr>
                <w:rFonts w:cstheme="minorHAnsi"/>
                <w:sz w:val="22"/>
                <w:szCs w:val="22"/>
              </w:rPr>
              <w:t>l</w:t>
            </w:r>
          </w:p>
        </w:tc>
        <w:tc>
          <w:tcPr>
            <w:tcW w:w="1523" w:type="dxa"/>
          </w:tcPr>
          <w:p w14:paraId="1E4951F4" w14:textId="77777777" w:rsidR="0092643E" w:rsidRPr="0092643E" w:rsidRDefault="0092643E" w:rsidP="006C117E">
            <w:pPr>
              <w:rPr>
                <w:rFonts w:cstheme="minorHAnsi"/>
                <w:sz w:val="22"/>
                <w:szCs w:val="22"/>
              </w:rPr>
            </w:pPr>
            <w:r w:rsidRPr="0092643E">
              <w:rPr>
                <w:rFonts w:cstheme="minorHAnsi"/>
                <w:sz w:val="22"/>
                <w:szCs w:val="22"/>
              </w:rPr>
              <w:t>AUC and AYAB, RECs and MS</w:t>
            </w:r>
          </w:p>
          <w:p w14:paraId="19CBD15A" w14:textId="7DD9AF77" w:rsidR="0092643E" w:rsidRPr="008B57A5" w:rsidRDefault="0092643E" w:rsidP="006C117E">
            <w:pPr>
              <w:pStyle w:val="ListParagraph"/>
              <w:ind w:left="0"/>
              <w:rPr>
                <w:rFonts w:cstheme="minorHAnsi"/>
                <w:sz w:val="22"/>
                <w:szCs w:val="22"/>
              </w:rPr>
            </w:pPr>
            <w:r w:rsidRPr="0092643E">
              <w:rPr>
                <w:rFonts w:cstheme="minorHAnsi"/>
                <w:sz w:val="22"/>
                <w:szCs w:val="22"/>
              </w:rPr>
              <w:t xml:space="preserve">UN Agencies, International, </w:t>
            </w:r>
            <w:proofErr w:type="gramStart"/>
            <w:r w:rsidRPr="0092643E">
              <w:rPr>
                <w:rFonts w:cstheme="minorHAnsi"/>
                <w:sz w:val="22"/>
                <w:szCs w:val="22"/>
              </w:rPr>
              <w:t>regional</w:t>
            </w:r>
            <w:proofErr w:type="gramEnd"/>
            <w:r w:rsidRPr="0092643E">
              <w:rPr>
                <w:rFonts w:cstheme="minorHAnsi"/>
                <w:sz w:val="22"/>
                <w:szCs w:val="22"/>
              </w:rPr>
              <w:t xml:space="preserve"> and national organisations</w:t>
            </w:r>
          </w:p>
        </w:tc>
        <w:tc>
          <w:tcPr>
            <w:tcW w:w="1896" w:type="dxa"/>
          </w:tcPr>
          <w:p w14:paraId="6D8874DF" w14:textId="5ABECB0C" w:rsidR="0092643E" w:rsidRPr="00CB612F" w:rsidRDefault="0092643E" w:rsidP="00EF11F7">
            <w:pPr>
              <w:pStyle w:val="ListParagraph"/>
              <w:numPr>
                <w:ilvl w:val="0"/>
                <w:numId w:val="77"/>
              </w:numPr>
              <w:rPr>
                <w:rFonts w:cstheme="minorHAnsi"/>
                <w:sz w:val="22"/>
                <w:szCs w:val="22"/>
              </w:rPr>
            </w:pPr>
            <w:r w:rsidRPr="00CB612F">
              <w:rPr>
                <w:rFonts w:cstheme="minorHAnsi"/>
                <w:sz w:val="22"/>
                <w:szCs w:val="22"/>
              </w:rPr>
              <w:t xml:space="preserve">Women, </w:t>
            </w:r>
            <w:proofErr w:type="gramStart"/>
            <w:r w:rsidRPr="00CB612F">
              <w:rPr>
                <w:rFonts w:cstheme="minorHAnsi"/>
                <w:sz w:val="22"/>
                <w:szCs w:val="22"/>
              </w:rPr>
              <w:t>youth</w:t>
            </w:r>
            <w:proofErr w:type="gramEnd"/>
            <w:r w:rsidRPr="00CB612F">
              <w:rPr>
                <w:rFonts w:cstheme="minorHAnsi"/>
                <w:sz w:val="22"/>
                <w:szCs w:val="22"/>
              </w:rPr>
              <w:t xml:space="preserve"> and other vulnerable groups are members of DRR/M platforms and other DRR/M structures</w:t>
            </w:r>
          </w:p>
        </w:tc>
        <w:tc>
          <w:tcPr>
            <w:tcW w:w="1777" w:type="dxa"/>
          </w:tcPr>
          <w:p w14:paraId="72D10266" w14:textId="0BA5A6E7" w:rsidR="0092643E" w:rsidRPr="008B57A5" w:rsidRDefault="003013B2" w:rsidP="006C117E">
            <w:pPr>
              <w:rPr>
                <w:rFonts w:cstheme="minorHAnsi"/>
                <w:sz w:val="22"/>
                <w:szCs w:val="22"/>
              </w:rPr>
            </w:pPr>
            <w:r>
              <w:rPr>
                <w:rFonts w:cstheme="minorHAnsi"/>
                <w:sz w:val="22"/>
                <w:szCs w:val="22"/>
              </w:rPr>
              <w:t>2</w:t>
            </w:r>
            <w:r w:rsidR="00830B27">
              <w:rPr>
                <w:rFonts w:cstheme="minorHAnsi"/>
                <w:sz w:val="22"/>
                <w:szCs w:val="22"/>
              </w:rPr>
              <w:t xml:space="preserve">0% of platforms constitute women, </w:t>
            </w:r>
            <w:proofErr w:type="gramStart"/>
            <w:r w:rsidR="00830B27">
              <w:rPr>
                <w:rFonts w:cstheme="minorHAnsi"/>
                <w:sz w:val="22"/>
                <w:szCs w:val="22"/>
              </w:rPr>
              <w:t>youth</w:t>
            </w:r>
            <w:proofErr w:type="gramEnd"/>
            <w:r w:rsidR="00830B27">
              <w:rPr>
                <w:rFonts w:cstheme="minorHAnsi"/>
                <w:sz w:val="22"/>
                <w:szCs w:val="22"/>
              </w:rPr>
              <w:t xml:space="preserve"> and vulnerable groups</w:t>
            </w:r>
          </w:p>
        </w:tc>
        <w:tc>
          <w:tcPr>
            <w:tcW w:w="1233" w:type="dxa"/>
          </w:tcPr>
          <w:p w14:paraId="4285B413" w14:textId="33E1AF6D" w:rsidR="0092643E" w:rsidRPr="00CB612F" w:rsidRDefault="00830B27" w:rsidP="006C117E">
            <w:pPr>
              <w:rPr>
                <w:rFonts w:cstheme="minorHAnsi"/>
                <w:sz w:val="22"/>
                <w:szCs w:val="22"/>
              </w:rPr>
            </w:pPr>
            <w:r w:rsidRPr="0090672D">
              <w:rPr>
                <w:rFonts w:cstheme="minorHAnsi"/>
                <w:sz w:val="22"/>
                <w:szCs w:val="22"/>
              </w:rPr>
              <w:t>G-</w:t>
            </w:r>
            <w:proofErr w:type="gramStart"/>
            <w:r w:rsidRPr="0090672D">
              <w:rPr>
                <w:rFonts w:cstheme="minorHAnsi"/>
                <w:sz w:val="22"/>
                <w:szCs w:val="22"/>
              </w:rPr>
              <w:t>5,  F</w:t>
            </w:r>
            <w:proofErr w:type="gramEnd"/>
            <w:r w:rsidRPr="0090672D">
              <w:rPr>
                <w:rFonts w:cstheme="minorHAnsi"/>
                <w:sz w:val="22"/>
                <w:szCs w:val="22"/>
              </w:rPr>
              <w:t>-7 – F-8.</w:t>
            </w:r>
          </w:p>
        </w:tc>
        <w:tc>
          <w:tcPr>
            <w:tcW w:w="1473" w:type="dxa"/>
          </w:tcPr>
          <w:p w14:paraId="599F4429" w14:textId="45F0031F" w:rsidR="0092643E" w:rsidRPr="0090672D" w:rsidRDefault="00830B27" w:rsidP="006C117E">
            <w:pPr>
              <w:rPr>
                <w:rFonts w:cstheme="minorHAnsi"/>
                <w:sz w:val="22"/>
                <w:szCs w:val="22"/>
              </w:rPr>
            </w:pPr>
            <w:r>
              <w:rPr>
                <w:rFonts w:cstheme="minorHAnsi"/>
                <w:sz w:val="22"/>
                <w:szCs w:val="22"/>
              </w:rPr>
              <w:t>Dec 202</w:t>
            </w:r>
            <w:r w:rsidR="003013B2">
              <w:rPr>
                <w:rFonts w:cstheme="minorHAnsi"/>
                <w:sz w:val="22"/>
                <w:szCs w:val="22"/>
              </w:rPr>
              <w:t>3</w:t>
            </w:r>
          </w:p>
        </w:tc>
      </w:tr>
      <w:tr w:rsidR="0092643E" w:rsidRPr="0090672D" w14:paraId="382EF871" w14:textId="77777777" w:rsidTr="00830B27">
        <w:tc>
          <w:tcPr>
            <w:tcW w:w="2162" w:type="dxa"/>
          </w:tcPr>
          <w:p w14:paraId="269E314A" w14:textId="77777777" w:rsidR="0092643E" w:rsidRPr="00CB612F" w:rsidRDefault="0092643E" w:rsidP="006C117E">
            <w:pPr>
              <w:rPr>
                <w:rFonts w:cstheme="minorHAnsi"/>
                <w:sz w:val="22"/>
                <w:szCs w:val="22"/>
              </w:rPr>
            </w:pPr>
          </w:p>
        </w:tc>
        <w:tc>
          <w:tcPr>
            <w:tcW w:w="2426" w:type="dxa"/>
          </w:tcPr>
          <w:p w14:paraId="6106786B" w14:textId="4132E71A" w:rsidR="0092643E" w:rsidRPr="00CB612F" w:rsidRDefault="0092643E" w:rsidP="006C117E">
            <w:pPr>
              <w:rPr>
                <w:rFonts w:cstheme="minorHAnsi"/>
                <w:sz w:val="22"/>
                <w:szCs w:val="22"/>
              </w:rPr>
            </w:pPr>
            <w:r w:rsidRPr="00CB612F">
              <w:rPr>
                <w:rFonts w:cstheme="minorHAnsi"/>
                <w:sz w:val="22"/>
                <w:szCs w:val="22"/>
              </w:rPr>
              <w:t>2.</w:t>
            </w:r>
            <w:r w:rsidR="008D0AE4">
              <w:rPr>
                <w:rFonts w:cstheme="minorHAnsi"/>
                <w:sz w:val="22"/>
                <w:szCs w:val="22"/>
              </w:rPr>
              <w:t>2.3)</w:t>
            </w:r>
            <w:r w:rsidRPr="00CB612F">
              <w:rPr>
                <w:rFonts w:cstheme="minorHAnsi"/>
                <w:sz w:val="22"/>
                <w:szCs w:val="22"/>
              </w:rPr>
              <w:t xml:space="preserve"> Increase participation of women, </w:t>
            </w:r>
            <w:proofErr w:type="gramStart"/>
            <w:r w:rsidRPr="00CB612F">
              <w:rPr>
                <w:rFonts w:cstheme="minorHAnsi"/>
                <w:sz w:val="22"/>
                <w:szCs w:val="22"/>
              </w:rPr>
              <w:t>youth</w:t>
            </w:r>
            <w:proofErr w:type="gramEnd"/>
            <w:r w:rsidRPr="00CB612F">
              <w:rPr>
                <w:rFonts w:cstheme="minorHAnsi"/>
                <w:sz w:val="22"/>
                <w:szCs w:val="22"/>
              </w:rPr>
              <w:t xml:space="preserve"> and other stakeholders in DRR/M activities.</w:t>
            </w:r>
          </w:p>
          <w:p w14:paraId="47341341" w14:textId="77777777" w:rsidR="0092643E" w:rsidRPr="00CB612F" w:rsidRDefault="0092643E" w:rsidP="006C117E">
            <w:pPr>
              <w:rPr>
                <w:rFonts w:cstheme="minorHAnsi"/>
                <w:sz w:val="22"/>
                <w:szCs w:val="22"/>
              </w:rPr>
            </w:pPr>
          </w:p>
        </w:tc>
        <w:tc>
          <w:tcPr>
            <w:tcW w:w="1822" w:type="dxa"/>
          </w:tcPr>
          <w:p w14:paraId="767D947F" w14:textId="7C8F9678" w:rsidR="0092643E" w:rsidRPr="0090672D" w:rsidRDefault="0092643E" w:rsidP="006C117E">
            <w:pPr>
              <w:rPr>
                <w:rFonts w:cstheme="minorHAnsi"/>
                <w:sz w:val="22"/>
                <w:szCs w:val="22"/>
              </w:rPr>
            </w:pPr>
            <w:r w:rsidRPr="0090672D">
              <w:rPr>
                <w:rFonts w:cstheme="minorHAnsi"/>
                <w:sz w:val="22"/>
                <w:szCs w:val="22"/>
              </w:rPr>
              <w:t>Continental, regional and national</w:t>
            </w:r>
          </w:p>
        </w:tc>
        <w:tc>
          <w:tcPr>
            <w:tcW w:w="1523" w:type="dxa"/>
          </w:tcPr>
          <w:p w14:paraId="0175225E" w14:textId="50CF458C" w:rsidR="0092643E" w:rsidRPr="0092643E" w:rsidRDefault="0092643E" w:rsidP="0092643E">
            <w:pPr>
              <w:rPr>
                <w:rFonts w:cstheme="minorHAnsi"/>
                <w:sz w:val="22"/>
                <w:szCs w:val="22"/>
              </w:rPr>
            </w:pPr>
            <w:r w:rsidRPr="0092643E">
              <w:rPr>
                <w:rFonts w:cstheme="minorHAnsi"/>
                <w:sz w:val="22"/>
                <w:szCs w:val="22"/>
              </w:rPr>
              <w:t xml:space="preserve">AUC, RECs, MS, UNDRR, UN Agencies, International, </w:t>
            </w:r>
            <w:proofErr w:type="gramStart"/>
            <w:r w:rsidRPr="0092643E">
              <w:rPr>
                <w:rFonts w:cstheme="minorHAnsi"/>
                <w:sz w:val="22"/>
                <w:szCs w:val="22"/>
              </w:rPr>
              <w:t>regional</w:t>
            </w:r>
            <w:proofErr w:type="gramEnd"/>
            <w:r w:rsidRPr="0092643E">
              <w:rPr>
                <w:rFonts w:cstheme="minorHAnsi"/>
                <w:sz w:val="22"/>
                <w:szCs w:val="22"/>
              </w:rPr>
              <w:t xml:space="preserve"> and national organisations</w:t>
            </w:r>
          </w:p>
        </w:tc>
        <w:tc>
          <w:tcPr>
            <w:tcW w:w="1896" w:type="dxa"/>
          </w:tcPr>
          <w:p w14:paraId="7EE79BEF" w14:textId="3B2B269D" w:rsidR="0092643E" w:rsidRPr="0090672D" w:rsidRDefault="0092643E" w:rsidP="00EF11F7">
            <w:pPr>
              <w:pStyle w:val="ListParagraph"/>
              <w:numPr>
                <w:ilvl w:val="0"/>
                <w:numId w:val="32"/>
              </w:numPr>
              <w:rPr>
                <w:rFonts w:cstheme="minorHAnsi"/>
                <w:sz w:val="22"/>
                <w:szCs w:val="22"/>
              </w:rPr>
            </w:pPr>
            <w:r w:rsidRPr="0090672D">
              <w:rPr>
                <w:rFonts w:cstheme="minorHAnsi"/>
                <w:sz w:val="22"/>
                <w:szCs w:val="22"/>
              </w:rPr>
              <w:t>At least 50% of continental, regional and national DRR/M structures are women.</w:t>
            </w:r>
          </w:p>
          <w:p w14:paraId="662951D0" w14:textId="77777777" w:rsidR="0092643E" w:rsidRPr="0090672D" w:rsidRDefault="0092643E" w:rsidP="00EF11F7">
            <w:pPr>
              <w:pStyle w:val="ListParagraph"/>
              <w:numPr>
                <w:ilvl w:val="0"/>
                <w:numId w:val="32"/>
              </w:numPr>
              <w:rPr>
                <w:rFonts w:cstheme="minorHAnsi"/>
                <w:sz w:val="22"/>
                <w:szCs w:val="22"/>
              </w:rPr>
            </w:pPr>
            <w:r w:rsidRPr="0090672D">
              <w:rPr>
                <w:rFonts w:cstheme="minorHAnsi"/>
                <w:sz w:val="22"/>
                <w:szCs w:val="22"/>
              </w:rPr>
              <w:t xml:space="preserve">At least 25% of continental, regional and national </w:t>
            </w:r>
            <w:r w:rsidRPr="0090672D">
              <w:rPr>
                <w:rFonts w:cstheme="minorHAnsi"/>
                <w:sz w:val="22"/>
                <w:szCs w:val="22"/>
              </w:rPr>
              <w:lastRenderedPageBreak/>
              <w:t>DRR/M structures are youth.</w:t>
            </w:r>
          </w:p>
          <w:p w14:paraId="243CD041" w14:textId="77777777" w:rsidR="0092643E" w:rsidRPr="0090672D" w:rsidRDefault="0092643E" w:rsidP="00EF11F7">
            <w:pPr>
              <w:pStyle w:val="ListParagraph"/>
              <w:numPr>
                <w:ilvl w:val="0"/>
                <w:numId w:val="32"/>
              </w:numPr>
              <w:rPr>
                <w:rFonts w:cstheme="minorHAnsi"/>
                <w:sz w:val="22"/>
                <w:szCs w:val="22"/>
              </w:rPr>
            </w:pPr>
            <w:r w:rsidRPr="0090672D">
              <w:rPr>
                <w:rFonts w:cstheme="minorHAnsi"/>
                <w:sz w:val="22"/>
                <w:szCs w:val="22"/>
              </w:rPr>
              <w:t>At least 10% of continental, regional and national DRR/M structures are differently abled people.</w:t>
            </w:r>
          </w:p>
        </w:tc>
        <w:tc>
          <w:tcPr>
            <w:tcW w:w="1777" w:type="dxa"/>
          </w:tcPr>
          <w:p w14:paraId="037FEE15" w14:textId="77777777" w:rsidR="003013B2" w:rsidRPr="003013B2" w:rsidRDefault="003013B2" w:rsidP="003013B2">
            <w:pPr>
              <w:rPr>
                <w:rFonts w:cstheme="minorHAnsi"/>
                <w:sz w:val="22"/>
                <w:szCs w:val="22"/>
              </w:rPr>
            </w:pPr>
            <w:r w:rsidRPr="003013B2">
              <w:rPr>
                <w:rFonts w:cstheme="minorHAnsi"/>
                <w:sz w:val="22"/>
                <w:szCs w:val="22"/>
              </w:rPr>
              <w:lastRenderedPageBreak/>
              <w:t>50% of continental, regional and national DRR/M structures are women.</w:t>
            </w:r>
          </w:p>
          <w:p w14:paraId="3EA11422" w14:textId="77777777" w:rsidR="0092643E" w:rsidRDefault="0092643E" w:rsidP="006C117E">
            <w:pPr>
              <w:rPr>
                <w:rFonts w:cstheme="minorHAnsi"/>
                <w:sz w:val="22"/>
                <w:szCs w:val="22"/>
              </w:rPr>
            </w:pPr>
          </w:p>
          <w:p w14:paraId="448E3C2F" w14:textId="77777777" w:rsidR="003013B2" w:rsidRPr="003013B2" w:rsidRDefault="003013B2" w:rsidP="003013B2">
            <w:pPr>
              <w:rPr>
                <w:rFonts w:cstheme="minorHAnsi"/>
                <w:sz w:val="22"/>
                <w:szCs w:val="22"/>
              </w:rPr>
            </w:pPr>
            <w:r w:rsidRPr="003013B2">
              <w:rPr>
                <w:rFonts w:cstheme="minorHAnsi"/>
                <w:sz w:val="22"/>
                <w:szCs w:val="22"/>
              </w:rPr>
              <w:t xml:space="preserve">25% of continental, regional and national DRR/M </w:t>
            </w:r>
            <w:r w:rsidRPr="003013B2">
              <w:rPr>
                <w:rFonts w:cstheme="minorHAnsi"/>
                <w:sz w:val="22"/>
                <w:szCs w:val="22"/>
              </w:rPr>
              <w:lastRenderedPageBreak/>
              <w:t>structures are youth.</w:t>
            </w:r>
          </w:p>
          <w:p w14:paraId="64E0F017" w14:textId="77777777" w:rsidR="003013B2" w:rsidRDefault="003013B2" w:rsidP="006C117E">
            <w:pPr>
              <w:rPr>
                <w:rFonts w:cstheme="minorHAnsi"/>
                <w:sz w:val="22"/>
                <w:szCs w:val="22"/>
              </w:rPr>
            </w:pPr>
          </w:p>
          <w:p w14:paraId="1601F82E" w14:textId="31A9D51D" w:rsidR="003013B2" w:rsidRPr="0090672D" w:rsidRDefault="003013B2" w:rsidP="006C117E">
            <w:pPr>
              <w:rPr>
                <w:rFonts w:cstheme="minorHAnsi"/>
                <w:sz w:val="22"/>
                <w:szCs w:val="22"/>
              </w:rPr>
            </w:pPr>
            <w:r w:rsidRPr="0090672D">
              <w:rPr>
                <w:rFonts w:cstheme="minorHAnsi"/>
                <w:sz w:val="22"/>
                <w:szCs w:val="22"/>
              </w:rPr>
              <w:t>10% of continental, regional and national DRR/M structures are differently abled people.</w:t>
            </w:r>
          </w:p>
        </w:tc>
        <w:tc>
          <w:tcPr>
            <w:tcW w:w="1233" w:type="dxa"/>
          </w:tcPr>
          <w:p w14:paraId="633738E0" w14:textId="5755EA14" w:rsidR="0092643E" w:rsidRPr="0090672D" w:rsidRDefault="0092643E" w:rsidP="006C117E">
            <w:pPr>
              <w:rPr>
                <w:rFonts w:cstheme="minorHAnsi"/>
                <w:sz w:val="22"/>
                <w:szCs w:val="22"/>
              </w:rPr>
            </w:pPr>
            <w:r w:rsidRPr="0090672D">
              <w:rPr>
                <w:rFonts w:cstheme="minorHAnsi"/>
                <w:sz w:val="22"/>
                <w:szCs w:val="22"/>
              </w:rPr>
              <w:lastRenderedPageBreak/>
              <w:t>G-</w:t>
            </w:r>
            <w:proofErr w:type="gramStart"/>
            <w:r w:rsidRPr="0090672D">
              <w:rPr>
                <w:rFonts w:cstheme="minorHAnsi"/>
                <w:sz w:val="22"/>
                <w:szCs w:val="22"/>
              </w:rPr>
              <w:t>5,  F</w:t>
            </w:r>
            <w:proofErr w:type="gramEnd"/>
            <w:r w:rsidRPr="0090672D">
              <w:rPr>
                <w:rFonts w:cstheme="minorHAnsi"/>
                <w:sz w:val="22"/>
                <w:szCs w:val="22"/>
              </w:rPr>
              <w:t>-7 – F-8.</w:t>
            </w:r>
          </w:p>
        </w:tc>
        <w:tc>
          <w:tcPr>
            <w:tcW w:w="1473" w:type="dxa"/>
          </w:tcPr>
          <w:p w14:paraId="68FD5CC4" w14:textId="77777777" w:rsidR="0092643E" w:rsidRPr="0090672D" w:rsidRDefault="0092643E" w:rsidP="006C117E">
            <w:pPr>
              <w:rPr>
                <w:rFonts w:cstheme="minorHAnsi"/>
                <w:sz w:val="22"/>
                <w:szCs w:val="22"/>
              </w:rPr>
            </w:pPr>
            <w:r w:rsidRPr="0090672D">
              <w:rPr>
                <w:rFonts w:cstheme="minorHAnsi"/>
                <w:sz w:val="22"/>
                <w:szCs w:val="22"/>
              </w:rPr>
              <w:t>Dec 2025</w:t>
            </w:r>
          </w:p>
        </w:tc>
      </w:tr>
      <w:tr w:rsidR="008E4968" w:rsidRPr="0090672D" w14:paraId="4D9C33E9" w14:textId="77777777" w:rsidTr="00E80BFA">
        <w:tc>
          <w:tcPr>
            <w:tcW w:w="2162" w:type="dxa"/>
          </w:tcPr>
          <w:p w14:paraId="7881CA3A" w14:textId="77777777" w:rsidR="008E4968" w:rsidRPr="00CB612F" w:rsidRDefault="008E4968" w:rsidP="008E4968">
            <w:pPr>
              <w:rPr>
                <w:rFonts w:cstheme="minorHAnsi"/>
                <w:sz w:val="22"/>
                <w:szCs w:val="22"/>
              </w:rPr>
            </w:pPr>
          </w:p>
        </w:tc>
        <w:tc>
          <w:tcPr>
            <w:tcW w:w="2426" w:type="dxa"/>
          </w:tcPr>
          <w:p w14:paraId="263808EF" w14:textId="0395CFF5" w:rsidR="008E4968" w:rsidRPr="0090672D" w:rsidRDefault="008E4968" w:rsidP="008E4968">
            <w:pPr>
              <w:rPr>
                <w:rFonts w:cstheme="minorHAnsi"/>
                <w:sz w:val="22"/>
                <w:szCs w:val="22"/>
              </w:rPr>
            </w:pPr>
            <w:r w:rsidRPr="00CB612F">
              <w:rPr>
                <w:rFonts w:cstheme="minorHAnsi"/>
                <w:sz w:val="22"/>
                <w:szCs w:val="22"/>
              </w:rPr>
              <w:t>2.</w:t>
            </w:r>
            <w:r w:rsidR="00043EAA">
              <w:rPr>
                <w:rFonts w:cstheme="minorHAnsi"/>
                <w:sz w:val="22"/>
                <w:szCs w:val="22"/>
              </w:rPr>
              <w:t>2.4</w:t>
            </w:r>
            <w:r w:rsidRPr="00CB612F">
              <w:rPr>
                <w:rFonts w:cstheme="minorHAnsi"/>
                <w:sz w:val="22"/>
                <w:szCs w:val="22"/>
              </w:rPr>
              <w:t xml:space="preserve">) Formulate gender-responsive DRR policies, strategies, plans and legal frameworks in line with the Sendai Framework, Paris Agreement, </w:t>
            </w:r>
            <w:proofErr w:type="gramStart"/>
            <w:r w:rsidRPr="00CB612F">
              <w:rPr>
                <w:rFonts w:cstheme="minorHAnsi"/>
                <w:sz w:val="22"/>
                <w:szCs w:val="22"/>
              </w:rPr>
              <w:t>SDGs</w:t>
            </w:r>
            <w:proofErr w:type="gramEnd"/>
            <w:r w:rsidRPr="00CB612F">
              <w:rPr>
                <w:rFonts w:cstheme="minorHAnsi"/>
                <w:sz w:val="22"/>
                <w:szCs w:val="22"/>
              </w:rPr>
              <w:t xml:space="preserve"> and the New Urban Agenda to ensure risk-responsive development</w:t>
            </w:r>
            <w:r w:rsidRPr="0090672D">
              <w:rPr>
                <w:rFonts w:cstheme="minorHAnsi"/>
                <w:sz w:val="22"/>
                <w:szCs w:val="22"/>
              </w:rPr>
              <w:t>.</w:t>
            </w:r>
          </w:p>
        </w:tc>
        <w:tc>
          <w:tcPr>
            <w:tcW w:w="1822" w:type="dxa"/>
          </w:tcPr>
          <w:p w14:paraId="4EBB8806" w14:textId="77777777" w:rsidR="008E4968" w:rsidRPr="0090672D" w:rsidRDefault="008E4968" w:rsidP="008E4968">
            <w:pPr>
              <w:rPr>
                <w:rFonts w:cstheme="minorHAnsi"/>
                <w:sz w:val="22"/>
                <w:szCs w:val="22"/>
              </w:rPr>
            </w:pPr>
          </w:p>
        </w:tc>
        <w:tc>
          <w:tcPr>
            <w:tcW w:w="1523" w:type="dxa"/>
          </w:tcPr>
          <w:p w14:paraId="0B5E27CC" w14:textId="77777777" w:rsidR="008E4968" w:rsidRPr="0092643E" w:rsidRDefault="008E4968" w:rsidP="008E4968">
            <w:pPr>
              <w:rPr>
                <w:rFonts w:cstheme="minorHAnsi"/>
                <w:sz w:val="22"/>
                <w:szCs w:val="22"/>
              </w:rPr>
            </w:pPr>
            <w:r w:rsidRPr="0092643E">
              <w:rPr>
                <w:rFonts w:cstheme="minorHAnsi"/>
                <w:sz w:val="22"/>
                <w:szCs w:val="22"/>
              </w:rPr>
              <w:t>MS, RECs, ICPs.</w:t>
            </w:r>
          </w:p>
          <w:p w14:paraId="362979E1" w14:textId="77777777" w:rsidR="008E4968" w:rsidRPr="0092643E" w:rsidRDefault="008E4968" w:rsidP="008E4968">
            <w:pPr>
              <w:rPr>
                <w:rFonts w:cstheme="minorHAnsi"/>
                <w:sz w:val="22"/>
                <w:szCs w:val="22"/>
              </w:rPr>
            </w:pPr>
          </w:p>
          <w:p w14:paraId="70356C20" w14:textId="77777777" w:rsidR="008E4968" w:rsidRPr="0092643E" w:rsidRDefault="008E4968" w:rsidP="008E4968">
            <w:pPr>
              <w:rPr>
                <w:rFonts w:cstheme="minorHAnsi"/>
                <w:sz w:val="22"/>
                <w:szCs w:val="22"/>
              </w:rPr>
            </w:pPr>
          </w:p>
          <w:p w14:paraId="4C81FB17" w14:textId="77777777" w:rsidR="008E4968" w:rsidRPr="0092643E" w:rsidRDefault="008E4968" w:rsidP="008E4968">
            <w:pPr>
              <w:rPr>
                <w:rFonts w:cstheme="minorHAnsi"/>
                <w:sz w:val="22"/>
                <w:szCs w:val="22"/>
              </w:rPr>
            </w:pPr>
          </w:p>
          <w:p w14:paraId="318A77C0" w14:textId="77777777" w:rsidR="008E4968" w:rsidRPr="0092643E" w:rsidRDefault="008E4968" w:rsidP="008E4968">
            <w:pPr>
              <w:rPr>
                <w:rFonts w:cstheme="minorHAnsi"/>
                <w:sz w:val="22"/>
                <w:szCs w:val="22"/>
              </w:rPr>
            </w:pPr>
            <w:r w:rsidRPr="0092643E">
              <w:rPr>
                <w:rFonts w:cstheme="minorHAnsi"/>
                <w:sz w:val="22"/>
                <w:szCs w:val="22"/>
              </w:rPr>
              <w:t>MS, RECs, ICPs.</w:t>
            </w:r>
          </w:p>
          <w:p w14:paraId="2820C4C9" w14:textId="77777777" w:rsidR="008E4968" w:rsidRPr="0092643E" w:rsidRDefault="008E4968" w:rsidP="008E4968">
            <w:pPr>
              <w:rPr>
                <w:rFonts w:cstheme="minorHAnsi"/>
                <w:sz w:val="22"/>
                <w:szCs w:val="22"/>
              </w:rPr>
            </w:pPr>
          </w:p>
        </w:tc>
        <w:tc>
          <w:tcPr>
            <w:tcW w:w="1896" w:type="dxa"/>
          </w:tcPr>
          <w:p w14:paraId="0C2A2A2A" w14:textId="77777777" w:rsidR="008E4968" w:rsidRPr="0090672D" w:rsidRDefault="008E4968" w:rsidP="00EF11F7">
            <w:pPr>
              <w:pStyle w:val="ListParagraph"/>
              <w:numPr>
                <w:ilvl w:val="0"/>
                <w:numId w:val="10"/>
              </w:numPr>
              <w:rPr>
                <w:rFonts w:cstheme="minorHAnsi"/>
                <w:sz w:val="22"/>
                <w:szCs w:val="22"/>
              </w:rPr>
            </w:pPr>
            <w:r w:rsidRPr="0090672D">
              <w:rPr>
                <w:rFonts w:cstheme="minorHAnsi"/>
                <w:sz w:val="22"/>
                <w:szCs w:val="22"/>
              </w:rPr>
              <w:t xml:space="preserve">RECs and MS disaster risk reduction and climate change adaptation policies includes a focus on gender, </w:t>
            </w:r>
            <w:proofErr w:type="gramStart"/>
            <w:r w:rsidRPr="0090672D">
              <w:rPr>
                <w:rFonts w:cstheme="minorHAnsi"/>
                <w:sz w:val="22"/>
                <w:szCs w:val="22"/>
              </w:rPr>
              <w:t>age</w:t>
            </w:r>
            <w:proofErr w:type="gramEnd"/>
            <w:r w:rsidRPr="0090672D">
              <w:rPr>
                <w:rFonts w:cstheme="minorHAnsi"/>
                <w:sz w:val="22"/>
                <w:szCs w:val="22"/>
              </w:rPr>
              <w:t xml:space="preserve"> and disability sensitivity.</w:t>
            </w:r>
          </w:p>
          <w:p w14:paraId="48A04A40" w14:textId="77777777" w:rsidR="008E4968" w:rsidRPr="0090672D" w:rsidRDefault="008E4968" w:rsidP="00EF11F7">
            <w:pPr>
              <w:pStyle w:val="ListParagraph"/>
              <w:numPr>
                <w:ilvl w:val="0"/>
                <w:numId w:val="10"/>
              </w:numPr>
              <w:rPr>
                <w:rFonts w:cstheme="minorHAnsi"/>
                <w:sz w:val="22"/>
                <w:szCs w:val="22"/>
              </w:rPr>
            </w:pPr>
            <w:r w:rsidRPr="0090672D">
              <w:rPr>
                <w:rFonts w:cstheme="minorHAnsi"/>
                <w:sz w:val="22"/>
                <w:szCs w:val="22"/>
              </w:rPr>
              <w:t>New DRR, gender, age and disability policies at REC and MS level.</w:t>
            </w:r>
          </w:p>
        </w:tc>
        <w:tc>
          <w:tcPr>
            <w:tcW w:w="1777" w:type="dxa"/>
          </w:tcPr>
          <w:p w14:paraId="12EF74CD" w14:textId="77777777" w:rsidR="008E4968" w:rsidRDefault="00043EAA" w:rsidP="008E4968">
            <w:pPr>
              <w:rPr>
                <w:rFonts w:cstheme="minorHAnsi"/>
                <w:sz w:val="22"/>
                <w:szCs w:val="22"/>
              </w:rPr>
            </w:pPr>
            <w:r>
              <w:rPr>
                <w:rFonts w:cstheme="minorHAnsi"/>
                <w:sz w:val="22"/>
                <w:szCs w:val="22"/>
              </w:rPr>
              <w:t>All MS</w:t>
            </w:r>
          </w:p>
          <w:p w14:paraId="1D73DAFB" w14:textId="77777777" w:rsidR="00043EAA" w:rsidRDefault="00043EAA" w:rsidP="008E4968">
            <w:pPr>
              <w:rPr>
                <w:rFonts w:cstheme="minorHAnsi"/>
                <w:sz w:val="22"/>
                <w:szCs w:val="22"/>
              </w:rPr>
            </w:pPr>
          </w:p>
          <w:p w14:paraId="4215C07D" w14:textId="77777777" w:rsidR="00043EAA" w:rsidRDefault="00043EAA" w:rsidP="008E4968">
            <w:pPr>
              <w:rPr>
                <w:rFonts w:cstheme="minorHAnsi"/>
                <w:sz w:val="22"/>
                <w:szCs w:val="22"/>
              </w:rPr>
            </w:pPr>
          </w:p>
          <w:p w14:paraId="587B6A22" w14:textId="77777777" w:rsidR="00043EAA" w:rsidRDefault="00043EAA" w:rsidP="008E4968">
            <w:pPr>
              <w:rPr>
                <w:rFonts w:cstheme="minorHAnsi"/>
                <w:sz w:val="22"/>
                <w:szCs w:val="22"/>
              </w:rPr>
            </w:pPr>
          </w:p>
          <w:p w14:paraId="492B70C3" w14:textId="77777777" w:rsidR="00043EAA" w:rsidRDefault="00043EAA" w:rsidP="008E4968">
            <w:pPr>
              <w:rPr>
                <w:rFonts w:cstheme="minorHAnsi"/>
                <w:sz w:val="22"/>
                <w:szCs w:val="22"/>
              </w:rPr>
            </w:pPr>
          </w:p>
          <w:p w14:paraId="4DB55592" w14:textId="77777777" w:rsidR="00043EAA" w:rsidRDefault="00043EAA" w:rsidP="008E4968">
            <w:pPr>
              <w:rPr>
                <w:rFonts w:cstheme="minorHAnsi"/>
                <w:sz w:val="22"/>
                <w:szCs w:val="22"/>
              </w:rPr>
            </w:pPr>
          </w:p>
          <w:p w14:paraId="6DFE8798" w14:textId="77777777" w:rsidR="00043EAA" w:rsidRDefault="00043EAA" w:rsidP="008E4968">
            <w:pPr>
              <w:rPr>
                <w:rFonts w:cstheme="minorHAnsi"/>
                <w:sz w:val="22"/>
                <w:szCs w:val="22"/>
              </w:rPr>
            </w:pPr>
          </w:p>
          <w:p w14:paraId="484D4D8B" w14:textId="40A0A59E" w:rsidR="00043EAA" w:rsidRPr="0090672D" w:rsidRDefault="00043EAA" w:rsidP="008E4968">
            <w:pPr>
              <w:rPr>
                <w:rFonts w:cstheme="minorHAnsi"/>
                <w:sz w:val="22"/>
                <w:szCs w:val="22"/>
              </w:rPr>
            </w:pPr>
          </w:p>
        </w:tc>
        <w:tc>
          <w:tcPr>
            <w:tcW w:w="1233" w:type="dxa"/>
          </w:tcPr>
          <w:p w14:paraId="58A4B499" w14:textId="77777777" w:rsidR="008E4968" w:rsidRPr="0090672D" w:rsidRDefault="008E4968" w:rsidP="008E4968">
            <w:pPr>
              <w:rPr>
                <w:rFonts w:cstheme="minorHAnsi"/>
                <w:sz w:val="22"/>
                <w:szCs w:val="22"/>
              </w:rPr>
            </w:pPr>
            <w:r w:rsidRPr="0090672D">
              <w:rPr>
                <w:rFonts w:cstheme="minorHAnsi"/>
                <w:sz w:val="22"/>
                <w:szCs w:val="22"/>
              </w:rPr>
              <w:t>G-5; F-7 – F-8.</w:t>
            </w:r>
          </w:p>
        </w:tc>
        <w:tc>
          <w:tcPr>
            <w:tcW w:w="1473" w:type="dxa"/>
          </w:tcPr>
          <w:p w14:paraId="41B12906" w14:textId="77777777" w:rsidR="008E4968" w:rsidRPr="0090672D" w:rsidRDefault="008E4968" w:rsidP="008E4968">
            <w:pPr>
              <w:rPr>
                <w:rFonts w:cstheme="minorHAnsi"/>
                <w:sz w:val="22"/>
                <w:szCs w:val="22"/>
              </w:rPr>
            </w:pPr>
            <w:r w:rsidRPr="0090672D">
              <w:rPr>
                <w:rFonts w:cstheme="minorHAnsi"/>
                <w:sz w:val="22"/>
                <w:szCs w:val="22"/>
              </w:rPr>
              <w:t>Nov 2024</w:t>
            </w:r>
          </w:p>
          <w:p w14:paraId="447FA40B" w14:textId="77777777" w:rsidR="008E4968" w:rsidRPr="0090672D" w:rsidRDefault="008E4968" w:rsidP="008E4968">
            <w:pPr>
              <w:rPr>
                <w:rFonts w:cstheme="minorHAnsi"/>
                <w:sz w:val="22"/>
                <w:szCs w:val="22"/>
              </w:rPr>
            </w:pPr>
          </w:p>
          <w:p w14:paraId="6FC5242B" w14:textId="77777777" w:rsidR="008E4968" w:rsidRPr="0090672D" w:rsidRDefault="008E4968" w:rsidP="008E4968">
            <w:pPr>
              <w:rPr>
                <w:rFonts w:cstheme="minorHAnsi"/>
                <w:sz w:val="22"/>
                <w:szCs w:val="22"/>
              </w:rPr>
            </w:pPr>
          </w:p>
          <w:p w14:paraId="79096E38" w14:textId="77777777" w:rsidR="008E4968" w:rsidRPr="0090672D" w:rsidRDefault="008E4968" w:rsidP="008E4968">
            <w:pPr>
              <w:rPr>
                <w:rFonts w:cstheme="minorHAnsi"/>
                <w:sz w:val="22"/>
                <w:szCs w:val="22"/>
              </w:rPr>
            </w:pPr>
          </w:p>
          <w:p w14:paraId="2E4C9D54" w14:textId="77777777" w:rsidR="00043EAA" w:rsidRDefault="00043EAA" w:rsidP="008E4968">
            <w:pPr>
              <w:rPr>
                <w:rFonts w:cstheme="minorHAnsi"/>
                <w:sz w:val="22"/>
                <w:szCs w:val="22"/>
              </w:rPr>
            </w:pPr>
          </w:p>
          <w:p w14:paraId="470589DC" w14:textId="77777777" w:rsidR="00043EAA" w:rsidRDefault="00043EAA" w:rsidP="008E4968">
            <w:pPr>
              <w:rPr>
                <w:rFonts w:cstheme="minorHAnsi"/>
                <w:sz w:val="22"/>
                <w:szCs w:val="22"/>
              </w:rPr>
            </w:pPr>
          </w:p>
          <w:p w14:paraId="58DF622C" w14:textId="77777777" w:rsidR="00043EAA" w:rsidRDefault="00043EAA" w:rsidP="008E4968">
            <w:pPr>
              <w:rPr>
                <w:rFonts w:cstheme="minorHAnsi"/>
                <w:sz w:val="22"/>
                <w:szCs w:val="22"/>
              </w:rPr>
            </w:pPr>
          </w:p>
          <w:p w14:paraId="28EADF59" w14:textId="77777777" w:rsidR="00043EAA" w:rsidRDefault="00043EAA" w:rsidP="008E4968">
            <w:pPr>
              <w:rPr>
                <w:rFonts w:cstheme="minorHAnsi"/>
                <w:sz w:val="22"/>
                <w:szCs w:val="22"/>
              </w:rPr>
            </w:pPr>
          </w:p>
          <w:p w14:paraId="39C989F3" w14:textId="77777777" w:rsidR="00043EAA" w:rsidRDefault="00043EAA" w:rsidP="008E4968">
            <w:pPr>
              <w:rPr>
                <w:rFonts w:cstheme="minorHAnsi"/>
                <w:sz w:val="22"/>
                <w:szCs w:val="22"/>
              </w:rPr>
            </w:pPr>
          </w:p>
          <w:p w14:paraId="2A00D1A3" w14:textId="77777777" w:rsidR="00043EAA" w:rsidRDefault="00043EAA" w:rsidP="008E4968">
            <w:pPr>
              <w:rPr>
                <w:rFonts w:cstheme="minorHAnsi"/>
                <w:sz w:val="22"/>
                <w:szCs w:val="22"/>
              </w:rPr>
            </w:pPr>
          </w:p>
          <w:p w14:paraId="000CDD31" w14:textId="77777777" w:rsidR="00043EAA" w:rsidRDefault="00043EAA" w:rsidP="008E4968">
            <w:pPr>
              <w:rPr>
                <w:rFonts w:cstheme="minorHAnsi"/>
                <w:sz w:val="22"/>
                <w:szCs w:val="22"/>
              </w:rPr>
            </w:pPr>
          </w:p>
          <w:p w14:paraId="54B496F4" w14:textId="77777777" w:rsidR="00043EAA" w:rsidRDefault="00043EAA" w:rsidP="008E4968">
            <w:pPr>
              <w:rPr>
                <w:rFonts w:cstheme="minorHAnsi"/>
                <w:sz w:val="22"/>
                <w:szCs w:val="22"/>
              </w:rPr>
            </w:pPr>
          </w:p>
          <w:p w14:paraId="79D64A0F" w14:textId="088E4332" w:rsidR="008E4968" w:rsidRPr="0090672D" w:rsidRDefault="008E4968" w:rsidP="008E4968">
            <w:pPr>
              <w:rPr>
                <w:rFonts w:cstheme="minorHAnsi"/>
                <w:sz w:val="22"/>
                <w:szCs w:val="22"/>
              </w:rPr>
            </w:pPr>
            <w:r w:rsidRPr="0090672D">
              <w:rPr>
                <w:rFonts w:cstheme="minorHAnsi"/>
                <w:sz w:val="22"/>
                <w:szCs w:val="22"/>
              </w:rPr>
              <w:t>Nov 2024</w:t>
            </w:r>
          </w:p>
          <w:p w14:paraId="2CE41B0F" w14:textId="77777777" w:rsidR="008E4968" w:rsidRPr="0090672D" w:rsidRDefault="008E4968" w:rsidP="008E4968">
            <w:pPr>
              <w:rPr>
                <w:rFonts w:cstheme="minorHAnsi"/>
                <w:sz w:val="22"/>
                <w:szCs w:val="22"/>
              </w:rPr>
            </w:pPr>
          </w:p>
          <w:p w14:paraId="45EEE0CC" w14:textId="77777777" w:rsidR="008E4968" w:rsidRPr="0090672D" w:rsidRDefault="008E4968" w:rsidP="008E4968">
            <w:pPr>
              <w:rPr>
                <w:rFonts w:cstheme="minorHAnsi"/>
                <w:sz w:val="22"/>
                <w:szCs w:val="22"/>
              </w:rPr>
            </w:pPr>
          </w:p>
          <w:p w14:paraId="7832BD7C" w14:textId="77777777" w:rsidR="008E4968" w:rsidRPr="0090672D" w:rsidRDefault="008E4968" w:rsidP="008E4968">
            <w:pPr>
              <w:rPr>
                <w:rFonts w:cstheme="minorHAnsi"/>
                <w:sz w:val="22"/>
                <w:szCs w:val="22"/>
              </w:rPr>
            </w:pPr>
          </w:p>
        </w:tc>
      </w:tr>
      <w:tr w:rsidR="0092643E" w:rsidRPr="0090672D" w14:paraId="2E456CE4" w14:textId="77777777" w:rsidTr="00830B27">
        <w:tc>
          <w:tcPr>
            <w:tcW w:w="2162" w:type="dxa"/>
          </w:tcPr>
          <w:p w14:paraId="74541035" w14:textId="0BEF79D9"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3</w:t>
            </w:r>
            <w:r w:rsidRPr="0090672D">
              <w:rPr>
                <w:rFonts w:cstheme="minorHAnsi"/>
                <w:sz w:val="22"/>
                <w:szCs w:val="22"/>
              </w:rPr>
              <w:t xml:space="preserve">) Transboundary disaster risk reduction </w:t>
            </w:r>
          </w:p>
        </w:tc>
        <w:tc>
          <w:tcPr>
            <w:tcW w:w="2426" w:type="dxa"/>
          </w:tcPr>
          <w:p w14:paraId="24A061C6" w14:textId="4AA8B63E"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3</w:t>
            </w:r>
            <w:r w:rsidRPr="0090672D">
              <w:rPr>
                <w:rFonts w:cstheme="minorHAnsi"/>
                <w:sz w:val="22"/>
                <w:szCs w:val="22"/>
              </w:rPr>
              <w:t>.1) Develop and implement a common understanding and approach to address regional and trans-</w:t>
            </w:r>
            <w:r w:rsidRPr="0090672D">
              <w:rPr>
                <w:rFonts w:cstheme="minorHAnsi"/>
                <w:sz w:val="22"/>
                <w:szCs w:val="22"/>
              </w:rPr>
              <w:lastRenderedPageBreak/>
              <w:t>boundary disaster risk concerns.</w:t>
            </w:r>
          </w:p>
        </w:tc>
        <w:tc>
          <w:tcPr>
            <w:tcW w:w="1822" w:type="dxa"/>
          </w:tcPr>
          <w:p w14:paraId="2B8E68B8" w14:textId="7E563ABF" w:rsidR="0092643E" w:rsidRPr="0090672D" w:rsidRDefault="0092643E" w:rsidP="006C117E">
            <w:pPr>
              <w:rPr>
                <w:rFonts w:cstheme="minorHAnsi"/>
                <w:sz w:val="22"/>
                <w:szCs w:val="22"/>
              </w:rPr>
            </w:pPr>
            <w:r w:rsidRPr="0090672D">
              <w:rPr>
                <w:rFonts w:cstheme="minorHAnsi"/>
                <w:sz w:val="22"/>
                <w:szCs w:val="22"/>
              </w:rPr>
              <w:lastRenderedPageBreak/>
              <w:t>Regional</w:t>
            </w:r>
          </w:p>
        </w:tc>
        <w:tc>
          <w:tcPr>
            <w:tcW w:w="1523" w:type="dxa"/>
          </w:tcPr>
          <w:p w14:paraId="78F83CB9" w14:textId="77777777" w:rsidR="0092643E" w:rsidRPr="0092643E" w:rsidRDefault="0092643E" w:rsidP="006C117E">
            <w:pPr>
              <w:rPr>
                <w:rFonts w:cstheme="minorHAnsi"/>
                <w:sz w:val="22"/>
                <w:szCs w:val="22"/>
              </w:rPr>
            </w:pPr>
            <w:r w:rsidRPr="0092643E">
              <w:rPr>
                <w:rFonts w:cstheme="minorHAnsi"/>
                <w:sz w:val="22"/>
                <w:szCs w:val="22"/>
              </w:rPr>
              <w:t xml:space="preserve">RECs, </w:t>
            </w:r>
          </w:p>
          <w:p w14:paraId="663E7812" w14:textId="77777777" w:rsidR="0092643E" w:rsidRPr="0092643E" w:rsidRDefault="0092643E" w:rsidP="006C117E">
            <w:pPr>
              <w:rPr>
                <w:rFonts w:cstheme="minorHAnsi"/>
                <w:sz w:val="22"/>
                <w:szCs w:val="22"/>
              </w:rPr>
            </w:pPr>
            <w:r w:rsidRPr="0092643E">
              <w:rPr>
                <w:rFonts w:cstheme="minorHAnsi"/>
                <w:sz w:val="22"/>
                <w:szCs w:val="22"/>
              </w:rPr>
              <w:t>AUC, MS</w:t>
            </w:r>
          </w:p>
          <w:p w14:paraId="059135EA" w14:textId="77777777" w:rsidR="0092643E" w:rsidRPr="0092643E" w:rsidRDefault="0092643E" w:rsidP="006C117E">
            <w:pPr>
              <w:rPr>
                <w:rFonts w:cstheme="minorHAnsi"/>
                <w:sz w:val="22"/>
                <w:szCs w:val="22"/>
              </w:rPr>
            </w:pPr>
          </w:p>
          <w:p w14:paraId="2ECE10A6" w14:textId="77777777" w:rsidR="0092643E" w:rsidRPr="0092643E" w:rsidRDefault="0092643E" w:rsidP="006C117E">
            <w:pPr>
              <w:rPr>
                <w:rFonts w:cstheme="minorHAnsi"/>
                <w:sz w:val="22"/>
                <w:szCs w:val="22"/>
              </w:rPr>
            </w:pPr>
          </w:p>
          <w:p w14:paraId="67A2A702" w14:textId="77777777" w:rsidR="0092643E" w:rsidRPr="0092643E" w:rsidRDefault="0092643E" w:rsidP="0092643E">
            <w:pPr>
              <w:rPr>
                <w:rFonts w:cstheme="minorHAnsi"/>
                <w:sz w:val="22"/>
                <w:szCs w:val="22"/>
              </w:rPr>
            </w:pPr>
          </w:p>
        </w:tc>
        <w:tc>
          <w:tcPr>
            <w:tcW w:w="1896" w:type="dxa"/>
          </w:tcPr>
          <w:p w14:paraId="2B5E8EB5" w14:textId="05B40EA6" w:rsidR="0092643E" w:rsidRPr="0090672D" w:rsidRDefault="0092643E" w:rsidP="00EF11F7">
            <w:pPr>
              <w:pStyle w:val="ListParagraph"/>
              <w:numPr>
                <w:ilvl w:val="0"/>
                <w:numId w:val="27"/>
              </w:numPr>
              <w:rPr>
                <w:rFonts w:cstheme="minorHAnsi"/>
                <w:sz w:val="22"/>
                <w:szCs w:val="22"/>
              </w:rPr>
            </w:pPr>
            <w:r w:rsidRPr="0090672D">
              <w:rPr>
                <w:rFonts w:cstheme="minorHAnsi"/>
                <w:sz w:val="22"/>
                <w:szCs w:val="22"/>
              </w:rPr>
              <w:t>Annual regional risk reviews occur.</w:t>
            </w:r>
          </w:p>
          <w:p w14:paraId="5EA57A49" w14:textId="77777777" w:rsidR="0092643E" w:rsidRPr="0090672D" w:rsidRDefault="0092643E" w:rsidP="00EF11F7">
            <w:pPr>
              <w:pStyle w:val="ListParagraph"/>
              <w:numPr>
                <w:ilvl w:val="0"/>
                <w:numId w:val="27"/>
              </w:numPr>
              <w:rPr>
                <w:rFonts w:cstheme="minorHAnsi"/>
                <w:sz w:val="22"/>
                <w:szCs w:val="22"/>
              </w:rPr>
            </w:pPr>
            <w:r w:rsidRPr="0090672D">
              <w:rPr>
                <w:rFonts w:cstheme="minorHAnsi"/>
                <w:sz w:val="22"/>
                <w:szCs w:val="22"/>
              </w:rPr>
              <w:t xml:space="preserve">Cross boundary </w:t>
            </w:r>
            <w:r w:rsidRPr="0090672D">
              <w:rPr>
                <w:rFonts w:cstheme="minorHAnsi"/>
                <w:sz w:val="22"/>
                <w:szCs w:val="22"/>
              </w:rPr>
              <w:lastRenderedPageBreak/>
              <w:t>technical and scientific cooperation and information sharing is evident.</w:t>
            </w:r>
          </w:p>
          <w:p w14:paraId="114BF31D" w14:textId="64807D40" w:rsidR="0092643E" w:rsidRPr="0090672D" w:rsidRDefault="0092643E" w:rsidP="00EF11F7">
            <w:pPr>
              <w:pStyle w:val="ListParagraph"/>
              <w:numPr>
                <w:ilvl w:val="0"/>
                <w:numId w:val="27"/>
              </w:numPr>
              <w:rPr>
                <w:rFonts w:cstheme="minorHAnsi"/>
                <w:sz w:val="22"/>
                <w:szCs w:val="22"/>
              </w:rPr>
            </w:pPr>
            <w:r w:rsidRPr="0090672D">
              <w:rPr>
                <w:rFonts w:cstheme="minorHAnsi"/>
                <w:sz w:val="22"/>
                <w:szCs w:val="22"/>
              </w:rPr>
              <w:t xml:space="preserve">Common operating procedures are developed, shared, </w:t>
            </w:r>
            <w:proofErr w:type="gramStart"/>
            <w:r w:rsidRPr="0090672D">
              <w:rPr>
                <w:rFonts w:cstheme="minorHAnsi"/>
                <w:sz w:val="22"/>
                <w:szCs w:val="22"/>
              </w:rPr>
              <w:t>understood</w:t>
            </w:r>
            <w:proofErr w:type="gramEnd"/>
            <w:r w:rsidRPr="0090672D">
              <w:rPr>
                <w:rFonts w:cstheme="minorHAnsi"/>
                <w:sz w:val="22"/>
                <w:szCs w:val="22"/>
              </w:rPr>
              <w:t xml:space="preserve"> and used by all role-players.</w:t>
            </w:r>
          </w:p>
          <w:p w14:paraId="2325223B" w14:textId="77777777" w:rsidR="0092643E" w:rsidRPr="0090672D" w:rsidRDefault="0092643E" w:rsidP="00EF11F7">
            <w:pPr>
              <w:pStyle w:val="ListParagraph"/>
              <w:numPr>
                <w:ilvl w:val="0"/>
                <w:numId w:val="27"/>
              </w:numPr>
              <w:rPr>
                <w:rFonts w:cstheme="minorHAnsi"/>
                <w:sz w:val="22"/>
                <w:szCs w:val="22"/>
              </w:rPr>
            </w:pPr>
            <w:r w:rsidRPr="0090672D">
              <w:rPr>
                <w:rFonts w:cstheme="minorHAnsi"/>
                <w:sz w:val="22"/>
                <w:szCs w:val="22"/>
              </w:rPr>
              <w:t>Functioning multi-hazard early warning systems (see 4.2)</w:t>
            </w:r>
          </w:p>
        </w:tc>
        <w:tc>
          <w:tcPr>
            <w:tcW w:w="1777" w:type="dxa"/>
          </w:tcPr>
          <w:p w14:paraId="378F21F0" w14:textId="77777777" w:rsidR="0092643E" w:rsidRDefault="002A4CAE" w:rsidP="006C117E">
            <w:pPr>
              <w:rPr>
                <w:rFonts w:cstheme="minorHAnsi"/>
                <w:sz w:val="22"/>
                <w:szCs w:val="22"/>
              </w:rPr>
            </w:pPr>
            <w:r>
              <w:rPr>
                <w:rFonts w:cstheme="minorHAnsi"/>
                <w:sz w:val="22"/>
                <w:szCs w:val="22"/>
              </w:rPr>
              <w:lastRenderedPageBreak/>
              <w:t>One risk review per REC</w:t>
            </w:r>
          </w:p>
          <w:p w14:paraId="251D6DC0" w14:textId="77777777" w:rsidR="002A4CAE" w:rsidRDefault="002A4CAE" w:rsidP="006C117E">
            <w:pPr>
              <w:rPr>
                <w:rFonts w:cstheme="minorHAnsi"/>
                <w:sz w:val="22"/>
                <w:szCs w:val="22"/>
              </w:rPr>
            </w:pPr>
          </w:p>
          <w:p w14:paraId="553C63E0" w14:textId="77777777" w:rsidR="002A4CAE" w:rsidRDefault="002A4CAE" w:rsidP="006C117E">
            <w:pPr>
              <w:rPr>
                <w:rFonts w:cstheme="minorHAnsi"/>
                <w:sz w:val="22"/>
                <w:szCs w:val="22"/>
              </w:rPr>
            </w:pPr>
          </w:p>
          <w:p w14:paraId="1B622934" w14:textId="77777777" w:rsidR="002A4CAE" w:rsidRDefault="002A4CAE" w:rsidP="006C117E">
            <w:pPr>
              <w:rPr>
                <w:sz w:val="22"/>
                <w:szCs w:val="22"/>
              </w:rPr>
            </w:pPr>
            <w:r>
              <w:rPr>
                <w:rFonts w:cstheme="minorHAnsi"/>
                <w:sz w:val="22"/>
                <w:szCs w:val="22"/>
              </w:rPr>
              <w:lastRenderedPageBreak/>
              <w:t xml:space="preserve">Information sharing per REC via </w:t>
            </w:r>
            <w:r>
              <w:rPr>
                <w:sz w:val="22"/>
                <w:szCs w:val="22"/>
              </w:rPr>
              <w:t>DRMICS (see 1.4.3)</w:t>
            </w:r>
          </w:p>
          <w:p w14:paraId="0DE24471" w14:textId="77777777" w:rsidR="002A4CAE" w:rsidRDefault="002A4CAE" w:rsidP="006C117E">
            <w:pPr>
              <w:rPr>
                <w:sz w:val="22"/>
                <w:szCs w:val="22"/>
              </w:rPr>
            </w:pPr>
          </w:p>
          <w:p w14:paraId="0A3985CE" w14:textId="77777777" w:rsidR="002A4CAE" w:rsidRDefault="002A4CAE" w:rsidP="006C117E">
            <w:pPr>
              <w:rPr>
                <w:sz w:val="22"/>
                <w:szCs w:val="22"/>
              </w:rPr>
            </w:pPr>
          </w:p>
          <w:p w14:paraId="2A694BF2" w14:textId="77777777" w:rsidR="002A4CAE" w:rsidRDefault="002A4CAE" w:rsidP="006C117E">
            <w:pPr>
              <w:rPr>
                <w:sz w:val="22"/>
                <w:szCs w:val="22"/>
              </w:rPr>
            </w:pPr>
          </w:p>
          <w:p w14:paraId="3F6F226E" w14:textId="77777777" w:rsidR="002A4CAE" w:rsidRDefault="002A4CAE" w:rsidP="006C117E">
            <w:pPr>
              <w:rPr>
                <w:sz w:val="22"/>
                <w:szCs w:val="22"/>
              </w:rPr>
            </w:pPr>
          </w:p>
          <w:p w14:paraId="7E35717B" w14:textId="77777777" w:rsidR="002A4CAE" w:rsidRDefault="002A4CAE" w:rsidP="006C117E">
            <w:pPr>
              <w:rPr>
                <w:rFonts w:cstheme="minorHAnsi"/>
                <w:sz w:val="22"/>
                <w:szCs w:val="22"/>
              </w:rPr>
            </w:pPr>
            <w:r w:rsidRPr="0090672D">
              <w:rPr>
                <w:rFonts w:cstheme="minorHAnsi"/>
                <w:sz w:val="22"/>
                <w:szCs w:val="22"/>
              </w:rPr>
              <w:t>Common operating procedures</w:t>
            </w:r>
            <w:r>
              <w:rPr>
                <w:rFonts w:cstheme="minorHAnsi"/>
                <w:sz w:val="22"/>
                <w:szCs w:val="22"/>
              </w:rPr>
              <w:t xml:space="preserve"> per REC</w:t>
            </w:r>
          </w:p>
          <w:p w14:paraId="7C225BB1" w14:textId="77777777" w:rsidR="002A4CAE" w:rsidRDefault="002A4CAE" w:rsidP="006C117E">
            <w:pPr>
              <w:rPr>
                <w:rFonts w:cstheme="minorHAnsi"/>
                <w:sz w:val="22"/>
                <w:szCs w:val="22"/>
              </w:rPr>
            </w:pPr>
          </w:p>
          <w:p w14:paraId="105FDDFD" w14:textId="77777777" w:rsidR="002A4CAE" w:rsidRDefault="002A4CAE" w:rsidP="006C117E">
            <w:pPr>
              <w:rPr>
                <w:rFonts w:cstheme="minorHAnsi"/>
                <w:sz w:val="22"/>
                <w:szCs w:val="22"/>
              </w:rPr>
            </w:pPr>
          </w:p>
          <w:p w14:paraId="05EC421D" w14:textId="77777777" w:rsidR="002A4CAE" w:rsidRDefault="002A4CAE" w:rsidP="006C117E">
            <w:pPr>
              <w:rPr>
                <w:rFonts w:cstheme="minorHAnsi"/>
                <w:sz w:val="22"/>
                <w:szCs w:val="22"/>
              </w:rPr>
            </w:pPr>
          </w:p>
          <w:p w14:paraId="47EA6227" w14:textId="77777777" w:rsidR="002A4CAE" w:rsidRDefault="002A4CAE" w:rsidP="006C117E">
            <w:pPr>
              <w:rPr>
                <w:rFonts w:cstheme="minorHAnsi"/>
                <w:sz w:val="22"/>
                <w:szCs w:val="22"/>
              </w:rPr>
            </w:pPr>
          </w:p>
          <w:p w14:paraId="55546987" w14:textId="77777777" w:rsidR="002A4CAE" w:rsidRDefault="002A4CAE" w:rsidP="006C117E">
            <w:pPr>
              <w:rPr>
                <w:rFonts w:cstheme="minorHAnsi"/>
                <w:sz w:val="22"/>
                <w:szCs w:val="22"/>
              </w:rPr>
            </w:pPr>
          </w:p>
          <w:p w14:paraId="0A299FEB" w14:textId="77777777" w:rsidR="002A4CAE" w:rsidRDefault="002A4CAE" w:rsidP="006C117E">
            <w:pPr>
              <w:rPr>
                <w:rFonts w:cstheme="minorHAnsi"/>
                <w:sz w:val="22"/>
                <w:szCs w:val="22"/>
              </w:rPr>
            </w:pPr>
          </w:p>
          <w:p w14:paraId="1EEA01A7" w14:textId="0476FB9D" w:rsidR="002A4CAE" w:rsidRPr="0090672D" w:rsidRDefault="002A4CAE" w:rsidP="006C117E">
            <w:pPr>
              <w:rPr>
                <w:rFonts w:cstheme="minorHAnsi"/>
                <w:sz w:val="22"/>
                <w:szCs w:val="22"/>
              </w:rPr>
            </w:pPr>
            <w:r>
              <w:rPr>
                <w:rFonts w:cstheme="minorHAnsi"/>
                <w:sz w:val="22"/>
                <w:szCs w:val="22"/>
              </w:rPr>
              <w:t>MHEWS per REC</w:t>
            </w:r>
          </w:p>
        </w:tc>
        <w:tc>
          <w:tcPr>
            <w:tcW w:w="1233" w:type="dxa"/>
          </w:tcPr>
          <w:p w14:paraId="7F1372CC" w14:textId="649ABA4D" w:rsidR="0092643E" w:rsidRPr="0090672D" w:rsidRDefault="0092643E" w:rsidP="006C117E">
            <w:pPr>
              <w:rPr>
                <w:rFonts w:cstheme="minorHAnsi"/>
                <w:sz w:val="22"/>
                <w:szCs w:val="22"/>
              </w:rPr>
            </w:pPr>
            <w:r w:rsidRPr="0090672D">
              <w:rPr>
                <w:rFonts w:cstheme="minorHAnsi"/>
                <w:sz w:val="22"/>
                <w:szCs w:val="22"/>
              </w:rPr>
              <w:lastRenderedPageBreak/>
              <w:t>G2 – G-5</w:t>
            </w:r>
          </w:p>
        </w:tc>
        <w:tc>
          <w:tcPr>
            <w:tcW w:w="1473" w:type="dxa"/>
          </w:tcPr>
          <w:p w14:paraId="386D97E1" w14:textId="77777777" w:rsidR="0092643E" w:rsidRPr="0090672D" w:rsidRDefault="0092643E" w:rsidP="006C117E">
            <w:pPr>
              <w:rPr>
                <w:rFonts w:cstheme="minorHAnsi"/>
                <w:sz w:val="22"/>
                <w:szCs w:val="22"/>
              </w:rPr>
            </w:pPr>
            <w:r w:rsidRPr="0090672D">
              <w:rPr>
                <w:rFonts w:cstheme="minorHAnsi"/>
                <w:sz w:val="22"/>
                <w:szCs w:val="22"/>
              </w:rPr>
              <w:t xml:space="preserve">Annually </w:t>
            </w:r>
          </w:p>
          <w:p w14:paraId="714799E0" w14:textId="77777777" w:rsidR="002A4CAE" w:rsidRDefault="002A4CAE" w:rsidP="006C117E">
            <w:pPr>
              <w:rPr>
                <w:rFonts w:cstheme="minorHAnsi"/>
                <w:sz w:val="22"/>
                <w:szCs w:val="22"/>
              </w:rPr>
            </w:pPr>
          </w:p>
          <w:p w14:paraId="59389F02" w14:textId="77777777" w:rsidR="002A4CAE" w:rsidRDefault="002A4CAE" w:rsidP="006C117E">
            <w:pPr>
              <w:rPr>
                <w:rFonts w:cstheme="minorHAnsi"/>
                <w:sz w:val="22"/>
                <w:szCs w:val="22"/>
              </w:rPr>
            </w:pPr>
          </w:p>
          <w:p w14:paraId="5898E483" w14:textId="77777777" w:rsidR="002A4CAE" w:rsidRDefault="002A4CAE" w:rsidP="006C117E">
            <w:pPr>
              <w:rPr>
                <w:rFonts w:cstheme="minorHAnsi"/>
                <w:sz w:val="22"/>
                <w:szCs w:val="22"/>
              </w:rPr>
            </w:pPr>
          </w:p>
          <w:p w14:paraId="1ACBCD22" w14:textId="7C83569E" w:rsidR="0092643E" w:rsidRPr="0090672D" w:rsidRDefault="0092643E" w:rsidP="006C117E">
            <w:pPr>
              <w:rPr>
                <w:rFonts w:cstheme="minorHAnsi"/>
                <w:sz w:val="22"/>
                <w:szCs w:val="22"/>
              </w:rPr>
            </w:pPr>
            <w:r w:rsidRPr="0090672D">
              <w:rPr>
                <w:rFonts w:cstheme="minorHAnsi"/>
                <w:sz w:val="22"/>
                <w:szCs w:val="22"/>
              </w:rPr>
              <w:t>July 2023</w:t>
            </w:r>
          </w:p>
          <w:p w14:paraId="2503B197" w14:textId="77777777" w:rsidR="0092643E" w:rsidRPr="0090672D" w:rsidRDefault="0092643E" w:rsidP="006C117E">
            <w:pPr>
              <w:rPr>
                <w:rFonts w:cstheme="minorHAnsi"/>
                <w:sz w:val="22"/>
                <w:szCs w:val="22"/>
              </w:rPr>
            </w:pPr>
          </w:p>
          <w:p w14:paraId="38288749" w14:textId="77777777" w:rsidR="0092643E" w:rsidRPr="0090672D" w:rsidRDefault="0092643E" w:rsidP="006C117E">
            <w:pPr>
              <w:rPr>
                <w:rFonts w:cstheme="minorHAnsi"/>
                <w:sz w:val="22"/>
                <w:szCs w:val="22"/>
              </w:rPr>
            </w:pPr>
          </w:p>
          <w:p w14:paraId="37198BF5" w14:textId="77777777" w:rsidR="002A4CAE" w:rsidRDefault="002A4CAE" w:rsidP="006C117E">
            <w:pPr>
              <w:rPr>
                <w:rFonts w:cstheme="minorHAnsi"/>
                <w:sz w:val="22"/>
                <w:szCs w:val="22"/>
              </w:rPr>
            </w:pPr>
          </w:p>
          <w:p w14:paraId="28F6FD44" w14:textId="77777777" w:rsidR="002A4CAE" w:rsidRDefault="002A4CAE" w:rsidP="006C117E">
            <w:pPr>
              <w:rPr>
                <w:rFonts w:cstheme="minorHAnsi"/>
                <w:sz w:val="22"/>
                <w:szCs w:val="22"/>
              </w:rPr>
            </w:pPr>
          </w:p>
          <w:p w14:paraId="21E601DD" w14:textId="77777777" w:rsidR="002A4CAE" w:rsidRDefault="002A4CAE" w:rsidP="006C117E">
            <w:pPr>
              <w:rPr>
                <w:rFonts w:cstheme="minorHAnsi"/>
                <w:sz w:val="22"/>
                <w:szCs w:val="22"/>
              </w:rPr>
            </w:pPr>
          </w:p>
          <w:p w14:paraId="742B74DF" w14:textId="77777777" w:rsidR="002A4CAE" w:rsidRDefault="002A4CAE" w:rsidP="006C117E">
            <w:pPr>
              <w:rPr>
                <w:rFonts w:cstheme="minorHAnsi"/>
                <w:sz w:val="22"/>
                <w:szCs w:val="22"/>
              </w:rPr>
            </w:pPr>
          </w:p>
          <w:p w14:paraId="31ADAFBC" w14:textId="77777777" w:rsidR="002A4CAE" w:rsidRDefault="002A4CAE" w:rsidP="006C117E">
            <w:pPr>
              <w:rPr>
                <w:rFonts w:cstheme="minorHAnsi"/>
                <w:sz w:val="22"/>
                <w:szCs w:val="22"/>
              </w:rPr>
            </w:pPr>
          </w:p>
          <w:p w14:paraId="6B2FD8AB" w14:textId="422F7524" w:rsidR="0092643E" w:rsidRPr="0090672D" w:rsidRDefault="0092643E" w:rsidP="006C117E">
            <w:pPr>
              <w:rPr>
                <w:rFonts w:cstheme="minorHAnsi"/>
                <w:sz w:val="22"/>
                <w:szCs w:val="22"/>
              </w:rPr>
            </w:pPr>
            <w:r w:rsidRPr="0090672D">
              <w:rPr>
                <w:rFonts w:cstheme="minorHAnsi"/>
                <w:sz w:val="22"/>
                <w:szCs w:val="22"/>
              </w:rPr>
              <w:t>Dec 2023</w:t>
            </w:r>
          </w:p>
          <w:p w14:paraId="20BD9A1A" w14:textId="77777777" w:rsidR="0092643E" w:rsidRPr="0090672D" w:rsidRDefault="0092643E" w:rsidP="006C117E">
            <w:pPr>
              <w:rPr>
                <w:rFonts w:cstheme="minorHAnsi"/>
                <w:sz w:val="22"/>
                <w:szCs w:val="22"/>
              </w:rPr>
            </w:pPr>
          </w:p>
          <w:p w14:paraId="0C136CF1" w14:textId="77777777" w:rsidR="0092643E" w:rsidRPr="0090672D" w:rsidRDefault="0092643E" w:rsidP="006C117E">
            <w:pPr>
              <w:rPr>
                <w:rFonts w:cstheme="minorHAnsi"/>
                <w:sz w:val="22"/>
                <w:szCs w:val="22"/>
              </w:rPr>
            </w:pPr>
          </w:p>
          <w:p w14:paraId="59DC6300" w14:textId="77777777" w:rsidR="002A4CAE" w:rsidRDefault="002A4CAE" w:rsidP="006C117E">
            <w:pPr>
              <w:rPr>
                <w:rFonts w:cstheme="minorHAnsi"/>
                <w:sz w:val="22"/>
                <w:szCs w:val="22"/>
              </w:rPr>
            </w:pPr>
          </w:p>
          <w:p w14:paraId="7A92B2B8" w14:textId="77777777" w:rsidR="002A4CAE" w:rsidRDefault="002A4CAE" w:rsidP="006C117E">
            <w:pPr>
              <w:rPr>
                <w:rFonts w:cstheme="minorHAnsi"/>
                <w:sz w:val="22"/>
                <w:szCs w:val="22"/>
              </w:rPr>
            </w:pPr>
          </w:p>
          <w:p w14:paraId="549AE51C" w14:textId="77777777" w:rsidR="002A4CAE" w:rsidRDefault="002A4CAE" w:rsidP="006C117E">
            <w:pPr>
              <w:rPr>
                <w:rFonts w:cstheme="minorHAnsi"/>
                <w:sz w:val="22"/>
                <w:szCs w:val="22"/>
              </w:rPr>
            </w:pPr>
          </w:p>
          <w:p w14:paraId="1C3C87B0" w14:textId="77777777" w:rsidR="002A4CAE" w:rsidRDefault="002A4CAE" w:rsidP="006C117E">
            <w:pPr>
              <w:rPr>
                <w:rFonts w:cstheme="minorHAnsi"/>
                <w:sz w:val="22"/>
                <w:szCs w:val="22"/>
              </w:rPr>
            </w:pPr>
          </w:p>
          <w:p w14:paraId="58F87E30" w14:textId="77777777" w:rsidR="002A4CAE" w:rsidRDefault="002A4CAE" w:rsidP="006C117E">
            <w:pPr>
              <w:rPr>
                <w:rFonts w:cstheme="minorHAnsi"/>
                <w:sz w:val="22"/>
                <w:szCs w:val="22"/>
              </w:rPr>
            </w:pPr>
          </w:p>
          <w:p w14:paraId="3EF6ED63" w14:textId="77777777" w:rsidR="002A4CAE" w:rsidRDefault="002A4CAE" w:rsidP="006C117E">
            <w:pPr>
              <w:rPr>
                <w:rFonts w:cstheme="minorHAnsi"/>
                <w:sz w:val="22"/>
                <w:szCs w:val="22"/>
              </w:rPr>
            </w:pPr>
          </w:p>
          <w:p w14:paraId="1D0DDB0A" w14:textId="77777777" w:rsidR="002A4CAE" w:rsidRDefault="002A4CAE" w:rsidP="006C117E">
            <w:pPr>
              <w:rPr>
                <w:rFonts w:cstheme="minorHAnsi"/>
                <w:sz w:val="22"/>
                <w:szCs w:val="22"/>
              </w:rPr>
            </w:pPr>
          </w:p>
          <w:p w14:paraId="634F50ED" w14:textId="21FDB4CD" w:rsidR="0092643E" w:rsidRPr="0090672D" w:rsidRDefault="0092643E" w:rsidP="006C117E">
            <w:pPr>
              <w:rPr>
                <w:rFonts w:cstheme="minorHAnsi"/>
                <w:sz w:val="22"/>
                <w:szCs w:val="22"/>
              </w:rPr>
            </w:pPr>
            <w:r w:rsidRPr="0090672D">
              <w:rPr>
                <w:rFonts w:cstheme="minorHAnsi"/>
                <w:sz w:val="22"/>
                <w:szCs w:val="22"/>
              </w:rPr>
              <w:t>Dec 2025</w:t>
            </w:r>
          </w:p>
        </w:tc>
      </w:tr>
      <w:tr w:rsidR="0092643E" w:rsidRPr="0090672D" w14:paraId="3982B1A5" w14:textId="77777777" w:rsidTr="00830B27">
        <w:tc>
          <w:tcPr>
            <w:tcW w:w="2162" w:type="dxa"/>
          </w:tcPr>
          <w:p w14:paraId="0A392C6A" w14:textId="77777777" w:rsidR="0092643E" w:rsidRPr="0090672D" w:rsidRDefault="0092643E" w:rsidP="006C117E">
            <w:pPr>
              <w:rPr>
                <w:rFonts w:cstheme="minorHAnsi"/>
                <w:sz w:val="22"/>
                <w:szCs w:val="22"/>
              </w:rPr>
            </w:pPr>
          </w:p>
        </w:tc>
        <w:tc>
          <w:tcPr>
            <w:tcW w:w="2426" w:type="dxa"/>
          </w:tcPr>
          <w:p w14:paraId="1CE718D9" w14:textId="62C9B448"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3</w:t>
            </w:r>
            <w:r w:rsidRPr="0090672D">
              <w:rPr>
                <w:rFonts w:cstheme="minorHAnsi"/>
                <w:sz w:val="22"/>
                <w:szCs w:val="22"/>
              </w:rPr>
              <w:t>.2) Establish regional frameworks for development of regional disaster-resilient health infrastructure and public health systems.</w:t>
            </w:r>
          </w:p>
        </w:tc>
        <w:tc>
          <w:tcPr>
            <w:tcW w:w="1822" w:type="dxa"/>
          </w:tcPr>
          <w:p w14:paraId="204EBBF1" w14:textId="5702E630" w:rsidR="0092643E" w:rsidRPr="0090672D" w:rsidRDefault="0092643E" w:rsidP="006C117E">
            <w:pPr>
              <w:rPr>
                <w:rFonts w:cstheme="minorHAnsi"/>
                <w:sz w:val="22"/>
                <w:szCs w:val="22"/>
              </w:rPr>
            </w:pPr>
            <w:r w:rsidRPr="0090672D">
              <w:rPr>
                <w:rFonts w:cstheme="minorHAnsi"/>
                <w:sz w:val="22"/>
                <w:szCs w:val="22"/>
              </w:rPr>
              <w:t>Continental and Regional</w:t>
            </w:r>
          </w:p>
        </w:tc>
        <w:tc>
          <w:tcPr>
            <w:tcW w:w="1523" w:type="dxa"/>
          </w:tcPr>
          <w:p w14:paraId="32618473" w14:textId="77777777" w:rsidR="0092643E" w:rsidRPr="0092643E" w:rsidRDefault="0092643E" w:rsidP="006C117E">
            <w:pPr>
              <w:rPr>
                <w:rFonts w:cstheme="minorHAnsi"/>
                <w:sz w:val="22"/>
                <w:szCs w:val="22"/>
              </w:rPr>
            </w:pPr>
            <w:r w:rsidRPr="0092643E">
              <w:rPr>
                <w:rFonts w:cstheme="minorHAnsi"/>
                <w:sz w:val="22"/>
                <w:szCs w:val="22"/>
              </w:rPr>
              <w:t xml:space="preserve">AUC (including CDC), RECs, </w:t>
            </w:r>
          </w:p>
          <w:p w14:paraId="23D906EA" w14:textId="13C48E28" w:rsidR="0092643E" w:rsidRPr="0092643E" w:rsidRDefault="0092643E" w:rsidP="006C117E">
            <w:pPr>
              <w:rPr>
                <w:rFonts w:cstheme="minorHAnsi"/>
                <w:sz w:val="22"/>
                <w:szCs w:val="22"/>
              </w:rPr>
            </w:pPr>
            <w:r w:rsidRPr="0092643E">
              <w:rPr>
                <w:rFonts w:cstheme="minorHAnsi"/>
                <w:sz w:val="22"/>
                <w:szCs w:val="22"/>
              </w:rPr>
              <w:t>MS</w:t>
            </w:r>
          </w:p>
          <w:p w14:paraId="57EB09DC" w14:textId="77777777" w:rsidR="0092643E" w:rsidRPr="0092643E" w:rsidRDefault="0092643E" w:rsidP="006C117E">
            <w:pPr>
              <w:rPr>
                <w:rFonts w:cstheme="minorHAnsi"/>
                <w:sz w:val="22"/>
                <w:szCs w:val="22"/>
              </w:rPr>
            </w:pPr>
          </w:p>
          <w:p w14:paraId="71A84321" w14:textId="0B789EB0" w:rsidR="0092643E" w:rsidRPr="0092643E" w:rsidRDefault="0092643E" w:rsidP="0092643E">
            <w:pPr>
              <w:pStyle w:val="TableStyle2"/>
              <w:rPr>
                <w:rFonts w:cstheme="minorHAnsi"/>
                <w:sz w:val="22"/>
                <w:szCs w:val="22"/>
              </w:rPr>
            </w:pPr>
          </w:p>
        </w:tc>
        <w:tc>
          <w:tcPr>
            <w:tcW w:w="1896" w:type="dxa"/>
          </w:tcPr>
          <w:p w14:paraId="68655E16" w14:textId="65EDDF9C" w:rsidR="0092643E" w:rsidRPr="0090672D" w:rsidRDefault="0092643E" w:rsidP="00EF11F7">
            <w:pPr>
              <w:pStyle w:val="TableStyle2"/>
              <w:numPr>
                <w:ilvl w:val="0"/>
                <w:numId w:val="28"/>
              </w:numPr>
              <w:rPr>
                <w:rFonts w:asciiTheme="minorHAnsi" w:eastAsia="Arial Unicode MS" w:hAnsiTheme="minorHAnsi" w:cstheme="minorHAnsi"/>
                <w:sz w:val="22"/>
                <w:szCs w:val="22"/>
              </w:rPr>
            </w:pPr>
            <w:r w:rsidRPr="0090672D">
              <w:rPr>
                <w:rFonts w:asciiTheme="minorHAnsi" w:eastAsia="Arial Unicode MS" w:hAnsiTheme="minorHAnsi" w:cstheme="minorHAnsi"/>
                <w:sz w:val="22"/>
                <w:szCs w:val="22"/>
              </w:rPr>
              <w:t xml:space="preserve">Continental and Regional legal and statutory instruments for public health, where needed have been developed </w:t>
            </w:r>
            <w:r w:rsidRPr="0090672D">
              <w:rPr>
                <w:rFonts w:asciiTheme="minorHAnsi" w:eastAsia="Arial Unicode MS" w:hAnsiTheme="minorHAnsi" w:cstheme="minorHAnsi"/>
                <w:sz w:val="22"/>
                <w:szCs w:val="22"/>
              </w:rPr>
              <w:lastRenderedPageBreak/>
              <w:t>and implemented.</w:t>
            </w:r>
          </w:p>
          <w:p w14:paraId="75DFC721" w14:textId="2D6C7FC9" w:rsidR="0092643E" w:rsidRPr="0090672D" w:rsidRDefault="004A3F99" w:rsidP="00EF11F7">
            <w:pPr>
              <w:pStyle w:val="TableStyle2"/>
              <w:numPr>
                <w:ilvl w:val="0"/>
                <w:numId w:val="28"/>
              </w:numPr>
              <w:rPr>
                <w:rFonts w:asciiTheme="minorHAnsi" w:eastAsia="Arial Unicode MS" w:hAnsiTheme="minorHAnsi" w:cstheme="minorHAnsi"/>
                <w:sz w:val="22"/>
                <w:szCs w:val="22"/>
              </w:rPr>
            </w:pPr>
            <w:r>
              <w:rPr>
                <w:rFonts w:asciiTheme="minorHAnsi" w:eastAsia="Arial Unicode MS" w:hAnsiTheme="minorHAnsi" w:cstheme="minorHAnsi"/>
                <w:sz w:val="22"/>
                <w:szCs w:val="22"/>
              </w:rPr>
              <w:t>Regional s</w:t>
            </w:r>
            <w:r w:rsidR="0092643E" w:rsidRPr="0090672D">
              <w:rPr>
                <w:rFonts w:asciiTheme="minorHAnsi" w:eastAsia="Arial Unicode MS" w:hAnsiTheme="minorHAnsi" w:cstheme="minorHAnsi"/>
                <w:sz w:val="22"/>
                <w:szCs w:val="22"/>
              </w:rPr>
              <w:t>ub-structures for public health have been established and are functioning.</w:t>
            </w:r>
          </w:p>
          <w:p w14:paraId="568A1C89" w14:textId="5B1A4BCE" w:rsidR="0092643E" w:rsidRPr="0090672D" w:rsidRDefault="0092643E" w:rsidP="00EF11F7">
            <w:pPr>
              <w:pStyle w:val="TableStyle2"/>
              <w:numPr>
                <w:ilvl w:val="0"/>
                <w:numId w:val="28"/>
              </w:numPr>
              <w:rPr>
                <w:rFonts w:asciiTheme="minorHAnsi" w:eastAsia="Arial Unicode MS" w:hAnsiTheme="minorHAnsi" w:cstheme="minorHAnsi"/>
                <w:sz w:val="22"/>
                <w:szCs w:val="22"/>
              </w:rPr>
            </w:pPr>
            <w:r w:rsidRPr="0090672D">
              <w:rPr>
                <w:rFonts w:asciiTheme="minorHAnsi" w:eastAsia="Arial Unicode MS" w:hAnsiTheme="minorHAnsi" w:cstheme="minorHAnsi"/>
                <w:sz w:val="22"/>
                <w:szCs w:val="22"/>
              </w:rPr>
              <w:t>Regional frameworks for disaster resilient health systems have been determined and enhanced.</w:t>
            </w:r>
          </w:p>
          <w:p w14:paraId="6822E145" w14:textId="2C3983A4" w:rsidR="0092643E" w:rsidRPr="0090672D" w:rsidRDefault="0092643E" w:rsidP="00EF11F7">
            <w:pPr>
              <w:pStyle w:val="TableStyle2"/>
              <w:numPr>
                <w:ilvl w:val="0"/>
                <w:numId w:val="28"/>
              </w:numPr>
              <w:rPr>
                <w:rFonts w:asciiTheme="minorHAnsi" w:eastAsia="Arial Unicode MS" w:hAnsiTheme="minorHAnsi" w:cstheme="minorHAnsi"/>
                <w:sz w:val="22"/>
                <w:szCs w:val="22"/>
              </w:rPr>
            </w:pPr>
            <w:r w:rsidRPr="0090672D">
              <w:rPr>
                <w:rFonts w:asciiTheme="minorHAnsi" w:eastAsia="Arial Unicode MS" w:hAnsiTheme="minorHAnsi" w:cstheme="minorHAnsi"/>
                <w:sz w:val="22"/>
                <w:szCs w:val="22"/>
              </w:rPr>
              <w:t>Improved coordination and Trans-boundary management of public health risks.</w:t>
            </w:r>
          </w:p>
        </w:tc>
        <w:tc>
          <w:tcPr>
            <w:tcW w:w="1777" w:type="dxa"/>
          </w:tcPr>
          <w:p w14:paraId="38C413AE" w14:textId="77777777" w:rsidR="0092643E" w:rsidRDefault="00694571" w:rsidP="006C117E">
            <w:pPr>
              <w:rPr>
                <w:rFonts w:eastAsia="Arial Unicode MS" w:cstheme="minorHAnsi"/>
                <w:sz w:val="22"/>
                <w:szCs w:val="22"/>
              </w:rPr>
            </w:pPr>
            <w:r w:rsidRPr="0090672D">
              <w:rPr>
                <w:rFonts w:eastAsia="Arial Unicode MS" w:cstheme="minorHAnsi"/>
                <w:sz w:val="22"/>
                <w:szCs w:val="22"/>
              </w:rPr>
              <w:lastRenderedPageBreak/>
              <w:t>Continental and Regional legal and statutory instruments for public health</w:t>
            </w:r>
          </w:p>
          <w:p w14:paraId="408026B7" w14:textId="77777777" w:rsidR="00694571" w:rsidRDefault="00694571" w:rsidP="006C117E">
            <w:pPr>
              <w:rPr>
                <w:rFonts w:eastAsia="Arial Unicode MS" w:cstheme="minorHAnsi"/>
                <w:sz w:val="22"/>
                <w:szCs w:val="22"/>
              </w:rPr>
            </w:pPr>
          </w:p>
          <w:p w14:paraId="0B719A7E" w14:textId="77777777" w:rsidR="00694571" w:rsidRDefault="00694571" w:rsidP="006C117E">
            <w:pPr>
              <w:rPr>
                <w:rFonts w:eastAsia="Arial Unicode MS" w:cstheme="minorHAnsi"/>
                <w:sz w:val="22"/>
                <w:szCs w:val="22"/>
              </w:rPr>
            </w:pPr>
          </w:p>
          <w:p w14:paraId="691836D2" w14:textId="77777777" w:rsidR="00694571" w:rsidRDefault="00694571" w:rsidP="006C117E">
            <w:pPr>
              <w:rPr>
                <w:rFonts w:eastAsia="Arial Unicode MS" w:cstheme="minorHAnsi"/>
                <w:sz w:val="22"/>
                <w:szCs w:val="22"/>
              </w:rPr>
            </w:pPr>
          </w:p>
          <w:p w14:paraId="40EC5D79" w14:textId="77777777" w:rsidR="00694571" w:rsidRDefault="00694571" w:rsidP="006C117E">
            <w:pPr>
              <w:rPr>
                <w:rFonts w:eastAsia="Arial Unicode MS" w:cstheme="minorHAnsi"/>
                <w:sz w:val="22"/>
                <w:szCs w:val="22"/>
              </w:rPr>
            </w:pPr>
          </w:p>
          <w:p w14:paraId="6BCCF934" w14:textId="77777777" w:rsidR="00694571" w:rsidRDefault="00694571" w:rsidP="006C117E">
            <w:pPr>
              <w:rPr>
                <w:rFonts w:eastAsia="Arial Unicode MS" w:cstheme="minorHAnsi"/>
                <w:sz w:val="22"/>
                <w:szCs w:val="22"/>
              </w:rPr>
            </w:pPr>
          </w:p>
          <w:p w14:paraId="41BF0181" w14:textId="77777777" w:rsidR="00694571" w:rsidRDefault="00694571" w:rsidP="006C117E">
            <w:pPr>
              <w:rPr>
                <w:rFonts w:eastAsia="Arial Unicode MS" w:cstheme="minorHAnsi"/>
                <w:sz w:val="22"/>
                <w:szCs w:val="22"/>
              </w:rPr>
            </w:pPr>
          </w:p>
          <w:p w14:paraId="20E286BA" w14:textId="77777777" w:rsidR="00694571" w:rsidRDefault="00694571" w:rsidP="006C117E">
            <w:pPr>
              <w:rPr>
                <w:rFonts w:eastAsia="Arial Unicode MS" w:cstheme="minorHAnsi"/>
                <w:sz w:val="22"/>
                <w:szCs w:val="22"/>
              </w:rPr>
            </w:pPr>
          </w:p>
          <w:p w14:paraId="599FA0B4" w14:textId="77777777" w:rsidR="00694571" w:rsidRDefault="00694571" w:rsidP="006C117E">
            <w:pPr>
              <w:rPr>
                <w:rFonts w:eastAsia="Arial Unicode MS" w:cstheme="minorHAnsi"/>
                <w:sz w:val="22"/>
                <w:szCs w:val="22"/>
              </w:rPr>
            </w:pPr>
            <w:r>
              <w:rPr>
                <w:rFonts w:eastAsia="Arial Unicode MS" w:cstheme="minorHAnsi"/>
                <w:sz w:val="22"/>
                <w:szCs w:val="22"/>
              </w:rPr>
              <w:t>Regional s</w:t>
            </w:r>
            <w:r w:rsidRPr="0090672D">
              <w:rPr>
                <w:rFonts w:eastAsia="Arial Unicode MS" w:cstheme="minorHAnsi"/>
                <w:sz w:val="22"/>
                <w:szCs w:val="22"/>
              </w:rPr>
              <w:t>ub-structures for public healt</w:t>
            </w:r>
            <w:r>
              <w:rPr>
                <w:rFonts w:eastAsia="Arial Unicode MS" w:cstheme="minorHAnsi"/>
                <w:sz w:val="22"/>
                <w:szCs w:val="22"/>
              </w:rPr>
              <w:t>h in each REC</w:t>
            </w:r>
          </w:p>
          <w:p w14:paraId="7C0B90CE" w14:textId="77777777" w:rsidR="00694571" w:rsidRDefault="00694571" w:rsidP="006C117E">
            <w:pPr>
              <w:rPr>
                <w:rFonts w:eastAsia="Arial Unicode MS" w:cstheme="minorHAnsi"/>
                <w:sz w:val="22"/>
                <w:szCs w:val="22"/>
              </w:rPr>
            </w:pPr>
          </w:p>
          <w:p w14:paraId="5B70E4E5" w14:textId="77777777" w:rsidR="00694571" w:rsidRDefault="00694571" w:rsidP="006C117E">
            <w:pPr>
              <w:rPr>
                <w:rFonts w:eastAsia="Arial Unicode MS" w:cstheme="minorHAnsi"/>
                <w:sz w:val="22"/>
                <w:szCs w:val="22"/>
              </w:rPr>
            </w:pPr>
          </w:p>
          <w:p w14:paraId="3EFC1FE0" w14:textId="77777777" w:rsidR="00694571" w:rsidRDefault="00694571" w:rsidP="006C117E">
            <w:pPr>
              <w:rPr>
                <w:rFonts w:eastAsia="Arial Unicode MS" w:cstheme="minorHAnsi"/>
                <w:sz w:val="22"/>
                <w:szCs w:val="22"/>
              </w:rPr>
            </w:pPr>
          </w:p>
          <w:p w14:paraId="65C6CC94" w14:textId="6064969A" w:rsidR="00694571" w:rsidRDefault="00694571" w:rsidP="006C117E">
            <w:pPr>
              <w:rPr>
                <w:rFonts w:eastAsia="Arial Unicode MS" w:cstheme="minorHAnsi"/>
                <w:sz w:val="22"/>
                <w:szCs w:val="22"/>
              </w:rPr>
            </w:pPr>
            <w:r w:rsidRPr="0090672D">
              <w:rPr>
                <w:rFonts w:eastAsia="Arial Unicode MS" w:cstheme="minorHAnsi"/>
                <w:sz w:val="22"/>
                <w:szCs w:val="22"/>
              </w:rPr>
              <w:t>Regional frameworks for disaster resilient health systems</w:t>
            </w:r>
            <w:r>
              <w:rPr>
                <w:rFonts w:eastAsia="Arial Unicode MS" w:cstheme="minorHAnsi"/>
                <w:sz w:val="22"/>
                <w:szCs w:val="22"/>
              </w:rPr>
              <w:t xml:space="preserve"> per REC</w:t>
            </w:r>
            <w:r w:rsidR="003900FC">
              <w:rPr>
                <w:rFonts w:eastAsia="Arial Unicode MS" w:cstheme="minorHAnsi"/>
                <w:sz w:val="22"/>
                <w:szCs w:val="22"/>
              </w:rPr>
              <w:t>.</w:t>
            </w:r>
          </w:p>
          <w:p w14:paraId="0ED9ED95" w14:textId="77777777" w:rsidR="003900FC" w:rsidRDefault="003900FC" w:rsidP="006C117E">
            <w:pPr>
              <w:rPr>
                <w:rFonts w:eastAsia="Arial Unicode MS" w:cstheme="minorHAnsi"/>
                <w:sz w:val="22"/>
                <w:szCs w:val="22"/>
              </w:rPr>
            </w:pPr>
          </w:p>
          <w:p w14:paraId="09DEED47" w14:textId="77777777" w:rsidR="003900FC" w:rsidRDefault="003900FC" w:rsidP="006C117E">
            <w:pPr>
              <w:rPr>
                <w:rFonts w:eastAsia="Arial Unicode MS" w:cstheme="minorHAnsi"/>
                <w:sz w:val="22"/>
                <w:szCs w:val="22"/>
              </w:rPr>
            </w:pPr>
          </w:p>
          <w:p w14:paraId="11D8D49A" w14:textId="77777777" w:rsidR="003900FC" w:rsidRDefault="003900FC" w:rsidP="006C117E">
            <w:pPr>
              <w:rPr>
                <w:rFonts w:eastAsia="Arial Unicode MS" w:cstheme="minorHAnsi"/>
                <w:sz w:val="22"/>
                <w:szCs w:val="22"/>
              </w:rPr>
            </w:pPr>
          </w:p>
          <w:p w14:paraId="0D935B71" w14:textId="77777777" w:rsidR="003900FC" w:rsidRDefault="003900FC" w:rsidP="006C117E">
            <w:pPr>
              <w:rPr>
                <w:rFonts w:eastAsia="Arial Unicode MS" w:cstheme="minorHAnsi"/>
                <w:sz w:val="22"/>
                <w:szCs w:val="22"/>
              </w:rPr>
            </w:pPr>
          </w:p>
          <w:p w14:paraId="3111EDE4" w14:textId="77777777" w:rsidR="003900FC" w:rsidRDefault="003900FC" w:rsidP="006C117E">
            <w:pPr>
              <w:rPr>
                <w:rFonts w:eastAsia="Arial Unicode MS" w:cstheme="minorHAnsi"/>
                <w:sz w:val="22"/>
                <w:szCs w:val="22"/>
              </w:rPr>
            </w:pPr>
          </w:p>
          <w:p w14:paraId="0A694B9C" w14:textId="77777777" w:rsidR="003900FC" w:rsidRDefault="003900FC" w:rsidP="006C117E">
            <w:pPr>
              <w:rPr>
                <w:rFonts w:eastAsia="Arial Unicode MS" w:cstheme="minorHAnsi"/>
                <w:sz w:val="22"/>
                <w:szCs w:val="22"/>
              </w:rPr>
            </w:pPr>
          </w:p>
          <w:p w14:paraId="5BA677E9" w14:textId="0C80C85D" w:rsidR="003900FC" w:rsidRPr="0090672D" w:rsidRDefault="003900FC" w:rsidP="006C117E">
            <w:pPr>
              <w:rPr>
                <w:rFonts w:cstheme="minorHAnsi"/>
                <w:sz w:val="22"/>
                <w:szCs w:val="22"/>
              </w:rPr>
            </w:pPr>
            <w:r w:rsidRPr="0090672D">
              <w:rPr>
                <w:rFonts w:eastAsia="Arial Unicode MS" w:cstheme="minorHAnsi"/>
                <w:sz w:val="22"/>
                <w:szCs w:val="22"/>
              </w:rPr>
              <w:t>Trans-boundary management of public health risks</w:t>
            </w:r>
            <w:r>
              <w:rPr>
                <w:rFonts w:eastAsia="Arial Unicode MS" w:cstheme="minorHAnsi"/>
                <w:sz w:val="22"/>
                <w:szCs w:val="22"/>
              </w:rPr>
              <w:t xml:space="preserve"> as part of regional platforms.</w:t>
            </w:r>
          </w:p>
        </w:tc>
        <w:tc>
          <w:tcPr>
            <w:tcW w:w="1233" w:type="dxa"/>
          </w:tcPr>
          <w:p w14:paraId="7F811700" w14:textId="124E29CE" w:rsidR="0092643E" w:rsidRPr="0090672D" w:rsidRDefault="0092643E" w:rsidP="006C117E">
            <w:pPr>
              <w:rPr>
                <w:rFonts w:cstheme="minorHAnsi"/>
                <w:sz w:val="22"/>
                <w:szCs w:val="22"/>
              </w:rPr>
            </w:pPr>
            <w:r w:rsidRPr="0090672D">
              <w:rPr>
                <w:rFonts w:cstheme="minorHAnsi"/>
                <w:sz w:val="22"/>
                <w:szCs w:val="22"/>
              </w:rPr>
              <w:lastRenderedPageBreak/>
              <w:t>E-1 – E2; F-1 – F8.</w:t>
            </w:r>
          </w:p>
        </w:tc>
        <w:tc>
          <w:tcPr>
            <w:tcW w:w="1473" w:type="dxa"/>
          </w:tcPr>
          <w:p w14:paraId="345CEFF4" w14:textId="77777777" w:rsidR="0092643E" w:rsidRPr="0090672D" w:rsidRDefault="0092643E" w:rsidP="006C117E">
            <w:pPr>
              <w:rPr>
                <w:rFonts w:cstheme="minorHAnsi"/>
                <w:sz w:val="22"/>
                <w:szCs w:val="22"/>
              </w:rPr>
            </w:pPr>
            <w:r w:rsidRPr="0090672D">
              <w:rPr>
                <w:rFonts w:cstheme="minorHAnsi"/>
                <w:sz w:val="22"/>
                <w:szCs w:val="22"/>
              </w:rPr>
              <w:t>July 2022</w:t>
            </w:r>
          </w:p>
          <w:p w14:paraId="09B8D95D" w14:textId="77777777" w:rsidR="0092643E" w:rsidRPr="0090672D" w:rsidRDefault="0092643E" w:rsidP="006C117E">
            <w:pPr>
              <w:rPr>
                <w:rFonts w:cstheme="minorHAnsi"/>
                <w:sz w:val="22"/>
                <w:szCs w:val="22"/>
              </w:rPr>
            </w:pPr>
          </w:p>
          <w:p w14:paraId="78BEFD2A" w14:textId="77777777" w:rsidR="0092643E" w:rsidRPr="0090672D" w:rsidRDefault="0092643E" w:rsidP="006C117E">
            <w:pPr>
              <w:rPr>
                <w:rFonts w:cstheme="minorHAnsi"/>
                <w:sz w:val="22"/>
                <w:szCs w:val="22"/>
              </w:rPr>
            </w:pPr>
          </w:p>
          <w:p w14:paraId="27A76422" w14:textId="77777777" w:rsidR="0092643E" w:rsidRPr="0090672D" w:rsidRDefault="0092643E" w:rsidP="006C117E">
            <w:pPr>
              <w:rPr>
                <w:rFonts w:cstheme="minorHAnsi"/>
                <w:sz w:val="22"/>
                <w:szCs w:val="22"/>
              </w:rPr>
            </w:pPr>
          </w:p>
          <w:p w14:paraId="3FBA2B49" w14:textId="77777777" w:rsidR="004A3F99" w:rsidRDefault="004A3F99" w:rsidP="006C117E">
            <w:pPr>
              <w:rPr>
                <w:rFonts w:cstheme="minorHAnsi"/>
                <w:sz w:val="22"/>
                <w:szCs w:val="22"/>
              </w:rPr>
            </w:pPr>
          </w:p>
          <w:p w14:paraId="0BDC3221" w14:textId="77777777" w:rsidR="004A3F99" w:rsidRDefault="004A3F99" w:rsidP="006C117E">
            <w:pPr>
              <w:rPr>
                <w:rFonts w:cstheme="minorHAnsi"/>
                <w:sz w:val="22"/>
                <w:szCs w:val="22"/>
              </w:rPr>
            </w:pPr>
          </w:p>
          <w:p w14:paraId="400C004C" w14:textId="77777777" w:rsidR="004A3F99" w:rsidRDefault="004A3F99" w:rsidP="006C117E">
            <w:pPr>
              <w:rPr>
                <w:rFonts w:cstheme="minorHAnsi"/>
                <w:sz w:val="22"/>
                <w:szCs w:val="22"/>
              </w:rPr>
            </w:pPr>
          </w:p>
          <w:p w14:paraId="2FC84913" w14:textId="77777777" w:rsidR="004A3F99" w:rsidRDefault="004A3F99" w:rsidP="006C117E">
            <w:pPr>
              <w:rPr>
                <w:rFonts w:cstheme="minorHAnsi"/>
                <w:sz w:val="22"/>
                <w:szCs w:val="22"/>
              </w:rPr>
            </w:pPr>
          </w:p>
          <w:p w14:paraId="1A5029A7" w14:textId="77777777" w:rsidR="004A3F99" w:rsidRDefault="004A3F99" w:rsidP="006C117E">
            <w:pPr>
              <w:rPr>
                <w:rFonts w:cstheme="minorHAnsi"/>
                <w:sz w:val="22"/>
                <w:szCs w:val="22"/>
              </w:rPr>
            </w:pPr>
          </w:p>
          <w:p w14:paraId="7EBDA9F0" w14:textId="77777777" w:rsidR="004A3F99" w:rsidRDefault="004A3F99" w:rsidP="006C117E">
            <w:pPr>
              <w:rPr>
                <w:rFonts w:cstheme="minorHAnsi"/>
                <w:sz w:val="22"/>
                <w:szCs w:val="22"/>
              </w:rPr>
            </w:pPr>
          </w:p>
          <w:p w14:paraId="611E6FFC" w14:textId="77777777" w:rsidR="004A3F99" w:rsidRDefault="004A3F99" w:rsidP="006C117E">
            <w:pPr>
              <w:rPr>
                <w:rFonts w:cstheme="minorHAnsi"/>
                <w:sz w:val="22"/>
                <w:szCs w:val="22"/>
              </w:rPr>
            </w:pPr>
          </w:p>
          <w:p w14:paraId="0E310343" w14:textId="77777777" w:rsidR="004A3F99" w:rsidRDefault="004A3F99" w:rsidP="006C117E">
            <w:pPr>
              <w:rPr>
                <w:rFonts w:cstheme="minorHAnsi"/>
                <w:sz w:val="22"/>
                <w:szCs w:val="22"/>
              </w:rPr>
            </w:pPr>
          </w:p>
          <w:p w14:paraId="5AFA6DB1" w14:textId="67BB0EBB" w:rsidR="0092643E" w:rsidRPr="0090672D" w:rsidRDefault="0092643E" w:rsidP="006C117E">
            <w:pPr>
              <w:rPr>
                <w:rFonts w:cstheme="minorHAnsi"/>
                <w:sz w:val="22"/>
                <w:szCs w:val="22"/>
              </w:rPr>
            </w:pPr>
            <w:r w:rsidRPr="0090672D">
              <w:rPr>
                <w:rFonts w:cstheme="minorHAnsi"/>
                <w:sz w:val="22"/>
                <w:szCs w:val="22"/>
              </w:rPr>
              <w:t>July 2022</w:t>
            </w:r>
          </w:p>
          <w:p w14:paraId="49206A88" w14:textId="77777777" w:rsidR="0092643E" w:rsidRPr="0090672D" w:rsidRDefault="0092643E" w:rsidP="006C117E">
            <w:pPr>
              <w:rPr>
                <w:rFonts w:cstheme="minorHAnsi"/>
                <w:sz w:val="22"/>
                <w:szCs w:val="22"/>
              </w:rPr>
            </w:pPr>
          </w:p>
          <w:p w14:paraId="67B7A70C" w14:textId="77777777" w:rsidR="0092643E" w:rsidRPr="0090672D" w:rsidRDefault="0092643E" w:rsidP="006C117E">
            <w:pPr>
              <w:rPr>
                <w:rFonts w:cstheme="minorHAnsi"/>
                <w:sz w:val="22"/>
                <w:szCs w:val="22"/>
              </w:rPr>
            </w:pPr>
          </w:p>
          <w:p w14:paraId="65F527A7" w14:textId="77777777" w:rsidR="004A3F99" w:rsidRDefault="004A3F99" w:rsidP="006C117E">
            <w:pPr>
              <w:rPr>
                <w:rFonts w:cstheme="minorHAnsi"/>
                <w:sz w:val="22"/>
                <w:szCs w:val="22"/>
              </w:rPr>
            </w:pPr>
          </w:p>
          <w:p w14:paraId="3E070DC4" w14:textId="77777777" w:rsidR="004A3F99" w:rsidRDefault="004A3F99" w:rsidP="006C117E">
            <w:pPr>
              <w:rPr>
                <w:rFonts w:cstheme="minorHAnsi"/>
                <w:sz w:val="22"/>
                <w:szCs w:val="22"/>
              </w:rPr>
            </w:pPr>
          </w:p>
          <w:p w14:paraId="58C10462" w14:textId="77777777" w:rsidR="004A3F99" w:rsidRDefault="004A3F99" w:rsidP="006C117E">
            <w:pPr>
              <w:rPr>
                <w:rFonts w:cstheme="minorHAnsi"/>
                <w:sz w:val="22"/>
                <w:szCs w:val="22"/>
              </w:rPr>
            </w:pPr>
          </w:p>
          <w:p w14:paraId="375BF98F" w14:textId="77777777" w:rsidR="004A3F99" w:rsidRDefault="004A3F99" w:rsidP="006C117E">
            <w:pPr>
              <w:rPr>
                <w:rFonts w:cstheme="minorHAnsi"/>
                <w:sz w:val="22"/>
                <w:szCs w:val="22"/>
              </w:rPr>
            </w:pPr>
          </w:p>
          <w:p w14:paraId="746F5B16" w14:textId="7FD206CE" w:rsidR="0092643E" w:rsidRPr="0090672D" w:rsidRDefault="0092643E" w:rsidP="006C117E">
            <w:pPr>
              <w:rPr>
                <w:rFonts w:cstheme="minorHAnsi"/>
                <w:sz w:val="22"/>
                <w:szCs w:val="22"/>
              </w:rPr>
            </w:pPr>
            <w:r w:rsidRPr="0090672D">
              <w:rPr>
                <w:rFonts w:cstheme="minorHAnsi"/>
                <w:sz w:val="22"/>
                <w:szCs w:val="22"/>
              </w:rPr>
              <w:t>Dec 2023</w:t>
            </w:r>
          </w:p>
          <w:p w14:paraId="71887C79" w14:textId="77777777" w:rsidR="0092643E" w:rsidRPr="0090672D" w:rsidRDefault="0092643E" w:rsidP="006C117E">
            <w:pPr>
              <w:rPr>
                <w:rFonts w:cstheme="minorHAnsi"/>
                <w:sz w:val="22"/>
                <w:szCs w:val="22"/>
              </w:rPr>
            </w:pPr>
          </w:p>
          <w:p w14:paraId="2FB08006" w14:textId="77777777" w:rsidR="004A3F99" w:rsidRDefault="004A3F99" w:rsidP="006C117E">
            <w:pPr>
              <w:rPr>
                <w:rFonts w:cstheme="minorHAnsi"/>
                <w:sz w:val="22"/>
                <w:szCs w:val="22"/>
              </w:rPr>
            </w:pPr>
          </w:p>
          <w:p w14:paraId="39EB8E20" w14:textId="77777777" w:rsidR="004A3F99" w:rsidRDefault="004A3F99" w:rsidP="006C117E">
            <w:pPr>
              <w:rPr>
                <w:rFonts w:cstheme="minorHAnsi"/>
                <w:sz w:val="22"/>
                <w:szCs w:val="22"/>
              </w:rPr>
            </w:pPr>
          </w:p>
          <w:p w14:paraId="63ED88F8" w14:textId="77777777" w:rsidR="004A3F99" w:rsidRDefault="004A3F99" w:rsidP="006C117E">
            <w:pPr>
              <w:rPr>
                <w:rFonts w:cstheme="minorHAnsi"/>
                <w:sz w:val="22"/>
                <w:szCs w:val="22"/>
              </w:rPr>
            </w:pPr>
          </w:p>
          <w:p w14:paraId="351FB134" w14:textId="77777777" w:rsidR="004A3F99" w:rsidRDefault="004A3F99" w:rsidP="006C117E">
            <w:pPr>
              <w:rPr>
                <w:rFonts w:cstheme="minorHAnsi"/>
                <w:sz w:val="22"/>
                <w:szCs w:val="22"/>
              </w:rPr>
            </w:pPr>
          </w:p>
          <w:p w14:paraId="296A88D2" w14:textId="77777777" w:rsidR="004A3F99" w:rsidRDefault="004A3F99" w:rsidP="006C117E">
            <w:pPr>
              <w:rPr>
                <w:rFonts w:cstheme="minorHAnsi"/>
                <w:sz w:val="22"/>
                <w:szCs w:val="22"/>
              </w:rPr>
            </w:pPr>
          </w:p>
          <w:p w14:paraId="2C06537B" w14:textId="77777777" w:rsidR="004A3F99" w:rsidRDefault="004A3F99" w:rsidP="006C117E">
            <w:pPr>
              <w:rPr>
                <w:rFonts w:cstheme="minorHAnsi"/>
                <w:sz w:val="22"/>
                <w:szCs w:val="22"/>
              </w:rPr>
            </w:pPr>
          </w:p>
          <w:p w14:paraId="3F9AE553" w14:textId="77777777" w:rsidR="004A3F99" w:rsidRDefault="004A3F99" w:rsidP="006C117E">
            <w:pPr>
              <w:rPr>
                <w:rFonts w:cstheme="minorHAnsi"/>
                <w:sz w:val="22"/>
                <w:szCs w:val="22"/>
              </w:rPr>
            </w:pPr>
          </w:p>
          <w:p w14:paraId="58189447" w14:textId="77777777" w:rsidR="004A3F99" w:rsidRDefault="004A3F99" w:rsidP="006C117E">
            <w:pPr>
              <w:rPr>
                <w:rFonts w:cstheme="minorHAnsi"/>
                <w:sz w:val="22"/>
                <w:szCs w:val="22"/>
              </w:rPr>
            </w:pPr>
          </w:p>
          <w:p w14:paraId="2AE5BFDF" w14:textId="77777777" w:rsidR="004A3F99" w:rsidRDefault="004A3F99" w:rsidP="006C117E">
            <w:pPr>
              <w:rPr>
                <w:rFonts w:cstheme="minorHAnsi"/>
                <w:sz w:val="22"/>
                <w:szCs w:val="22"/>
              </w:rPr>
            </w:pPr>
          </w:p>
          <w:p w14:paraId="4306551B" w14:textId="4AFE97D1" w:rsidR="0092643E" w:rsidRPr="0090672D" w:rsidRDefault="0092643E" w:rsidP="006C117E">
            <w:pPr>
              <w:rPr>
                <w:rFonts w:cstheme="minorHAnsi"/>
                <w:sz w:val="22"/>
                <w:szCs w:val="22"/>
              </w:rPr>
            </w:pPr>
            <w:r w:rsidRPr="0090672D">
              <w:rPr>
                <w:rFonts w:cstheme="minorHAnsi"/>
                <w:sz w:val="22"/>
                <w:szCs w:val="22"/>
              </w:rPr>
              <w:t>July 2022</w:t>
            </w:r>
          </w:p>
        </w:tc>
      </w:tr>
      <w:tr w:rsidR="0092643E" w:rsidRPr="0090672D" w14:paraId="4E250362" w14:textId="77777777" w:rsidTr="00830B27">
        <w:tc>
          <w:tcPr>
            <w:tcW w:w="2162" w:type="dxa"/>
          </w:tcPr>
          <w:p w14:paraId="3B7FD67C" w14:textId="77777777" w:rsidR="0092643E" w:rsidRPr="0090672D" w:rsidRDefault="0092643E" w:rsidP="006C117E">
            <w:pPr>
              <w:rPr>
                <w:rFonts w:cstheme="minorHAnsi"/>
                <w:sz w:val="22"/>
                <w:szCs w:val="22"/>
              </w:rPr>
            </w:pPr>
          </w:p>
        </w:tc>
        <w:tc>
          <w:tcPr>
            <w:tcW w:w="2426" w:type="dxa"/>
          </w:tcPr>
          <w:p w14:paraId="3F5035FE" w14:textId="28824391"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3</w:t>
            </w:r>
            <w:r w:rsidRPr="0090672D">
              <w:rPr>
                <w:rFonts w:cstheme="minorHAnsi"/>
                <w:sz w:val="22"/>
                <w:szCs w:val="22"/>
              </w:rPr>
              <w:t>.3) Develop and implement a voluntary Peer Review Mechanism (PRM) amongst RECs and MS.</w:t>
            </w:r>
          </w:p>
        </w:tc>
        <w:tc>
          <w:tcPr>
            <w:tcW w:w="1822" w:type="dxa"/>
          </w:tcPr>
          <w:p w14:paraId="0C048654" w14:textId="720E1C1E" w:rsidR="0092643E" w:rsidRPr="0090672D" w:rsidRDefault="0092643E" w:rsidP="006C117E">
            <w:pPr>
              <w:rPr>
                <w:rFonts w:cstheme="minorHAnsi"/>
                <w:sz w:val="22"/>
                <w:szCs w:val="22"/>
              </w:rPr>
            </w:pPr>
            <w:r w:rsidRPr="0090672D">
              <w:rPr>
                <w:rFonts w:cstheme="minorHAnsi"/>
                <w:sz w:val="22"/>
                <w:szCs w:val="22"/>
              </w:rPr>
              <w:t>Continental and Regional</w:t>
            </w:r>
          </w:p>
        </w:tc>
        <w:tc>
          <w:tcPr>
            <w:tcW w:w="1523" w:type="dxa"/>
          </w:tcPr>
          <w:p w14:paraId="2CC5ECF5" w14:textId="77777777" w:rsidR="0092643E" w:rsidRPr="0092643E" w:rsidRDefault="0092643E" w:rsidP="006C117E">
            <w:pPr>
              <w:rPr>
                <w:rFonts w:cstheme="minorHAnsi"/>
                <w:sz w:val="22"/>
                <w:szCs w:val="22"/>
              </w:rPr>
            </w:pPr>
            <w:r w:rsidRPr="0092643E">
              <w:rPr>
                <w:rFonts w:cstheme="minorHAnsi"/>
                <w:sz w:val="22"/>
                <w:szCs w:val="22"/>
              </w:rPr>
              <w:t>AUC, RECs, MS</w:t>
            </w:r>
          </w:p>
          <w:p w14:paraId="40203850" w14:textId="77777777" w:rsidR="0092643E" w:rsidRPr="0092643E" w:rsidRDefault="0092643E" w:rsidP="006C117E">
            <w:pPr>
              <w:rPr>
                <w:rFonts w:cstheme="minorHAnsi"/>
                <w:sz w:val="22"/>
                <w:szCs w:val="22"/>
              </w:rPr>
            </w:pPr>
          </w:p>
          <w:p w14:paraId="0AB4959C" w14:textId="52D9DDA3" w:rsidR="0092643E" w:rsidRPr="0092643E" w:rsidDel="00B95550" w:rsidRDefault="0092643E" w:rsidP="0092643E">
            <w:pPr>
              <w:pStyle w:val="TableStyle2"/>
              <w:rPr>
                <w:rFonts w:asciiTheme="minorHAnsi" w:eastAsia="Arial Unicode MS" w:hAnsiTheme="minorHAnsi" w:cstheme="minorHAnsi"/>
                <w:sz w:val="22"/>
                <w:szCs w:val="22"/>
              </w:rPr>
            </w:pPr>
          </w:p>
        </w:tc>
        <w:tc>
          <w:tcPr>
            <w:tcW w:w="1896" w:type="dxa"/>
          </w:tcPr>
          <w:p w14:paraId="024DCDF8" w14:textId="0800EA05" w:rsidR="0092643E" w:rsidRPr="0090672D" w:rsidRDefault="0092643E" w:rsidP="00EF11F7">
            <w:pPr>
              <w:pStyle w:val="TableStyle2"/>
              <w:numPr>
                <w:ilvl w:val="0"/>
                <w:numId w:val="47"/>
              </w:numPr>
              <w:rPr>
                <w:rFonts w:asciiTheme="minorHAnsi" w:hAnsiTheme="minorHAnsi" w:cstheme="minorHAnsi"/>
                <w:sz w:val="22"/>
                <w:szCs w:val="22"/>
              </w:rPr>
            </w:pPr>
            <w:r w:rsidRPr="0090672D">
              <w:rPr>
                <w:rFonts w:asciiTheme="minorHAnsi" w:eastAsia="Arial Unicode MS" w:hAnsiTheme="minorHAnsi" w:cstheme="minorHAnsi"/>
                <w:sz w:val="22"/>
                <w:szCs w:val="22"/>
              </w:rPr>
              <w:t xml:space="preserve">Baseline study </w:t>
            </w:r>
            <w:proofErr w:type="gramStart"/>
            <w:r w:rsidRPr="0090672D">
              <w:rPr>
                <w:rFonts w:asciiTheme="minorHAnsi" w:eastAsia="Arial Unicode MS" w:hAnsiTheme="minorHAnsi" w:cstheme="minorHAnsi"/>
                <w:sz w:val="22"/>
                <w:szCs w:val="22"/>
              </w:rPr>
              <w:t>of  PRMs</w:t>
            </w:r>
            <w:proofErr w:type="gramEnd"/>
            <w:r w:rsidRPr="0090672D">
              <w:rPr>
                <w:rFonts w:asciiTheme="minorHAnsi" w:eastAsia="Arial Unicode MS" w:hAnsiTheme="minorHAnsi" w:cstheme="minorHAnsi"/>
                <w:sz w:val="22"/>
                <w:szCs w:val="22"/>
              </w:rPr>
              <w:t xml:space="preserve"> for DRR has been undertaken.</w:t>
            </w:r>
          </w:p>
          <w:p w14:paraId="57166DE1" w14:textId="77777777" w:rsidR="0092643E" w:rsidRPr="0090672D" w:rsidRDefault="0092643E" w:rsidP="00EF11F7">
            <w:pPr>
              <w:pStyle w:val="TableStyle2"/>
              <w:numPr>
                <w:ilvl w:val="0"/>
                <w:numId w:val="47"/>
              </w:numPr>
              <w:rPr>
                <w:rFonts w:asciiTheme="minorHAnsi" w:hAnsiTheme="minorHAnsi" w:cstheme="minorHAnsi"/>
                <w:sz w:val="22"/>
                <w:szCs w:val="22"/>
              </w:rPr>
            </w:pPr>
            <w:r w:rsidRPr="0090672D">
              <w:rPr>
                <w:rFonts w:asciiTheme="minorHAnsi" w:eastAsia="Arial Unicode MS" w:hAnsiTheme="minorHAnsi" w:cstheme="minorHAnsi"/>
                <w:sz w:val="22"/>
                <w:szCs w:val="22"/>
              </w:rPr>
              <w:t xml:space="preserve">The modalities/guidelines of the </w:t>
            </w:r>
            <w:r w:rsidRPr="0090672D">
              <w:rPr>
                <w:rFonts w:asciiTheme="minorHAnsi" w:eastAsia="Arial Unicode MS" w:hAnsiTheme="minorHAnsi" w:cstheme="minorHAnsi"/>
                <w:sz w:val="22"/>
                <w:szCs w:val="22"/>
              </w:rPr>
              <w:lastRenderedPageBreak/>
              <w:t>PRM have been adopted.</w:t>
            </w:r>
          </w:p>
          <w:p w14:paraId="4D28EEE5" w14:textId="77777777" w:rsidR="0092643E" w:rsidRPr="0090672D" w:rsidRDefault="0092643E" w:rsidP="00EF11F7">
            <w:pPr>
              <w:pStyle w:val="TableStyle2"/>
              <w:numPr>
                <w:ilvl w:val="0"/>
                <w:numId w:val="47"/>
              </w:numPr>
              <w:rPr>
                <w:rFonts w:asciiTheme="minorHAnsi" w:hAnsiTheme="minorHAnsi" w:cstheme="minorHAnsi"/>
                <w:sz w:val="22"/>
                <w:szCs w:val="22"/>
              </w:rPr>
            </w:pPr>
            <w:r w:rsidRPr="0090672D">
              <w:rPr>
                <w:rFonts w:asciiTheme="minorHAnsi" w:eastAsia="Arial Unicode MS" w:hAnsiTheme="minorHAnsi" w:cstheme="minorHAnsi"/>
                <w:sz w:val="22"/>
                <w:szCs w:val="22"/>
              </w:rPr>
              <w:t>The PRM is implemented with evidence of at least five peer reviews per REC per year.</w:t>
            </w:r>
          </w:p>
          <w:p w14:paraId="4609EABD" w14:textId="75B34067" w:rsidR="0092643E" w:rsidRPr="003900FC" w:rsidRDefault="0092643E" w:rsidP="00EF11F7">
            <w:pPr>
              <w:pStyle w:val="TableStyle2"/>
              <w:numPr>
                <w:ilvl w:val="0"/>
                <w:numId w:val="47"/>
              </w:numPr>
              <w:rPr>
                <w:rFonts w:asciiTheme="minorHAnsi" w:hAnsiTheme="minorHAnsi" w:cstheme="minorHAnsi"/>
                <w:sz w:val="22"/>
                <w:szCs w:val="22"/>
              </w:rPr>
            </w:pPr>
            <w:r w:rsidRPr="0090672D">
              <w:rPr>
                <w:rFonts w:asciiTheme="minorHAnsi" w:eastAsia="Arial Unicode MS" w:hAnsiTheme="minorHAnsi" w:cstheme="minorHAnsi"/>
                <w:sz w:val="22"/>
                <w:szCs w:val="22"/>
              </w:rPr>
              <w:t xml:space="preserve">PRM reports are presented to the Ministerial Conference(s) </w:t>
            </w:r>
          </w:p>
        </w:tc>
        <w:tc>
          <w:tcPr>
            <w:tcW w:w="1777" w:type="dxa"/>
          </w:tcPr>
          <w:p w14:paraId="67A9E3B3" w14:textId="77777777" w:rsidR="0092643E" w:rsidRDefault="003900FC" w:rsidP="006C117E">
            <w:pPr>
              <w:rPr>
                <w:rFonts w:cstheme="minorHAnsi"/>
                <w:sz w:val="22"/>
                <w:szCs w:val="22"/>
              </w:rPr>
            </w:pPr>
            <w:r>
              <w:rPr>
                <w:rFonts w:cstheme="minorHAnsi"/>
                <w:sz w:val="22"/>
                <w:szCs w:val="22"/>
              </w:rPr>
              <w:lastRenderedPageBreak/>
              <w:t>Baseline study</w:t>
            </w:r>
          </w:p>
          <w:p w14:paraId="0B19A1D0" w14:textId="77777777" w:rsidR="003900FC" w:rsidRDefault="003900FC" w:rsidP="006C117E">
            <w:pPr>
              <w:rPr>
                <w:rFonts w:cstheme="minorHAnsi"/>
                <w:sz w:val="22"/>
                <w:szCs w:val="22"/>
              </w:rPr>
            </w:pPr>
          </w:p>
          <w:p w14:paraId="418D20DA" w14:textId="77777777" w:rsidR="003900FC" w:rsidRDefault="003900FC" w:rsidP="006C117E">
            <w:pPr>
              <w:rPr>
                <w:rFonts w:cstheme="minorHAnsi"/>
                <w:sz w:val="22"/>
                <w:szCs w:val="22"/>
              </w:rPr>
            </w:pPr>
          </w:p>
          <w:p w14:paraId="46D48425" w14:textId="77777777" w:rsidR="003900FC" w:rsidRDefault="003900FC" w:rsidP="006C117E">
            <w:pPr>
              <w:rPr>
                <w:rFonts w:cstheme="minorHAnsi"/>
                <w:sz w:val="22"/>
                <w:szCs w:val="22"/>
              </w:rPr>
            </w:pPr>
          </w:p>
          <w:p w14:paraId="0201238F" w14:textId="77777777" w:rsidR="003900FC" w:rsidRDefault="003900FC" w:rsidP="006C117E">
            <w:pPr>
              <w:rPr>
                <w:rFonts w:cstheme="minorHAnsi"/>
                <w:sz w:val="22"/>
                <w:szCs w:val="22"/>
              </w:rPr>
            </w:pPr>
            <w:r>
              <w:rPr>
                <w:rFonts w:cstheme="minorHAnsi"/>
                <w:sz w:val="22"/>
                <w:szCs w:val="22"/>
              </w:rPr>
              <w:t>Adopted guidelines</w:t>
            </w:r>
          </w:p>
          <w:p w14:paraId="0FF64A53" w14:textId="77777777" w:rsidR="003900FC" w:rsidRDefault="003900FC" w:rsidP="006C117E">
            <w:pPr>
              <w:rPr>
                <w:rFonts w:cstheme="minorHAnsi"/>
                <w:sz w:val="22"/>
                <w:szCs w:val="22"/>
              </w:rPr>
            </w:pPr>
          </w:p>
          <w:p w14:paraId="428B9D63" w14:textId="77777777" w:rsidR="003900FC" w:rsidRDefault="003900FC" w:rsidP="006C117E">
            <w:pPr>
              <w:rPr>
                <w:rFonts w:cstheme="minorHAnsi"/>
                <w:sz w:val="22"/>
                <w:szCs w:val="22"/>
              </w:rPr>
            </w:pPr>
          </w:p>
          <w:p w14:paraId="03D89E3D" w14:textId="510D78AC" w:rsidR="003900FC" w:rsidRDefault="003900FC" w:rsidP="006C117E">
            <w:pPr>
              <w:rPr>
                <w:rFonts w:cstheme="minorHAnsi"/>
                <w:sz w:val="22"/>
                <w:szCs w:val="22"/>
              </w:rPr>
            </w:pPr>
          </w:p>
          <w:p w14:paraId="0CDB33DE" w14:textId="03481A0E" w:rsidR="003900FC" w:rsidRDefault="003900FC" w:rsidP="006C117E">
            <w:pPr>
              <w:rPr>
                <w:rFonts w:cstheme="minorHAnsi"/>
                <w:sz w:val="22"/>
                <w:szCs w:val="22"/>
              </w:rPr>
            </w:pPr>
            <w:r>
              <w:rPr>
                <w:rFonts w:cstheme="minorHAnsi"/>
                <w:sz w:val="22"/>
                <w:szCs w:val="22"/>
              </w:rPr>
              <w:t>Five peer reviews per REC per year</w:t>
            </w:r>
          </w:p>
          <w:p w14:paraId="03EC310F" w14:textId="77777777" w:rsidR="003900FC" w:rsidRDefault="003900FC" w:rsidP="006C117E">
            <w:pPr>
              <w:rPr>
                <w:rFonts w:cstheme="minorHAnsi"/>
                <w:sz w:val="22"/>
                <w:szCs w:val="22"/>
              </w:rPr>
            </w:pPr>
          </w:p>
          <w:p w14:paraId="2C86F90F" w14:textId="77777777" w:rsidR="003900FC" w:rsidRDefault="003900FC" w:rsidP="006C117E">
            <w:pPr>
              <w:rPr>
                <w:rFonts w:cstheme="minorHAnsi"/>
                <w:sz w:val="22"/>
                <w:szCs w:val="22"/>
              </w:rPr>
            </w:pPr>
          </w:p>
          <w:p w14:paraId="009F67B5" w14:textId="77777777" w:rsidR="003900FC" w:rsidRDefault="003900FC" w:rsidP="006C117E">
            <w:pPr>
              <w:rPr>
                <w:rFonts w:cstheme="minorHAnsi"/>
                <w:sz w:val="22"/>
                <w:szCs w:val="22"/>
              </w:rPr>
            </w:pPr>
          </w:p>
          <w:p w14:paraId="6426D0BB" w14:textId="77777777" w:rsidR="003900FC" w:rsidRDefault="003900FC" w:rsidP="006C117E">
            <w:pPr>
              <w:rPr>
                <w:rFonts w:cstheme="minorHAnsi"/>
                <w:sz w:val="22"/>
                <w:szCs w:val="22"/>
              </w:rPr>
            </w:pPr>
          </w:p>
          <w:p w14:paraId="0568C21F" w14:textId="77777777" w:rsidR="003900FC" w:rsidRDefault="003900FC" w:rsidP="006C117E">
            <w:pPr>
              <w:rPr>
                <w:rFonts w:cstheme="minorHAnsi"/>
                <w:sz w:val="22"/>
                <w:szCs w:val="22"/>
              </w:rPr>
            </w:pPr>
          </w:p>
          <w:p w14:paraId="0B94E751" w14:textId="77777777" w:rsidR="003900FC" w:rsidRDefault="003900FC" w:rsidP="006C117E">
            <w:pPr>
              <w:rPr>
                <w:rFonts w:cstheme="minorHAnsi"/>
                <w:sz w:val="22"/>
                <w:szCs w:val="22"/>
              </w:rPr>
            </w:pPr>
            <w:r>
              <w:rPr>
                <w:rFonts w:cstheme="minorHAnsi"/>
                <w:sz w:val="22"/>
                <w:szCs w:val="22"/>
              </w:rPr>
              <w:t>PRM reports</w:t>
            </w:r>
          </w:p>
          <w:p w14:paraId="049573C3" w14:textId="77777777" w:rsidR="003900FC" w:rsidRDefault="003900FC" w:rsidP="006C117E">
            <w:pPr>
              <w:rPr>
                <w:rFonts w:cstheme="minorHAnsi"/>
                <w:sz w:val="22"/>
                <w:szCs w:val="22"/>
              </w:rPr>
            </w:pPr>
          </w:p>
          <w:p w14:paraId="70B0A40A" w14:textId="77777777" w:rsidR="003900FC" w:rsidRDefault="003900FC" w:rsidP="006C117E">
            <w:pPr>
              <w:rPr>
                <w:rFonts w:cstheme="minorHAnsi"/>
                <w:sz w:val="22"/>
                <w:szCs w:val="22"/>
              </w:rPr>
            </w:pPr>
          </w:p>
          <w:p w14:paraId="561B49F8" w14:textId="77777777" w:rsidR="003900FC" w:rsidRDefault="003900FC" w:rsidP="006C117E">
            <w:pPr>
              <w:rPr>
                <w:rFonts w:cstheme="minorHAnsi"/>
                <w:sz w:val="22"/>
                <w:szCs w:val="22"/>
              </w:rPr>
            </w:pPr>
          </w:p>
          <w:p w14:paraId="388199D0" w14:textId="53627825" w:rsidR="003900FC" w:rsidRPr="0090672D" w:rsidRDefault="003900FC" w:rsidP="006C117E">
            <w:pPr>
              <w:rPr>
                <w:rFonts w:cstheme="minorHAnsi"/>
                <w:sz w:val="22"/>
                <w:szCs w:val="22"/>
              </w:rPr>
            </w:pPr>
          </w:p>
        </w:tc>
        <w:tc>
          <w:tcPr>
            <w:tcW w:w="1233" w:type="dxa"/>
          </w:tcPr>
          <w:p w14:paraId="38D6B9B6" w14:textId="1C5308B4" w:rsidR="0092643E" w:rsidRPr="0090672D" w:rsidRDefault="0092643E" w:rsidP="006C117E">
            <w:pPr>
              <w:rPr>
                <w:rFonts w:cstheme="minorHAnsi"/>
                <w:sz w:val="22"/>
                <w:szCs w:val="22"/>
              </w:rPr>
            </w:pPr>
          </w:p>
        </w:tc>
        <w:tc>
          <w:tcPr>
            <w:tcW w:w="1473" w:type="dxa"/>
          </w:tcPr>
          <w:p w14:paraId="505BC01B" w14:textId="77777777" w:rsidR="0092643E" w:rsidRPr="0090672D" w:rsidRDefault="0092643E" w:rsidP="006C117E">
            <w:pPr>
              <w:rPr>
                <w:rFonts w:cstheme="minorHAnsi"/>
                <w:sz w:val="22"/>
                <w:szCs w:val="22"/>
              </w:rPr>
            </w:pPr>
            <w:r w:rsidRPr="0090672D">
              <w:rPr>
                <w:rFonts w:cstheme="minorHAnsi"/>
                <w:sz w:val="22"/>
                <w:szCs w:val="22"/>
              </w:rPr>
              <w:t>March 2022</w:t>
            </w:r>
          </w:p>
          <w:p w14:paraId="129DE07F" w14:textId="77777777" w:rsidR="003900FC" w:rsidRDefault="003900FC" w:rsidP="006C117E">
            <w:pPr>
              <w:rPr>
                <w:rFonts w:cstheme="minorHAnsi"/>
                <w:sz w:val="22"/>
                <w:szCs w:val="22"/>
              </w:rPr>
            </w:pPr>
          </w:p>
          <w:p w14:paraId="78E75A83" w14:textId="77777777" w:rsidR="003900FC" w:rsidRDefault="003900FC" w:rsidP="006C117E">
            <w:pPr>
              <w:rPr>
                <w:rFonts w:cstheme="minorHAnsi"/>
                <w:sz w:val="22"/>
                <w:szCs w:val="22"/>
              </w:rPr>
            </w:pPr>
          </w:p>
          <w:p w14:paraId="55F2337D" w14:textId="77777777" w:rsidR="003900FC" w:rsidRDefault="003900FC" w:rsidP="006C117E">
            <w:pPr>
              <w:rPr>
                <w:rFonts w:cstheme="minorHAnsi"/>
                <w:sz w:val="22"/>
                <w:szCs w:val="22"/>
              </w:rPr>
            </w:pPr>
          </w:p>
          <w:p w14:paraId="5A060A9A" w14:textId="47AE1546" w:rsidR="0092643E" w:rsidRPr="0090672D" w:rsidRDefault="0092643E" w:rsidP="006C117E">
            <w:pPr>
              <w:rPr>
                <w:rFonts w:cstheme="minorHAnsi"/>
                <w:sz w:val="22"/>
                <w:szCs w:val="22"/>
              </w:rPr>
            </w:pPr>
            <w:r w:rsidRPr="0090672D">
              <w:rPr>
                <w:rFonts w:cstheme="minorHAnsi"/>
                <w:sz w:val="22"/>
                <w:szCs w:val="22"/>
              </w:rPr>
              <w:t>May 2022</w:t>
            </w:r>
          </w:p>
          <w:p w14:paraId="6BF89DA3" w14:textId="77777777" w:rsidR="0092643E" w:rsidRPr="0090672D" w:rsidRDefault="0092643E" w:rsidP="006C117E">
            <w:pPr>
              <w:rPr>
                <w:rFonts w:cstheme="minorHAnsi"/>
                <w:sz w:val="22"/>
                <w:szCs w:val="22"/>
              </w:rPr>
            </w:pPr>
          </w:p>
          <w:p w14:paraId="52291BC6" w14:textId="77777777" w:rsidR="003900FC" w:rsidRDefault="003900FC" w:rsidP="006C117E">
            <w:pPr>
              <w:rPr>
                <w:rFonts w:cstheme="minorHAnsi"/>
                <w:sz w:val="22"/>
                <w:szCs w:val="22"/>
              </w:rPr>
            </w:pPr>
          </w:p>
          <w:p w14:paraId="4AE5EBD9" w14:textId="77777777" w:rsidR="003900FC" w:rsidRDefault="003900FC" w:rsidP="006C117E">
            <w:pPr>
              <w:rPr>
                <w:rFonts w:cstheme="minorHAnsi"/>
                <w:sz w:val="22"/>
                <w:szCs w:val="22"/>
              </w:rPr>
            </w:pPr>
          </w:p>
          <w:p w14:paraId="19C81394" w14:textId="77777777" w:rsidR="003900FC" w:rsidRDefault="003900FC" w:rsidP="006C117E">
            <w:pPr>
              <w:rPr>
                <w:rFonts w:cstheme="minorHAnsi"/>
                <w:sz w:val="22"/>
                <w:szCs w:val="22"/>
              </w:rPr>
            </w:pPr>
          </w:p>
          <w:p w14:paraId="3702EA86" w14:textId="2BA3E384" w:rsidR="0092643E" w:rsidRPr="0090672D" w:rsidRDefault="0092643E" w:rsidP="006C117E">
            <w:pPr>
              <w:rPr>
                <w:rFonts w:cstheme="minorHAnsi"/>
                <w:sz w:val="22"/>
                <w:szCs w:val="22"/>
              </w:rPr>
            </w:pPr>
            <w:r w:rsidRPr="0090672D">
              <w:rPr>
                <w:rFonts w:cstheme="minorHAnsi"/>
                <w:sz w:val="22"/>
                <w:szCs w:val="22"/>
              </w:rPr>
              <w:t>July 2023</w:t>
            </w:r>
          </w:p>
          <w:p w14:paraId="5C3E0E74" w14:textId="77777777" w:rsidR="0092643E" w:rsidRPr="0090672D" w:rsidRDefault="0092643E" w:rsidP="006C117E">
            <w:pPr>
              <w:rPr>
                <w:rFonts w:cstheme="minorHAnsi"/>
                <w:sz w:val="22"/>
                <w:szCs w:val="22"/>
              </w:rPr>
            </w:pPr>
          </w:p>
          <w:p w14:paraId="66A1FAB9" w14:textId="77777777" w:rsidR="0092643E" w:rsidRPr="0090672D" w:rsidRDefault="0092643E" w:rsidP="006C117E">
            <w:pPr>
              <w:rPr>
                <w:rFonts w:cstheme="minorHAnsi"/>
                <w:sz w:val="22"/>
                <w:szCs w:val="22"/>
              </w:rPr>
            </w:pPr>
          </w:p>
          <w:p w14:paraId="486C9E9E" w14:textId="77777777" w:rsidR="003900FC" w:rsidRDefault="003900FC" w:rsidP="006C117E">
            <w:pPr>
              <w:rPr>
                <w:rFonts w:cstheme="minorHAnsi"/>
                <w:sz w:val="22"/>
                <w:szCs w:val="22"/>
              </w:rPr>
            </w:pPr>
          </w:p>
          <w:p w14:paraId="54950059" w14:textId="77777777" w:rsidR="003900FC" w:rsidRDefault="003900FC" w:rsidP="006C117E">
            <w:pPr>
              <w:rPr>
                <w:rFonts w:cstheme="minorHAnsi"/>
                <w:sz w:val="22"/>
                <w:szCs w:val="22"/>
              </w:rPr>
            </w:pPr>
          </w:p>
          <w:p w14:paraId="40749C80" w14:textId="77777777" w:rsidR="003900FC" w:rsidRDefault="003900FC" w:rsidP="006C117E">
            <w:pPr>
              <w:rPr>
                <w:rFonts w:cstheme="minorHAnsi"/>
                <w:sz w:val="22"/>
                <w:szCs w:val="22"/>
              </w:rPr>
            </w:pPr>
          </w:p>
          <w:p w14:paraId="4FACA7FF" w14:textId="77777777" w:rsidR="003900FC" w:rsidRDefault="003900FC" w:rsidP="006C117E">
            <w:pPr>
              <w:rPr>
                <w:rFonts w:cstheme="minorHAnsi"/>
                <w:sz w:val="22"/>
                <w:szCs w:val="22"/>
              </w:rPr>
            </w:pPr>
          </w:p>
          <w:p w14:paraId="6C9C20F5" w14:textId="54A4C1D3" w:rsidR="0092643E" w:rsidRPr="0090672D" w:rsidRDefault="0092643E" w:rsidP="006C117E">
            <w:pPr>
              <w:rPr>
                <w:rFonts w:cstheme="minorHAnsi"/>
                <w:sz w:val="22"/>
                <w:szCs w:val="22"/>
              </w:rPr>
            </w:pPr>
            <w:r w:rsidRPr="0090672D">
              <w:rPr>
                <w:rFonts w:cstheme="minorHAnsi"/>
                <w:sz w:val="22"/>
                <w:szCs w:val="22"/>
              </w:rPr>
              <w:t>Annually</w:t>
            </w:r>
          </w:p>
          <w:p w14:paraId="76BB753C" w14:textId="77777777" w:rsidR="0092643E" w:rsidRPr="0090672D" w:rsidRDefault="0092643E" w:rsidP="006C117E">
            <w:pPr>
              <w:rPr>
                <w:rFonts w:cstheme="minorHAnsi"/>
                <w:sz w:val="22"/>
                <w:szCs w:val="22"/>
              </w:rPr>
            </w:pPr>
          </w:p>
          <w:p w14:paraId="513DA1E0" w14:textId="77777777" w:rsidR="0092643E" w:rsidRPr="0090672D" w:rsidRDefault="0092643E" w:rsidP="006C117E">
            <w:pPr>
              <w:rPr>
                <w:rFonts w:cstheme="minorHAnsi"/>
                <w:sz w:val="22"/>
                <w:szCs w:val="22"/>
              </w:rPr>
            </w:pPr>
          </w:p>
          <w:p w14:paraId="33A61DCC" w14:textId="77777777" w:rsidR="003900FC" w:rsidRDefault="003900FC" w:rsidP="006C117E">
            <w:pPr>
              <w:rPr>
                <w:rFonts w:cstheme="minorHAnsi"/>
                <w:sz w:val="22"/>
                <w:szCs w:val="22"/>
              </w:rPr>
            </w:pPr>
          </w:p>
          <w:p w14:paraId="6F2679E3" w14:textId="03A80035" w:rsidR="0092643E" w:rsidRPr="0090672D" w:rsidRDefault="0092643E" w:rsidP="006C117E">
            <w:pPr>
              <w:rPr>
                <w:rFonts w:cstheme="minorHAnsi"/>
                <w:sz w:val="22"/>
                <w:szCs w:val="22"/>
              </w:rPr>
            </w:pPr>
          </w:p>
        </w:tc>
      </w:tr>
      <w:tr w:rsidR="0092643E" w:rsidRPr="0090672D" w14:paraId="724BD651" w14:textId="77777777" w:rsidTr="00830B27">
        <w:tc>
          <w:tcPr>
            <w:tcW w:w="2162" w:type="dxa"/>
          </w:tcPr>
          <w:p w14:paraId="4C78D411" w14:textId="00B4B156" w:rsidR="0092643E" w:rsidRPr="0090672D" w:rsidRDefault="0092643E" w:rsidP="006C117E">
            <w:pPr>
              <w:rPr>
                <w:rFonts w:cstheme="minorHAnsi"/>
                <w:sz w:val="22"/>
                <w:szCs w:val="22"/>
              </w:rPr>
            </w:pPr>
            <w:r w:rsidRPr="0090672D">
              <w:rPr>
                <w:rFonts w:cstheme="minorHAnsi"/>
                <w:sz w:val="22"/>
                <w:szCs w:val="22"/>
              </w:rPr>
              <w:lastRenderedPageBreak/>
              <w:t>2.</w:t>
            </w:r>
            <w:r w:rsidR="008D0AE4">
              <w:rPr>
                <w:rFonts w:cstheme="minorHAnsi"/>
                <w:sz w:val="22"/>
                <w:szCs w:val="22"/>
              </w:rPr>
              <w:t>4</w:t>
            </w:r>
            <w:r w:rsidRPr="0090672D">
              <w:rPr>
                <w:rFonts w:cstheme="minorHAnsi"/>
                <w:sz w:val="22"/>
                <w:szCs w:val="22"/>
              </w:rPr>
              <w:t xml:space="preserve">) Sub-national/Local level disaster risk reduction </w:t>
            </w:r>
          </w:p>
        </w:tc>
        <w:tc>
          <w:tcPr>
            <w:tcW w:w="2426" w:type="dxa"/>
          </w:tcPr>
          <w:p w14:paraId="4324F580" w14:textId="42412728"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4</w:t>
            </w:r>
            <w:r w:rsidRPr="0090672D">
              <w:rPr>
                <w:rFonts w:cstheme="minorHAnsi"/>
                <w:sz w:val="22"/>
                <w:szCs w:val="22"/>
              </w:rPr>
              <w:t>.1) Establish/ strengthen multi-stakeholder and multi-sectoral national and local platforms that are gender responsive and inclusive, with the participation of local community representatives and other stakeholders.</w:t>
            </w:r>
          </w:p>
        </w:tc>
        <w:tc>
          <w:tcPr>
            <w:tcW w:w="1822" w:type="dxa"/>
          </w:tcPr>
          <w:p w14:paraId="598AB6B1" w14:textId="5A67634A" w:rsidR="0092643E" w:rsidRPr="0090672D" w:rsidRDefault="0092643E" w:rsidP="006C117E">
            <w:pPr>
              <w:rPr>
                <w:rFonts w:cstheme="minorHAnsi"/>
                <w:sz w:val="22"/>
                <w:szCs w:val="22"/>
              </w:rPr>
            </w:pPr>
            <w:r w:rsidRPr="0090672D">
              <w:rPr>
                <w:rFonts w:cstheme="minorHAnsi"/>
                <w:sz w:val="22"/>
                <w:szCs w:val="22"/>
              </w:rPr>
              <w:t>National</w:t>
            </w:r>
          </w:p>
        </w:tc>
        <w:tc>
          <w:tcPr>
            <w:tcW w:w="1523" w:type="dxa"/>
          </w:tcPr>
          <w:p w14:paraId="34B3BE37" w14:textId="740A40C6" w:rsidR="0092643E" w:rsidRPr="0092643E" w:rsidRDefault="0092643E" w:rsidP="0092643E">
            <w:pPr>
              <w:rPr>
                <w:rFonts w:cstheme="minorHAnsi"/>
                <w:sz w:val="22"/>
                <w:szCs w:val="22"/>
              </w:rPr>
            </w:pPr>
            <w:r w:rsidRPr="0092643E">
              <w:rPr>
                <w:rFonts w:cstheme="minorHAnsi"/>
                <w:sz w:val="22"/>
                <w:szCs w:val="22"/>
              </w:rPr>
              <w:t xml:space="preserve">MS, AUC, RECs, </w:t>
            </w:r>
            <w:proofErr w:type="gramStart"/>
            <w:r w:rsidRPr="0092643E">
              <w:rPr>
                <w:rFonts w:cstheme="minorHAnsi"/>
                <w:sz w:val="22"/>
                <w:szCs w:val="22"/>
              </w:rPr>
              <w:t>UNDRR,  UN</w:t>
            </w:r>
            <w:proofErr w:type="gramEnd"/>
            <w:r w:rsidRPr="0092643E">
              <w:rPr>
                <w:rFonts w:cstheme="minorHAnsi"/>
                <w:sz w:val="22"/>
                <w:szCs w:val="22"/>
              </w:rPr>
              <w:t xml:space="preserve"> Agencies, International, regional and national organisations</w:t>
            </w:r>
          </w:p>
        </w:tc>
        <w:tc>
          <w:tcPr>
            <w:tcW w:w="1896" w:type="dxa"/>
          </w:tcPr>
          <w:p w14:paraId="7B40DA9E" w14:textId="55C15DAF" w:rsidR="0092643E" w:rsidRPr="00D96260" w:rsidRDefault="0092643E" w:rsidP="00EF11F7">
            <w:pPr>
              <w:pStyle w:val="ListParagraph"/>
              <w:numPr>
                <w:ilvl w:val="0"/>
                <w:numId w:val="29"/>
              </w:numPr>
              <w:rPr>
                <w:rFonts w:cstheme="minorHAnsi"/>
                <w:sz w:val="22"/>
                <w:szCs w:val="22"/>
              </w:rPr>
            </w:pPr>
            <w:r w:rsidRPr="0090672D">
              <w:rPr>
                <w:rFonts w:cstheme="minorHAnsi"/>
                <w:sz w:val="22"/>
                <w:szCs w:val="22"/>
              </w:rPr>
              <w:t xml:space="preserve">Reported increase in multi-stakeholder and multi-sectoral national and sub-national DRR/M platforms. </w:t>
            </w:r>
          </w:p>
        </w:tc>
        <w:tc>
          <w:tcPr>
            <w:tcW w:w="1777" w:type="dxa"/>
          </w:tcPr>
          <w:p w14:paraId="3443A1F7" w14:textId="6443F1D6" w:rsidR="0092643E" w:rsidRPr="0090672D" w:rsidRDefault="008B57A5" w:rsidP="006C117E">
            <w:pPr>
              <w:rPr>
                <w:rFonts w:cstheme="minorHAnsi"/>
                <w:sz w:val="22"/>
                <w:szCs w:val="22"/>
              </w:rPr>
            </w:pPr>
            <w:proofErr w:type="gramStart"/>
            <w:r>
              <w:rPr>
                <w:rFonts w:cstheme="minorHAnsi"/>
                <w:sz w:val="22"/>
                <w:szCs w:val="22"/>
              </w:rPr>
              <w:t xml:space="preserve">Annual </w:t>
            </w:r>
            <w:r w:rsidRPr="0090672D">
              <w:rPr>
                <w:rFonts w:cstheme="minorHAnsi"/>
                <w:sz w:val="22"/>
                <w:szCs w:val="22"/>
              </w:rPr>
              <w:t xml:space="preserve"> national</w:t>
            </w:r>
            <w:proofErr w:type="gramEnd"/>
            <w:r w:rsidRPr="0090672D">
              <w:rPr>
                <w:rFonts w:cstheme="minorHAnsi"/>
                <w:sz w:val="22"/>
                <w:szCs w:val="22"/>
              </w:rPr>
              <w:t xml:space="preserve"> and sub-national DRR/M platforms</w:t>
            </w:r>
            <w:r>
              <w:rPr>
                <w:rFonts w:cstheme="minorHAnsi"/>
                <w:sz w:val="22"/>
                <w:szCs w:val="22"/>
              </w:rPr>
              <w:t xml:space="preserve"> in each MS</w:t>
            </w:r>
          </w:p>
        </w:tc>
        <w:tc>
          <w:tcPr>
            <w:tcW w:w="1233" w:type="dxa"/>
          </w:tcPr>
          <w:p w14:paraId="722AD8B8" w14:textId="5EF691C9" w:rsidR="0092643E" w:rsidRPr="0090672D" w:rsidRDefault="0092643E" w:rsidP="006C117E">
            <w:pPr>
              <w:rPr>
                <w:rFonts w:cstheme="minorHAnsi"/>
                <w:sz w:val="22"/>
                <w:szCs w:val="22"/>
              </w:rPr>
            </w:pPr>
            <w:r w:rsidRPr="0090672D">
              <w:rPr>
                <w:rFonts w:cstheme="minorHAnsi"/>
                <w:sz w:val="22"/>
                <w:szCs w:val="22"/>
              </w:rPr>
              <w:t>F1 - F5</w:t>
            </w:r>
          </w:p>
        </w:tc>
        <w:tc>
          <w:tcPr>
            <w:tcW w:w="1473" w:type="dxa"/>
          </w:tcPr>
          <w:p w14:paraId="385A0580" w14:textId="77777777" w:rsidR="0092643E" w:rsidRPr="0090672D" w:rsidRDefault="0092643E" w:rsidP="006C117E">
            <w:pPr>
              <w:rPr>
                <w:rFonts w:cstheme="minorHAnsi"/>
                <w:sz w:val="22"/>
                <w:szCs w:val="22"/>
              </w:rPr>
            </w:pPr>
            <w:r w:rsidRPr="0090672D">
              <w:rPr>
                <w:rFonts w:cstheme="minorHAnsi"/>
                <w:sz w:val="22"/>
                <w:szCs w:val="22"/>
              </w:rPr>
              <w:t>Dec 2022</w:t>
            </w:r>
          </w:p>
          <w:p w14:paraId="7B37605A" w14:textId="77777777" w:rsidR="0092643E" w:rsidRPr="0090672D" w:rsidRDefault="0092643E" w:rsidP="006C117E">
            <w:pPr>
              <w:rPr>
                <w:rFonts w:cstheme="minorHAnsi"/>
                <w:sz w:val="22"/>
                <w:szCs w:val="22"/>
              </w:rPr>
            </w:pPr>
          </w:p>
          <w:p w14:paraId="394798F2" w14:textId="77777777" w:rsidR="0092643E" w:rsidRPr="0090672D" w:rsidRDefault="0092643E" w:rsidP="006C117E">
            <w:pPr>
              <w:rPr>
                <w:rFonts w:cstheme="minorHAnsi"/>
                <w:sz w:val="22"/>
                <w:szCs w:val="22"/>
              </w:rPr>
            </w:pPr>
          </w:p>
          <w:p w14:paraId="3889A505" w14:textId="77777777" w:rsidR="0092643E" w:rsidRPr="0090672D" w:rsidRDefault="0092643E" w:rsidP="006C117E">
            <w:pPr>
              <w:rPr>
                <w:rFonts w:cstheme="minorHAnsi"/>
                <w:sz w:val="22"/>
                <w:szCs w:val="22"/>
              </w:rPr>
            </w:pPr>
          </w:p>
          <w:p w14:paraId="45DE4FDC" w14:textId="77777777" w:rsidR="0092643E" w:rsidRPr="0090672D" w:rsidRDefault="0092643E" w:rsidP="006C117E">
            <w:pPr>
              <w:rPr>
                <w:rFonts w:cstheme="minorHAnsi"/>
                <w:sz w:val="22"/>
                <w:szCs w:val="22"/>
              </w:rPr>
            </w:pPr>
            <w:r w:rsidRPr="0090672D">
              <w:rPr>
                <w:rFonts w:cstheme="minorHAnsi"/>
                <w:sz w:val="22"/>
                <w:szCs w:val="22"/>
              </w:rPr>
              <w:t>Continuous</w:t>
            </w:r>
          </w:p>
        </w:tc>
      </w:tr>
      <w:tr w:rsidR="0092643E" w:rsidRPr="0090672D" w14:paraId="140F4286" w14:textId="77777777" w:rsidTr="00830B27">
        <w:tc>
          <w:tcPr>
            <w:tcW w:w="2162" w:type="dxa"/>
          </w:tcPr>
          <w:p w14:paraId="29079D35" w14:textId="77777777" w:rsidR="0092643E" w:rsidRPr="0090672D" w:rsidRDefault="0092643E" w:rsidP="006C117E">
            <w:pPr>
              <w:rPr>
                <w:rFonts w:cstheme="minorHAnsi"/>
                <w:sz w:val="22"/>
                <w:szCs w:val="22"/>
              </w:rPr>
            </w:pPr>
          </w:p>
        </w:tc>
        <w:tc>
          <w:tcPr>
            <w:tcW w:w="2426" w:type="dxa"/>
          </w:tcPr>
          <w:p w14:paraId="60E47913" w14:textId="74B57821"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4</w:t>
            </w:r>
            <w:r w:rsidRPr="0090672D">
              <w:rPr>
                <w:rFonts w:cstheme="minorHAnsi"/>
                <w:sz w:val="22"/>
                <w:szCs w:val="22"/>
              </w:rPr>
              <w:t>.2) Decentralise powers and resources to catalyse disaster risk reduction actions at the sub-national/ local level.</w:t>
            </w:r>
          </w:p>
          <w:p w14:paraId="17686DC7" w14:textId="77777777" w:rsidR="0092643E" w:rsidRPr="0090672D" w:rsidRDefault="0092643E" w:rsidP="006C117E">
            <w:pPr>
              <w:rPr>
                <w:rFonts w:cstheme="minorHAnsi"/>
                <w:sz w:val="22"/>
                <w:szCs w:val="22"/>
              </w:rPr>
            </w:pPr>
          </w:p>
        </w:tc>
        <w:tc>
          <w:tcPr>
            <w:tcW w:w="1822" w:type="dxa"/>
          </w:tcPr>
          <w:p w14:paraId="566A97AA" w14:textId="710D70F7" w:rsidR="0092643E" w:rsidRPr="0090672D" w:rsidRDefault="0092643E" w:rsidP="006C117E">
            <w:pPr>
              <w:rPr>
                <w:rFonts w:cstheme="minorHAnsi"/>
                <w:sz w:val="22"/>
                <w:szCs w:val="22"/>
              </w:rPr>
            </w:pPr>
            <w:r w:rsidRPr="0090672D">
              <w:rPr>
                <w:rFonts w:cstheme="minorHAnsi"/>
                <w:sz w:val="22"/>
                <w:szCs w:val="22"/>
              </w:rPr>
              <w:t>National</w:t>
            </w:r>
          </w:p>
        </w:tc>
        <w:tc>
          <w:tcPr>
            <w:tcW w:w="1523" w:type="dxa"/>
          </w:tcPr>
          <w:p w14:paraId="520EA4F2" w14:textId="77777777" w:rsidR="0092643E" w:rsidRPr="0092643E" w:rsidRDefault="0092643E" w:rsidP="006C117E">
            <w:pPr>
              <w:rPr>
                <w:rFonts w:cstheme="minorHAnsi"/>
                <w:sz w:val="22"/>
                <w:szCs w:val="22"/>
              </w:rPr>
            </w:pPr>
            <w:r w:rsidRPr="0092643E">
              <w:rPr>
                <w:rFonts w:cstheme="minorHAnsi"/>
                <w:sz w:val="22"/>
                <w:szCs w:val="22"/>
              </w:rPr>
              <w:t>MS</w:t>
            </w:r>
          </w:p>
          <w:p w14:paraId="16DAB68D" w14:textId="77777777" w:rsidR="0092643E" w:rsidRPr="0092643E" w:rsidRDefault="0092643E" w:rsidP="006C117E">
            <w:pPr>
              <w:rPr>
                <w:rFonts w:cstheme="minorHAnsi"/>
                <w:sz w:val="22"/>
                <w:szCs w:val="22"/>
              </w:rPr>
            </w:pPr>
          </w:p>
          <w:p w14:paraId="5F9A0282" w14:textId="77777777" w:rsidR="0092643E" w:rsidRPr="0092643E" w:rsidRDefault="0092643E" w:rsidP="006C117E">
            <w:pPr>
              <w:rPr>
                <w:rFonts w:cstheme="minorHAnsi"/>
                <w:sz w:val="22"/>
                <w:szCs w:val="22"/>
              </w:rPr>
            </w:pPr>
          </w:p>
          <w:p w14:paraId="325F136A" w14:textId="77777777" w:rsidR="0092643E" w:rsidRPr="0092643E" w:rsidRDefault="0092643E" w:rsidP="006C117E">
            <w:pPr>
              <w:rPr>
                <w:rFonts w:cstheme="minorHAnsi"/>
                <w:sz w:val="22"/>
                <w:szCs w:val="22"/>
              </w:rPr>
            </w:pPr>
          </w:p>
          <w:p w14:paraId="65FF9CFD" w14:textId="2C24219E" w:rsidR="0092643E" w:rsidRPr="0092643E" w:rsidRDefault="0092643E" w:rsidP="0092643E">
            <w:pPr>
              <w:rPr>
                <w:rFonts w:cstheme="minorHAnsi"/>
                <w:sz w:val="22"/>
                <w:szCs w:val="22"/>
              </w:rPr>
            </w:pPr>
          </w:p>
        </w:tc>
        <w:tc>
          <w:tcPr>
            <w:tcW w:w="1896" w:type="dxa"/>
          </w:tcPr>
          <w:p w14:paraId="4DC633B6" w14:textId="012A758E" w:rsidR="0092643E" w:rsidRPr="0090672D" w:rsidRDefault="0092643E" w:rsidP="00EF11F7">
            <w:pPr>
              <w:pStyle w:val="ListParagraph"/>
              <w:numPr>
                <w:ilvl w:val="0"/>
                <w:numId w:val="30"/>
              </w:numPr>
              <w:rPr>
                <w:rFonts w:cstheme="minorHAnsi"/>
                <w:sz w:val="22"/>
                <w:szCs w:val="22"/>
              </w:rPr>
            </w:pPr>
            <w:r w:rsidRPr="0090672D">
              <w:rPr>
                <w:rFonts w:cstheme="minorHAnsi"/>
                <w:sz w:val="22"/>
                <w:szCs w:val="22"/>
              </w:rPr>
              <w:t xml:space="preserve">Increase in Sub-national/local bylaws, policies, plans and/or strategies which enforce </w:t>
            </w:r>
            <w:r w:rsidRPr="0090672D">
              <w:rPr>
                <w:rFonts w:cstheme="minorHAnsi"/>
                <w:sz w:val="22"/>
                <w:szCs w:val="22"/>
              </w:rPr>
              <w:lastRenderedPageBreak/>
              <w:t>DRR at sub-national/local level.</w:t>
            </w:r>
          </w:p>
          <w:p w14:paraId="602E8026" w14:textId="77777777" w:rsidR="0092643E" w:rsidRPr="0090672D" w:rsidRDefault="0092643E" w:rsidP="00EF11F7">
            <w:pPr>
              <w:pStyle w:val="ListParagraph"/>
              <w:numPr>
                <w:ilvl w:val="0"/>
                <w:numId w:val="30"/>
              </w:numPr>
              <w:rPr>
                <w:rFonts w:cstheme="minorHAnsi"/>
                <w:sz w:val="22"/>
                <w:szCs w:val="22"/>
              </w:rPr>
            </w:pPr>
            <w:r w:rsidRPr="0090672D">
              <w:rPr>
                <w:rFonts w:cstheme="minorHAnsi"/>
                <w:sz w:val="22"/>
                <w:szCs w:val="22"/>
              </w:rPr>
              <w:t>Reported increase in formal/statutory sub-national/local DRR/M structures.</w:t>
            </w:r>
          </w:p>
          <w:p w14:paraId="4F68CB61" w14:textId="77777777" w:rsidR="0092643E" w:rsidRPr="0090672D" w:rsidRDefault="0092643E" w:rsidP="00EF11F7">
            <w:pPr>
              <w:pStyle w:val="ListParagraph"/>
              <w:numPr>
                <w:ilvl w:val="0"/>
                <w:numId w:val="30"/>
              </w:numPr>
              <w:rPr>
                <w:rFonts w:cstheme="minorHAnsi"/>
                <w:sz w:val="22"/>
                <w:szCs w:val="22"/>
              </w:rPr>
            </w:pPr>
            <w:r w:rsidRPr="0090672D">
              <w:rPr>
                <w:rFonts w:cstheme="minorHAnsi"/>
                <w:sz w:val="22"/>
                <w:szCs w:val="22"/>
              </w:rPr>
              <w:t>Budgetary and resources allocation for DRR/M at local level (See 3.1 and 3.2)</w:t>
            </w:r>
          </w:p>
        </w:tc>
        <w:tc>
          <w:tcPr>
            <w:tcW w:w="1777" w:type="dxa"/>
          </w:tcPr>
          <w:p w14:paraId="753BB04A" w14:textId="2756076D" w:rsidR="0092643E" w:rsidRPr="0090672D" w:rsidRDefault="008B57A5" w:rsidP="006C117E">
            <w:pPr>
              <w:rPr>
                <w:rFonts w:cstheme="minorHAnsi"/>
                <w:sz w:val="22"/>
                <w:szCs w:val="22"/>
              </w:rPr>
            </w:pPr>
            <w:r>
              <w:rPr>
                <w:rFonts w:cstheme="minorHAnsi"/>
                <w:sz w:val="22"/>
                <w:szCs w:val="22"/>
              </w:rPr>
              <w:lastRenderedPageBreak/>
              <w:t xml:space="preserve">40 MS </w:t>
            </w:r>
          </w:p>
        </w:tc>
        <w:tc>
          <w:tcPr>
            <w:tcW w:w="1233" w:type="dxa"/>
          </w:tcPr>
          <w:p w14:paraId="141C3C66" w14:textId="21A94152" w:rsidR="0092643E" w:rsidRPr="0090672D" w:rsidRDefault="0092643E" w:rsidP="006C117E">
            <w:pPr>
              <w:rPr>
                <w:rFonts w:cstheme="minorHAnsi"/>
                <w:sz w:val="22"/>
                <w:szCs w:val="22"/>
              </w:rPr>
            </w:pPr>
            <w:r w:rsidRPr="0090672D">
              <w:rPr>
                <w:rFonts w:cstheme="minorHAnsi"/>
                <w:sz w:val="22"/>
                <w:szCs w:val="22"/>
              </w:rPr>
              <w:t>E-2</w:t>
            </w:r>
          </w:p>
        </w:tc>
        <w:tc>
          <w:tcPr>
            <w:tcW w:w="1473" w:type="dxa"/>
          </w:tcPr>
          <w:p w14:paraId="146B7BCA" w14:textId="77777777" w:rsidR="0092643E" w:rsidRPr="0090672D" w:rsidRDefault="0092643E" w:rsidP="006C117E">
            <w:pPr>
              <w:rPr>
                <w:rFonts w:cstheme="minorHAnsi"/>
                <w:sz w:val="22"/>
                <w:szCs w:val="22"/>
              </w:rPr>
            </w:pPr>
            <w:r w:rsidRPr="0090672D">
              <w:rPr>
                <w:rFonts w:cstheme="minorHAnsi"/>
                <w:sz w:val="22"/>
                <w:szCs w:val="22"/>
              </w:rPr>
              <w:t>Dec 2024</w:t>
            </w:r>
          </w:p>
          <w:p w14:paraId="314EE24A" w14:textId="77777777" w:rsidR="0092643E" w:rsidRPr="0090672D" w:rsidRDefault="0092643E" w:rsidP="006C117E">
            <w:pPr>
              <w:rPr>
                <w:rFonts w:cstheme="minorHAnsi"/>
                <w:sz w:val="22"/>
                <w:szCs w:val="22"/>
              </w:rPr>
            </w:pPr>
          </w:p>
          <w:p w14:paraId="76614669" w14:textId="77777777" w:rsidR="0092643E" w:rsidRPr="0090672D" w:rsidRDefault="0092643E" w:rsidP="006C117E">
            <w:pPr>
              <w:rPr>
                <w:rFonts w:cstheme="minorHAnsi"/>
                <w:sz w:val="22"/>
                <w:szCs w:val="22"/>
              </w:rPr>
            </w:pPr>
          </w:p>
          <w:p w14:paraId="57590049" w14:textId="77777777" w:rsidR="0092643E" w:rsidRPr="0090672D" w:rsidRDefault="0092643E" w:rsidP="006C117E">
            <w:pPr>
              <w:rPr>
                <w:rFonts w:cstheme="minorHAnsi"/>
                <w:sz w:val="22"/>
                <w:szCs w:val="22"/>
              </w:rPr>
            </w:pPr>
          </w:p>
          <w:p w14:paraId="1A24D77B" w14:textId="77777777" w:rsidR="008B57A5" w:rsidRDefault="008B57A5" w:rsidP="006C117E">
            <w:pPr>
              <w:rPr>
                <w:rFonts w:cstheme="minorHAnsi"/>
                <w:sz w:val="22"/>
                <w:szCs w:val="22"/>
              </w:rPr>
            </w:pPr>
          </w:p>
          <w:p w14:paraId="3B07122C" w14:textId="77777777" w:rsidR="008B57A5" w:rsidRDefault="008B57A5" w:rsidP="006C117E">
            <w:pPr>
              <w:rPr>
                <w:rFonts w:cstheme="minorHAnsi"/>
                <w:sz w:val="22"/>
                <w:szCs w:val="22"/>
              </w:rPr>
            </w:pPr>
          </w:p>
          <w:p w14:paraId="547A6C92" w14:textId="77777777" w:rsidR="008B57A5" w:rsidRDefault="008B57A5" w:rsidP="006C117E">
            <w:pPr>
              <w:rPr>
                <w:rFonts w:cstheme="minorHAnsi"/>
                <w:sz w:val="22"/>
                <w:szCs w:val="22"/>
              </w:rPr>
            </w:pPr>
          </w:p>
          <w:p w14:paraId="6AA16C1F" w14:textId="77777777" w:rsidR="008B57A5" w:rsidRDefault="008B57A5" w:rsidP="006C117E">
            <w:pPr>
              <w:rPr>
                <w:rFonts w:cstheme="minorHAnsi"/>
                <w:sz w:val="22"/>
                <w:szCs w:val="22"/>
              </w:rPr>
            </w:pPr>
          </w:p>
          <w:p w14:paraId="049CD0A7" w14:textId="77777777" w:rsidR="008B57A5" w:rsidRDefault="008B57A5" w:rsidP="006C117E">
            <w:pPr>
              <w:rPr>
                <w:rFonts w:cstheme="minorHAnsi"/>
                <w:sz w:val="22"/>
                <w:szCs w:val="22"/>
              </w:rPr>
            </w:pPr>
          </w:p>
          <w:p w14:paraId="26F834C5" w14:textId="77777777" w:rsidR="008B57A5" w:rsidRDefault="008B57A5" w:rsidP="006C117E">
            <w:pPr>
              <w:rPr>
                <w:rFonts w:cstheme="minorHAnsi"/>
                <w:sz w:val="22"/>
                <w:szCs w:val="22"/>
              </w:rPr>
            </w:pPr>
          </w:p>
          <w:p w14:paraId="6364A68B" w14:textId="77777777" w:rsidR="008B57A5" w:rsidRDefault="008B57A5" w:rsidP="006C117E">
            <w:pPr>
              <w:rPr>
                <w:rFonts w:cstheme="minorHAnsi"/>
                <w:sz w:val="22"/>
                <w:szCs w:val="22"/>
              </w:rPr>
            </w:pPr>
          </w:p>
          <w:p w14:paraId="49306DB2" w14:textId="1B0D2C2E" w:rsidR="0092643E" w:rsidRPr="0090672D" w:rsidRDefault="0092643E" w:rsidP="006C117E">
            <w:pPr>
              <w:rPr>
                <w:rFonts w:cstheme="minorHAnsi"/>
                <w:sz w:val="22"/>
                <w:szCs w:val="22"/>
              </w:rPr>
            </w:pPr>
            <w:r w:rsidRPr="0090672D">
              <w:rPr>
                <w:rFonts w:cstheme="minorHAnsi"/>
                <w:sz w:val="22"/>
                <w:szCs w:val="22"/>
              </w:rPr>
              <w:t xml:space="preserve">Biennially </w:t>
            </w:r>
          </w:p>
          <w:p w14:paraId="0C5B615A" w14:textId="77777777" w:rsidR="0092643E" w:rsidRPr="0090672D" w:rsidRDefault="0092643E" w:rsidP="006C117E">
            <w:pPr>
              <w:rPr>
                <w:rFonts w:cstheme="minorHAnsi"/>
                <w:sz w:val="22"/>
                <w:szCs w:val="22"/>
              </w:rPr>
            </w:pPr>
          </w:p>
          <w:p w14:paraId="792F1AA2" w14:textId="77777777" w:rsidR="0092643E" w:rsidRPr="0090672D" w:rsidRDefault="0092643E" w:rsidP="006C117E">
            <w:pPr>
              <w:rPr>
                <w:rFonts w:cstheme="minorHAnsi"/>
                <w:sz w:val="22"/>
                <w:szCs w:val="22"/>
              </w:rPr>
            </w:pPr>
          </w:p>
          <w:p w14:paraId="66826237" w14:textId="77777777" w:rsidR="008B57A5" w:rsidRDefault="008B57A5" w:rsidP="006C117E">
            <w:pPr>
              <w:rPr>
                <w:rFonts w:cstheme="minorHAnsi"/>
                <w:sz w:val="22"/>
                <w:szCs w:val="22"/>
              </w:rPr>
            </w:pPr>
          </w:p>
          <w:p w14:paraId="70CA6D84" w14:textId="77777777" w:rsidR="008B57A5" w:rsidRDefault="008B57A5" w:rsidP="006C117E">
            <w:pPr>
              <w:rPr>
                <w:rFonts w:cstheme="minorHAnsi"/>
                <w:sz w:val="22"/>
                <w:szCs w:val="22"/>
              </w:rPr>
            </w:pPr>
          </w:p>
          <w:p w14:paraId="28EBA3A8" w14:textId="77777777" w:rsidR="008B57A5" w:rsidRDefault="008B57A5" w:rsidP="006C117E">
            <w:pPr>
              <w:rPr>
                <w:rFonts w:cstheme="minorHAnsi"/>
                <w:sz w:val="22"/>
                <w:szCs w:val="22"/>
              </w:rPr>
            </w:pPr>
          </w:p>
          <w:p w14:paraId="4E2EB45F" w14:textId="77777777" w:rsidR="008B57A5" w:rsidRDefault="008B57A5" w:rsidP="006C117E">
            <w:pPr>
              <w:rPr>
                <w:rFonts w:cstheme="minorHAnsi"/>
                <w:sz w:val="22"/>
                <w:szCs w:val="22"/>
              </w:rPr>
            </w:pPr>
          </w:p>
          <w:p w14:paraId="75FD5828" w14:textId="72F222D2" w:rsidR="0092643E" w:rsidRPr="0090672D" w:rsidRDefault="0092643E" w:rsidP="006C117E">
            <w:pPr>
              <w:rPr>
                <w:rFonts w:cstheme="minorHAnsi"/>
                <w:sz w:val="22"/>
                <w:szCs w:val="22"/>
              </w:rPr>
            </w:pPr>
            <w:r w:rsidRPr="0090672D">
              <w:rPr>
                <w:rFonts w:cstheme="minorHAnsi"/>
                <w:sz w:val="22"/>
                <w:szCs w:val="22"/>
              </w:rPr>
              <w:t>Annually</w:t>
            </w:r>
          </w:p>
        </w:tc>
      </w:tr>
      <w:tr w:rsidR="0092643E" w:rsidRPr="0090672D" w14:paraId="38745480" w14:textId="77777777" w:rsidTr="00830B27">
        <w:tc>
          <w:tcPr>
            <w:tcW w:w="2162" w:type="dxa"/>
          </w:tcPr>
          <w:p w14:paraId="1A499DFC" w14:textId="77777777" w:rsidR="0092643E" w:rsidRPr="0090672D" w:rsidRDefault="0092643E" w:rsidP="006C117E">
            <w:pPr>
              <w:rPr>
                <w:rFonts w:cstheme="minorHAnsi"/>
                <w:sz w:val="22"/>
                <w:szCs w:val="22"/>
              </w:rPr>
            </w:pPr>
          </w:p>
        </w:tc>
        <w:tc>
          <w:tcPr>
            <w:tcW w:w="2426" w:type="dxa"/>
          </w:tcPr>
          <w:p w14:paraId="6CCA8E01" w14:textId="3BB2ACEA"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4</w:t>
            </w:r>
            <w:r w:rsidRPr="0090672D">
              <w:rPr>
                <w:rFonts w:cstheme="minorHAnsi"/>
                <w:sz w:val="22"/>
                <w:szCs w:val="22"/>
              </w:rPr>
              <w:t xml:space="preserve">.3) Develop the leadership and capacity of sub-national/local authorities to work with community structures, civil </w:t>
            </w:r>
            <w:proofErr w:type="gramStart"/>
            <w:r w:rsidRPr="0090672D">
              <w:rPr>
                <w:rFonts w:cstheme="minorHAnsi"/>
                <w:sz w:val="22"/>
                <w:szCs w:val="22"/>
              </w:rPr>
              <w:t>society</w:t>
            </w:r>
            <w:proofErr w:type="gramEnd"/>
            <w:r w:rsidRPr="0090672D">
              <w:rPr>
                <w:rFonts w:cstheme="minorHAnsi"/>
                <w:sz w:val="22"/>
                <w:szCs w:val="22"/>
              </w:rPr>
              <w:t xml:space="preserve"> and other local partners to advance local DRM.</w:t>
            </w:r>
          </w:p>
        </w:tc>
        <w:tc>
          <w:tcPr>
            <w:tcW w:w="1822" w:type="dxa"/>
          </w:tcPr>
          <w:p w14:paraId="1AFD9544" w14:textId="1926596A" w:rsidR="0092643E" w:rsidRPr="0090672D" w:rsidRDefault="0092643E" w:rsidP="006C117E">
            <w:pPr>
              <w:rPr>
                <w:rFonts w:cstheme="minorHAnsi"/>
                <w:sz w:val="22"/>
                <w:szCs w:val="22"/>
              </w:rPr>
            </w:pPr>
            <w:r w:rsidRPr="0090672D">
              <w:rPr>
                <w:rFonts w:cstheme="minorHAnsi"/>
                <w:sz w:val="22"/>
                <w:szCs w:val="22"/>
              </w:rPr>
              <w:t>National</w:t>
            </w:r>
          </w:p>
        </w:tc>
        <w:tc>
          <w:tcPr>
            <w:tcW w:w="1523" w:type="dxa"/>
          </w:tcPr>
          <w:p w14:paraId="44268C51" w14:textId="77777777" w:rsidR="0092643E" w:rsidRPr="0092643E" w:rsidRDefault="0092643E" w:rsidP="006C117E">
            <w:pPr>
              <w:rPr>
                <w:rFonts w:cstheme="minorHAnsi"/>
                <w:sz w:val="22"/>
                <w:szCs w:val="22"/>
              </w:rPr>
            </w:pPr>
            <w:r w:rsidRPr="0092643E">
              <w:rPr>
                <w:rFonts w:cstheme="minorHAnsi"/>
                <w:sz w:val="22"/>
                <w:szCs w:val="22"/>
              </w:rPr>
              <w:t>MS</w:t>
            </w:r>
          </w:p>
          <w:p w14:paraId="3A99EEAD" w14:textId="54EC832E" w:rsidR="0092643E" w:rsidRPr="0092643E" w:rsidRDefault="0092643E" w:rsidP="0092643E"/>
        </w:tc>
        <w:tc>
          <w:tcPr>
            <w:tcW w:w="1896" w:type="dxa"/>
          </w:tcPr>
          <w:p w14:paraId="749C0388" w14:textId="1A36925E" w:rsidR="0092643E" w:rsidRPr="0090672D" w:rsidRDefault="0092643E" w:rsidP="00EF11F7">
            <w:pPr>
              <w:pStyle w:val="ListParagraph"/>
              <w:numPr>
                <w:ilvl w:val="0"/>
                <w:numId w:val="31"/>
              </w:numPr>
              <w:rPr>
                <w:rFonts w:cstheme="minorHAnsi"/>
                <w:sz w:val="22"/>
                <w:szCs w:val="22"/>
              </w:rPr>
            </w:pPr>
            <w:r w:rsidRPr="0090672D">
              <w:rPr>
                <w:rFonts w:cstheme="minorHAnsi"/>
                <w:sz w:val="22"/>
                <w:szCs w:val="22"/>
              </w:rPr>
              <w:t>Capacity development initiatives at sub-national/local level.</w:t>
            </w:r>
          </w:p>
          <w:p w14:paraId="20B74E32" w14:textId="672B1C83" w:rsidR="0092643E" w:rsidRPr="008B57A5" w:rsidRDefault="0092643E" w:rsidP="00EF11F7">
            <w:pPr>
              <w:pStyle w:val="ListParagraph"/>
              <w:numPr>
                <w:ilvl w:val="0"/>
                <w:numId w:val="31"/>
              </w:numPr>
              <w:rPr>
                <w:rFonts w:cstheme="minorHAnsi"/>
                <w:sz w:val="22"/>
                <w:szCs w:val="22"/>
              </w:rPr>
            </w:pPr>
            <w:r w:rsidRPr="0090672D">
              <w:rPr>
                <w:rFonts w:cstheme="minorHAnsi"/>
                <w:sz w:val="22"/>
                <w:szCs w:val="22"/>
              </w:rPr>
              <w:t xml:space="preserve">Annual advocacy programmes </w:t>
            </w:r>
            <w:proofErr w:type="gramStart"/>
            <w:r w:rsidRPr="0090672D">
              <w:rPr>
                <w:rFonts w:cstheme="minorHAnsi"/>
                <w:sz w:val="22"/>
                <w:szCs w:val="22"/>
              </w:rPr>
              <w:t>e.g.</w:t>
            </w:r>
            <w:proofErr w:type="gramEnd"/>
            <w:r w:rsidRPr="0090672D">
              <w:rPr>
                <w:rFonts w:cstheme="minorHAnsi"/>
                <w:sz w:val="22"/>
                <w:szCs w:val="22"/>
              </w:rPr>
              <w:t xml:space="preserve"> annual IDDRR Day are conducted at local levels.</w:t>
            </w:r>
          </w:p>
        </w:tc>
        <w:tc>
          <w:tcPr>
            <w:tcW w:w="1777" w:type="dxa"/>
          </w:tcPr>
          <w:p w14:paraId="22C0C891" w14:textId="77777777" w:rsidR="0092643E" w:rsidRDefault="008B57A5" w:rsidP="006C117E">
            <w:pPr>
              <w:rPr>
                <w:rFonts w:cstheme="minorHAnsi"/>
                <w:sz w:val="22"/>
                <w:szCs w:val="22"/>
              </w:rPr>
            </w:pPr>
            <w:r>
              <w:rPr>
                <w:rFonts w:cstheme="minorHAnsi"/>
                <w:sz w:val="22"/>
                <w:szCs w:val="22"/>
              </w:rPr>
              <w:t>Professional development courses in all MS.</w:t>
            </w:r>
          </w:p>
          <w:p w14:paraId="69FBB02C" w14:textId="77777777" w:rsidR="008B57A5" w:rsidRDefault="008B57A5" w:rsidP="006C117E">
            <w:pPr>
              <w:rPr>
                <w:rFonts w:cstheme="minorHAnsi"/>
                <w:sz w:val="22"/>
                <w:szCs w:val="22"/>
              </w:rPr>
            </w:pPr>
          </w:p>
          <w:p w14:paraId="2D757778" w14:textId="77777777" w:rsidR="008B57A5" w:rsidRDefault="008B57A5" w:rsidP="006C117E">
            <w:pPr>
              <w:rPr>
                <w:rFonts w:cstheme="minorHAnsi"/>
                <w:sz w:val="22"/>
                <w:szCs w:val="22"/>
              </w:rPr>
            </w:pPr>
          </w:p>
          <w:p w14:paraId="3B12CEDC" w14:textId="77777777" w:rsidR="008B57A5" w:rsidRDefault="008B57A5" w:rsidP="006C117E">
            <w:pPr>
              <w:rPr>
                <w:rFonts w:cstheme="minorHAnsi"/>
                <w:sz w:val="22"/>
                <w:szCs w:val="22"/>
              </w:rPr>
            </w:pPr>
          </w:p>
          <w:p w14:paraId="741E7C1E" w14:textId="16A02E91" w:rsidR="008B57A5" w:rsidRPr="0090672D" w:rsidRDefault="008B57A5" w:rsidP="006C117E">
            <w:pPr>
              <w:rPr>
                <w:rFonts w:cstheme="minorHAnsi"/>
                <w:sz w:val="22"/>
                <w:szCs w:val="22"/>
              </w:rPr>
            </w:pPr>
            <w:r>
              <w:rPr>
                <w:rFonts w:cstheme="minorHAnsi"/>
                <w:sz w:val="22"/>
                <w:szCs w:val="22"/>
              </w:rPr>
              <w:t>IDDRR Day in all MS</w:t>
            </w:r>
          </w:p>
        </w:tc>
        <w:tc>
          <w:tcPr>
            <w:tcW w:w="1233" w:type="dxa"/>
          </w:tcPr>
          <w:p w14:paraId="3E11C9AE" w14:textId="0DE70E5B" w:rsidR="0092643E" w:rsidRPr="0090672D" w:rsidRDefault="0092643E" w:rsidP="006C117E">
            <w:pPr>
              <w:rPr>
                <w:rFonts w:cstheme="minorHAnsi"/>
                <w:sz w:val="22"/>
                <w:szCs w:val="22"/>
              </w:rPr>
            </w:pPr>
            <w:r w:rsidRPr="0090672D">
              <w:rPr>
                <w:rFonts w:cstheme="minorHAnsi"/>
                <w:sz w:val="22"/>
                <w:szCs w:val="22"/>
              </w:rPr>
              <w:t>F-7 – F-8.</w:t>
            </w:r>
          </w:p>
        </w:tc>
        <w:tc>
          <w:tcPr>
            <w:tcW w:w="1473" w:type="dxa"/>
          </w:tcPr>
          <w:p w14:paraId="493953AF" w14:textId="77777777" w:rsidR="0092643E" w:rsidRPr="0090672D" w:rsidRDefault="0092643E" w:rsidP="006C117E">
            <w:pPr>
              <w:rPr>
                <w:rFonts w:cstheme="minorHAnsi"/>
                <w:sz w:val="22"/>
                <w:szCs w:val="22"/>
              </w:rPr>
            </w:pPr>
            <w:r w:rsidRPr="0090672D">
              <w:rPr>
                <w:rFonts w:cstheme="minorHAnsi"/>
                <w:sz w:val="22"/>
                <w:szCs w:val="22"/>
              </w:rPr>
              <w:t>July 2023</w:t>
            </w:r>
          </w:p>
          <w:p w14:paraId="2AC57CB0" w14:textId="77777777" w:rsidR="0092643E" w:rsidRPr="0090672D" w:rsidRDefault="0092643E" w:rsidP="006C117E">
            <w:pPr>
              <w:rPr>
                <w:rFonts w:cstheme="minorHAnsi"/>
                <w:sz w:val="22"/>
                <w:szCs w:val="22"/>
              </w:rPr>
            </w:pPr>
          </w:p>
          <w:p w14:paraId="5186B13D" w14:textId="77777777" w:rsidR="0092643E" w:rsidRPr="0090672D" w:rsidRDefault="0092643E" w:rsidP="006C117E">
            <w:pPr>
              <w:rPr>
                <w:rFonts w:cstheme="minorHAnsi"/>
                <w:sz w:val="22"/>
                <w:szCs w:val="22"/>
              </w:rPr>
            </w:pPr>
          </w:p>
          <w:p w14:paraId="7896AA4E" w14:textId="77777777" w:rsidR="008B57A5" w:rsidRDefault="008B57A5" w:rsidP="006C117E">
            <w:pPr>
              <w:rPr>
                <w:rFonts w:cstheme="minorHAnsi"/>
                <w:sz w:val="22"/>
                <w:szCs w:val="22"/>
              </w:rPr>
            </w:pPr>
          </w:p>
          <w:p w14:paraId="5AA2A580" w14:textId="77777777" w:rsidR="008B57A5" w:rsidRDefault="008B57A5" w:rsidP="006C117E">
            <w:pPr>
              <w:rPr>
                <w:rFonts w:cstheme="minorHAnsi"/>
                <w:sz w:val="22"/>
                <w:szCs w:val="22"/>
              </w:rPr>
            </w:pPr>
          </w:p>
          <w:p w14:paraId="6FAB5A6D" w14:textId="77777777" w:rsidR="008B57A5" w:rsidRDefault="008B57A5" w:rsidP="006C117E">
            <w:pPr>
              <w:rPr>
                <w:rFonts w:cstheme="minorHAnsi"/>
                <w:sz w:val="22"/>
                <w:szCs w:val="22"/>
              </w:rPr>
            </w:pPr>
          </w:p>
          <w:p w14:paraId="7C76A63F" w14:textId="4BDCC62C" w:rsidR="0092643E" w:rsidRPr="0090672D" w:rsidRDefault="0092643E" w:rsidP="006C117E">
            <w:pPr>
              <w:rPr>
                <w:rFonts w:cstheme="minorHAnsi"/>
                <w:sz w:val="22"/>
                <w:szCs w:val="22"/>
              </w:rPr>
            </w:pPr>
            <w:r w:rsidRPr="0090672D">
              <w:rPr>
                <w:rFonts w:cstheme="minorHAnsi"/>
                <w:sz w:val="22"/>
                <w:szCs w:val="22"/>
              </w:rPr>
              <w:t>Annually</w:t>
            </w:r>
          </w:p>
        </w:tc>
      </w:tr>
      <w:tr w:rsidR="0092643E" w:rsidRPr="0090672D" w14:paraId="3B8D830C" w14:textId="77777777" w:rsidTr="00830B27">
        <w:tc>
          <w:tcPr>
            <w:tcW w:w="2162" w:type="dxa"/>
          </w:tcPr>
          <w:p w14:paraId="6C57C439" w14:textId="77777777" w:rsidR="0092643E" w:rsidRPr="0090672D" w:rsidRDefault="0092643E" w:rsidP="006C117E">
            <w:pPr>
              <w:rPr>
                <w:rFonts w:cstheme="minorHAnsi"/>
                <w:sz w:val="22"/>
                <w:szCs w:val="22"/>
              </w:rPr>
            </w:pPr>
          </w:p>
        </w:tc>
        <w:tc>
          <w:tcPr>
            <w:tcW w:w="2426" w:type="dxa"/>
          </w:tcPr>
          <w:p w14:paraId="53027C62" w14:textId="7BF1B763" w:rsidR="0092643E" w:rsidRPr="0090672D" w:rsidRDefault="0092643E" w:rsidP="006C117E">
            <w:pPr>
              <w:rPr>
                <w:rFonts w:cstheme="minorHAnsi"/>
                <w:sz w:val="22"/>
                <w:szCs w:val="22"/>
              </w:rPr>
            </w:pPr>
            <w:r w:rsidRPr="0090672D">
              <w:rPr>
                <w:rFonts w:cstheme="minorHAnsi"/>
                <w:sz w:val="22"/>
                <w:szCs w:val="22"/>
              </w:rPr>
              <w:t>2.</w:t>
            </w:r>
            <w:r w:rsidR="008D0AE4">
              <w:rPr>
                <w:rFonts w:cstheme="minorHAnsi"/>
                <w:sz w:val="22"/>
                <w:szCs w:val="22"/>
              </w:rPr>
              <w:t>4</w:t>
            </w:r>
            <w:r w:rsidRPr="0090672D">
              <w:rPr>
                <w:rFonts w:cstheme="minorHAnsi"/>
                <w:sz w:val="22"/>
                <w:szCs w:val="22"/>
              </w:rPr>
              <w:t xml:space="preserve">.4) Increase participation of local actors, community </w:t>
            </w:r>
            <w:r w:rsidRPr="0090672D">
              <w:rPr>
                <w:rFonts w:cstheme="minorHAnsi"/>
                <w:sz w:val="22"/>
                <w:szCs w:val="22"/>
              </w:rPr>
              <w:lastRenderedPageBreak/>
              <w:t xml:space="preserve">based </w:t>
            </w:r>
            <w:proofErr w:type="gramStart"/>
            <w:r w:rsidRPr="0090672D">
              <w:rPr>
                <w:rFonts w:cstheme="minorHAnsi"/>
                <w:sz w:val="22"/>
                <w:szCs w:val="22"/>
              </w:rPr>
              <w:t>organisation(</w:t>
            </w:r>
            <w:proofErr w:type="gramEnd"/>
            <w:r w:rsidRPr="0090672D">
              <w:rPr>
                <w:rFonts w:cstheme="minorHAnsi"/>
                <w:sz w:val="22"/>
                <w:szCs w:val="22"/>
              </w:rPr>
              <w:t>CBOs) traditional leadership in DRR/M activities.</w:t>
            </w:r>
          </w:p>
          <w:p w14:paraId="3D404BC9" w14:textId="77777777" w:rsidR="0092643E" w:rsidRPr="0090672D" w:rsidRDefault="0092643E" w:rsidP="006C117E">
            <w:pPr>
              <w:rPr>
                <w:rFonts w:cstheme="minorHAnsi"/>
                <w:sz w:val="22"/>
                <w:szCs w:val="22"/>
              </w:rPr>
            </w:pPr>
          </w:p>
        </w:tc>
        <w:tc>
          <w:tcPr>
            <w:tcW w:w="1822" w:type="dxa"/>
          </w:tcPr>
          <w:p w14:paraId="22D7CE34" w14:textId="226AFFEC" w:rsidR="0092643E" w:rsidRPr="0090672D" w:rsidRDefault="0092643E" w:rsidP="006C117E">
            <w:pPr>
              <w:rPr>
                <w:rFonts w:cstheme="minorHAnsi"/>
                <w:sz w:val="22"/>
                <w:szCs w:val="22"/>
              </w:rPr>
            </w:pPr>
            <w:r w:rsidRPr="0090672D">
              <w:rPr>
                <w:rFonts w:cstheme="minorHAnsi"/>
                <w:sz w:val="22"/>
                <w:szCs w:val="22"/>
              </w:rPr>
              <w:lastRenderedPageBreak/>
              <w:t>National</w:t>
            </w:r>
          </w:p>
        </w:tc>
        <w:tc>
          <w:tcPr>
            <w:tcW w:w="1523" w:type="dxa"/>
          </w:tcPr>
          <w:p w14:paraId="513317FC" w14:textId="77777777" w:rsidR="0092643E" w:rsidRPr="00CB612F" w:rsidRDefault="0092643E" w:rsidP="006C117E">
            <w:pPr>
              <w:rPr>
                <w:rFonts w:cstheme="minorHAnsi"/>
                <w:sz w:val="22"/>
                <w:szCs w:val="22"/>
              </w:rPr>
            </w:pPr>
            <w:r w:rsidRPr="00CB612F">
              <w:rPr>
                <w:rFonts w:cstheme="minorHAnsi"/>
                <w:sz w:val="22"/>
                <w:szCs w:val="22"/>
              </w:rPr>
              <w:t>MS</w:t>
            </w:r>
          </w:p>
          <w:p w14:paraId="302BF46A" w14:textId="77777777" w:rsidR="0092643E" w:rsidRPr="0092643E" w:rsidRDefault="0092643E" w:rsidP="006C117E">
            <w:pPr>
              <w:rPr>
                <w:rFonts w:cstheme="minorHAnsi"/>
                <w:sz w:val="22"/>
                <w:szCs w:val="22"/>
              </w:rPr>
            </w:pPr>
          </w:p>
          <w:p w14:paraId="6F842807" w14:textId="60D55307" w:rsidR="0092643E" w:rsidRPr="0092643E" w:rsidRDefault="0092643E" w:rsidP="0092643E">
            <w:pPr>
              <w:rPr>
                <w:rFonts w:cstheme="minorHAnsi"/>
                <w:sz w:val="22"/>
                <w:szCs w:val="22"/>
              </w:rPr>
            </w:pPr>
          </w:p>
        </w:tc>
        <w:tc>
          <w:tcPr>
            <w:tcW w:w="1896" w:type="dxa"/>
          </w:tcPr>
          <w:p w14:paraId="44AC7B91" w14:textId="6CA436D2" w:rsidR="0092643E" w:rsidRPr="008B57A5" w:rsidRDefault="008B57A5" w:rsidP="00EF11F7">
            <w:pPr>
              <w:pStyle w:val="CommentText"/>
              <w:numPr>
                <w:ilvl w:val="0"/>
                <w:numId w:val="79"/>
              </w:numPr>
              <w:rPr>
                <w:sz w:val="22"/>
                <w:szCs w:val="22"/>
              </w:rPr>
            </w:pPr>
            <w:r w:rsidRPr="008B57A5">
              <w:rPr>
                <w:sz w:val="22"/>
                <w:szCs w:val="22"/>
              </w:rPr>
              <w:t xml:space="preserve">Local actors are members of national </w:t>
            </w:r>
            <w:r w:rsidRPr="008B57A5">
              <w:rPr>
                <w:sz w:val="22"/>
                <w:szCs w:val="22"/>
              </w:rPr>
              <w:lastRenderedPageBreak/>
              <w:t>DRM platforms and other national DRM structures</w:t>
            </w:r>
            <w:r w:rsidR="003A1748">
              <w:rPr>
                <w:sz w:val="22"/>
                <w:szCs w:val="22"/>
              </w:rPr>
              <w:t>.</w:t>
            </w:r>
            <w:r w:rsidRPr="008B57A5">
              <w:rPr>
                <w:sz w:val="22"/>
                <w:szCs w:val="22"/>
              </w:rPr>
              <w:t xml:space="preserve"> </w:t>
            </w:r>
          </w:p>
        </w:tc>
        <w:tc>
          <w:tcPr>
            <w:tcW w:w="1777" w:type="dxa"/>
          </w:tcPr>
          <w:p w14:paraId="000DF692" w14:textId="77777777" w:rsidR="008B57A5" w:rsidRPr="008B57A5" w:rsidRDefault="008B57A5" w:rsidP="008B57A5">
            <w:pPr>
              <w:rPr>
                <w:rFonts w:cstheme="minorHAnsi"/>
                <w:sz w:val="22"/>
                <w:szCs w:val="22"/>
              </w:rPr>
            </w:pPr>
            <w:r w:rsidRPr="008B57A5">
              <w:rPr>
                <w:rFonts w:cstheme="minorHAnsi"/>
                <w:sz w:val="22"/>
                <w:szCs w:val="22"/>
              </w:rPr>
              <w:lastRenderedPageBreak/>
              <w:t xml:space="preserve">At least 50% of local DRR/M </w:t>
            </w:r>
            <w:r w:rsidRPr="008B57A5">
              <w:rPr>
                <w:rFonts w:cstheme="minorHAnsi"/>
                <w:sz w:val="22"/>
                <w:szCs w:val="22"/>
              </w:rPr>
              <w:lastRenderedPageBreak/>
              <w:t>structures are women.</w:t>
            </w:r>
          </w:p>
          <w:p w14:paraId="269358D9" w14:textId="77777777" w:rsidR="003A1748" w:rsidRDefault="003A1748" w:rsidP="008B57A5">
            <w:pPr>
              <w:rPr>
                <w:rFonts w:cstheme="minorHAnsi"/>
                <w:sz w:val="22"/>
                <w:szCs w:val="22"/>
              </w:rPr>
            </w:pPr>
          </w:p>
          <w:p w14:paraId="32B8F849" w14:textId="6D02FC3B" w:rsidR="008B57A5" w:rsidRPr="008B57A5" w:rsidRDefault="008B57A5" w:rsidP="008B57A5">
            <w:pPr>
              <w:rPr>
                <w:rFonts w:cstheme="minorHAnsi"/>
                <w:sz w:val="22"/>
                <w:szCs w:val="22"/>
              </w:rPr>
            </w:pPr>
            <w:r w:rsidRPr="008B57A5">
              <w:rPr>
                <w:rFonts w:cstheme="minorHAnsi"/>
                <w:sz w:val="22"/>
                <w:szCs w:val="22"/>
              </w:rPr>
              <w:t>At least 25% of local DRR/M structures are youth.</w:t>
            </w:r>
          </w:p>
          <w:p w14:paraId="6E216E78" w14:textId="77777777" w:rsidR="003A1748" w:rsidRDefault="003A1748" w:rsidP="008B57A5">
            <w:pPr>
              <w:rPr>
                <w:rFonts w:cstheme="minorHAnsi"/>
                <w:sz w:val="22"/>
                <w:szCs w:val="22"/>
              </w:rPr>
            </w:pPr>
          </w:p>
          <w:p w14:paraId="3845F2D9" w14:textId="7DC44895" w:rsidR="0092643E" w:rsidRPr="0090672D" w:rsidRDefault="008B57A5" w:rsidP="008B57A5">
            <w:pPr>
              <w:rPr>
                <w:rFonts w:cstheme="minorHAnsi"/>
                <w:sz w:val="22"/>
                <w:szCs w:val="22"/>
              </w:rPr>
            </w:pPr>
            <w:r w:rsidRPr="0090672D">
              <w:rPr>
                <w:rFonts w:cstheme="minorHAnsi"/>
                <w:sz w:val="22"/>
                <w:szCs w:val="22"/>
              </w:rPr>
              <w:t>At least 10% of local DRR/M structures are differently abled people.</w:t>
            </w:r>
          </w:p>
        </w:tc>
        <w:tc>
          <w:tcPr>
            <w:tcW w:w="1233" w:type="dxa"/>
          </w:tcPr>
          <w:p w14:paraId="78531FAB" w14:textId="508C7A8A" w:rsidR="0092643E" w:rsidRPr="0090672D" w:rsidRDefault="0092643E" w:rsidP="006C117E">
            <w:pPr>
              <w:rPr>
                <w:rFonts w:cstheme="minorHAnsi"/>
                <w:sz w:val="22"/>
                <w:szCs w:val="22"/>
              </w:rPr>
            </w:pPr>
            <w:r w:rsidRPr="0090672D">
              <w:rPr>
                <w:rFonts w:cstheme="minorHAnsi"/>
                <w:sz w:val="22"/>
                <w:szCs w:val="22"/>
              </w:rPr>
              <w:lastRenderedPageBreak/>
              <w:t>G-5; F-7 – F-8.</w:t>
            </w:r>
          </w:p>
        </w:tc>
        <w:tc>
          <w:tcPr>
            <w:tcW w:w="1473" w:type="dxa"/>
          </w:tcPr>
          <w:p w14:paraId="23ECAB7E" w14:textId="77777777" w:rsidR="0092643E" w:rsidRPr="0090672D" w:rsidRDefault="0092643E" w:rsidP="006C117E">
            <w:pPr>
              <w:rPr>
                <w:rFonts w:cstheme="minorHAnsi"/>
                <w:sz w:val="22"/>
                <w:szCs w:val="22"/>
              </w:rPr>
            </w:pPr>
            <w:r w:rsidRPr="0090672D">
              <w:rPr>
                <w:rFonts w:cstheme="minorHAnsi"/>
                <w:sz w:val="22"/>
                <w:szCs w:val="22"/>
              </w:rPr>
              <w:t>Dec 2025</w:t>
            </w:r>
          </w:p>
          <w:p w14:paraId="70DF735C" w14:textId="77777777" w:rsidR="0092643E" w:rsidRPr="0090672D" w:rsidRDefault="0092643E" w:rsidP="006C117E">
            <w:pPr>
              <w:rPr>
                <w:rFonts w:cstheme="minorHAnsi"/>
                <w:sz w:val="22"/>
                <w:szCs w:val="22"/>
              </w:rPr>
            </w:pPr>
          </w:p>
          <w:p w14:paraId="364EBBFF" w14:textId="1397D2A1" w:rsidR="0092643E" w:rsidRPr="0090672D" w:rsidRDefault="0092643E" w:rsidP="006C117E">
            <w:pPr>
              <w:rPr>
                <w:rFonts w:cstheme="minorHAnsi"/>
                <w:sz w:val="22"/>
                <w:szCs w:val="22"/>
              </w:rPr>
            </w:pPr>
          </w:p>
        </w:tc>
      </w:tr>
      <w:tr w:rsidR="0092643E" w:rsidRPr="0090672D" w14:paraId="5E5ED029" w14:textId="77777777" w:rsidTr="00830B27">
        <w:tc>
          <w:tcPr>
            <w:tcW w:w="2162" w:type="dxa"/>
          </w:tcPr>
          <w:p w14:paraId="650D0520" w14:textId="66B55F66" w:rsidR="0092643E" w:rsidRPr="00CB612F" w:rsidRDefault="0092643E" w:rsidP="006C117E">
            <w:pPr>
              <w:rPr>
                <w:rFonts w:cstheme="minorHAnsi"/>
                <w:sz w:val="22"/>
                <w:szCs w:val="22"/>
              </w:rPr>
            </w:pPr>
            <w:r w:rsidRPr="00CB612F">
              <w:rPr>
                <w:rFonts w:cstheme="minorHAnsi"/>
                <w:sz w:val="22"/>
                <w:szCs w:val="22"/>
              </w:rPr>
              <w:t>2.</w:t>
            </w:r>
            <w:r w:rsidR="008D0AE4">
              <w:rPr>
                <w:rFonts w:cstheme="minorHAnsi"/>
                <w:sz w:val="22"/>
                <w:szCs w:val="22"/>
              </w:rPr>
              <w:t>5</w:t>
            </w:r>
            <w:r w:rsidRPr="00CB612F">
              <w:rPr>
                <w:rFonts w:cstheme="minorHAnsi"/>
                <w:sz w:val="22"/>
                <w:szCs w:val="22"/>
              </w:rPr>
              <w:t xml:space="preserve">) Strategic, institutional, operational, </w:t>
            </w:r>
            <w:proofErr w:type="gramStart"/>
            <w:r w:rsidRPr="00CB612F">
              <w:rPr>
                <w:rFonts w:cstheme="minorHAnsi"/>
                <w:sz w:val="22"/>
                <w:szCs w:val="22"/>
              </w:rPr>
              <w:t>conceptual</w:t>
            </w:r>
            <w:proofErr w:type="gramEnd"/>
            <w:r w:rsidRPr="00CB612F">
              <w:rPr>
                <w:rFonts w:cstheme="minorHAnsi"/>
                <w:sz w:val="22"/>
                <w:szCs w:val="22"/>
              </w:rPr>
              <w:t xml:space="preserve"> and financial policy coherence among disaster risk reduction (DRR), climate change adaptation (CCA) and the Sustainable Development Goals (SDGs)</w:t>
            </w:r>
          </w:p>
        </w:tc>
        <w:tc>
          <w:tcPr>
            <w:tcW w:w="2426" w:type="dxa"/>
          </w:tcPr>
          <w:p w14:paraId="7526141B" w14:textId="110ED08F" w:rsidR="0092643E" w:rsidRPr="00CB612F" w:rsidRDefault="0092643E" w:rsidP="006C117E">
            <w:pPr>
              <w:rPr>
                <w:rFonts w:cstheme="minorHAnsi"/>
                <w:sz w:val="22"/>
                <w:szCs w:val="22"/>
              </w:rPr>
            </w:pPr>
            <w:r w:rsidRPr="00CB612F">
              <w:rPr>
                <w:rFonts w:cstheme="minorHAnsi"/>
                <w:sz w:val="22"/>
                <w:szCs w:val="22"/>
              </w:rPr>
              <w:t>2.</w:t>
            </w:r>
            <w:r w:rsidR="008D0AE4">
              <w:rPr>
                <w:rFonts w:cstheme="minorHAnsi"/>
                <w:sz w:val="22"/>
                <w:szCs w:val="22"/>
              </w:rPr>
              <w:t>5</w:t>
            </w:r>
            <w:r w:rsidRPr="00CB612F">
              <w:rPr>
                <w:rFonts w:cstheme="minorHAnsi"/>
                <w:sz w:val="22"/>
                <w:szCs w:val="22"/>
              </w:rPr>
              <w:t xml:space="preserve">.1) Increase, assess, </w:t>
            </w:r>
            <w:proofErr w:type="gramStart"/>
            <w:r w:rsidRPr="00CB612F">
              <w:rPr>
                <w:rFonts w:cstheme="minorHAnsi"/>
                <w:sz w:val="22"/>
                <w:szCs w:val="22"/>
              </w:rPr>
              <w:t>amend</w:t>
            </w:r>
            <w:proofErr w:type="gramEnd"/>
            <w:r w:rsidRPr="00CB612F">
              <w:rPr>
                <w:rFonts w:cstheme="minorHAnsi"/>
                <w:sz w:val="22"/>
                <w:szCs w:val="22"/>
              </w:rPr>
              <w:t xml:space="preserve"> and update all outdated regional, national and local statutory and regulatory DRR frameworks, plans and strategies in line with the SFDRR and PoA, Paris Agreement, SDGs and the New Urban Agenda.</w:t>
            </w:r>
          </w:p>
        </w:tc>
        <w:tc>
          <w:tcPr>
            <w:tcW w:w="1822" w:type="dxa"/>
          </w:tcPr>
          <w:p w14:paraId="0D104B24" w14:textId="72DF0BCF" w:rsidR="0092643E" w:rsidRPr="0090672D" w:rsidRDefault="0092643E" w:rsidP="006C117E">
            <w:pPr>
              <w:rPr>
                <w:rFonts w:cstheme="minorHAnsi"/>
                <w:sz w:val="22"/>
                <w:szCs w:val="22"/>
              </w:rPr>
            </w:pPr>
            <w:proofErr w:type="gramStart"/>
            <w:r w:rsidRPr="0090672D">
              <w:rPr>
                <w:rFonts w:cstheme="minorHAnsi"/>
                <w:sz w:val="22"/>
                <w:szCs w:val="22"/>
              </w:rPr>
              <w:t>Continental,  Regional</w:t>
            </w:r>
            <w:proofErr w:type="gramEnd"/>
            <w:r w:rsidRPr="0090672D">
              <w:rPr>
                <w:rFonts w:cstheme="minorHAnsi"/>
                <w:sz w:val="22"/>
                <w:szCs w:val="22"/>
              </w:rPr>
              <w:t xml:space="preserve"> and National</w:t>
            </w:r>
          </w:p>
        </w:tc>
        <w:tc>
          <w:tcPr>
            <w:tcW w:w="1523" w:type="dxa"/>
          </w:tcPr>
          <w:p w14:paraId="4BBD55F7" w14:textId="77777777" w:rsidR="0092643E" w:rsidRPr="0092643E" w:rsidRDefault="0092643E" w:rsidP="006C117E">
            <w:pPr>
              <w:rPr>
                <w:rFonts w:cstheme="minorHAnsi"/>
                <w:sz w:val="22"/>
                <w:szCs w:val="22"/>
              </w:rPr>
            </w:pPr>
            <w:r w:rsidRPr="0092643E">
              <w:rPr>
                <w:rFonts w:cstheme="minorHAnsi"/>
                <w:sz w:val="22"/>
                <w:szCs w:val="22"/>
              </w:rPr>
              <w:t>AUC, RECs, UNDRR</w:t>
            </w:r>
          </w:p>
          <w:p w14:paraId="78DF289A" w14:textId="11A1316A" w:rsidR="0092643E" w:rsidRPr="0092643E" w:rsidRDefault="0092643E" w:rsidP="0092643E">
            <w:pPr>
              <w:rPr>
                <w:rFonts w:cstheme="minorHAnsi"/>
                <w:sz w:val="22"/>
                <w:szCs w:val="22"/>
              </w:rPr>
            </w:pPr>
            <w:r w:rsidRPr="0092643E">
              <w:rPr>
                <w:rFonts w:cstheme="minorHAnsi"/>
                <w:sz w:val="22"/>
                <w:szCs w:val="22"/>
              </w:rPr>
              <w:t xml:space="preserve">MS, UN Agencies, International, </w:t>
            </w:r>
            <w:proofErr w:type="gramStart"/>
            <w:r w:rsidRPr="0092643E">
              <w:rPr>
                <w:rFonts w:cstheme="minorHAnsi"/>
                <w:sz w:val="22"/>
                <w:szCs w:val="22"/>
              </w:rPr>
              <w:t>regional</w:t>
            </w:r>
            <w:proofErr w:type="gramEnd"/>
            <w:r w:rsidRPr="0092643E">
              <w:rPr>
                <w:rFonts w:cstheme="minorHAnsi"/>
                <w:sz w:val="22"/>
                <w:szCs w:val="22"/>
              </w:rPr>
              <w:t xml:space="preserve"> and national organisations</w:t>
            </w:r>
          </w:p>
        </w:tc>
        <w:tc>
          <w:tcPr>
            <w:tcW w:w="1896" w:type="dxa"/>
          </w:tcPr>
          <w:p w14:paraId="3D853187" w14:textId="6ECC5420" w:rsidR="0092643E" w:rsidRPr="0090672D" w:rsidRDefault="0092643E" w:rsidP="00EF11F7">
            <w:pPr>
              <w:pStyle w:val="ListParagraph"/>
              <w:numPr>
                <w:ilvl w:val="0"/>
                <w:numId w:val="9"/>
              </w:numPr>
              <w:rPr>
                <w:rFonts w:cstheme="minorHAnsi"/>
                <w:sz w:val="22"/>
                <w:szCs w:val="22"/>
                <w:shd w:val="clear" w:color="auto" w:fill="FFFF00"/>
              </w:rPr>
            </w:pPr>
            <w:r w:rsidRPr="0090672D">
              <w:rPr>
                <w:rFonts w:cstheme="minorHAnsi"/>
                <w:sz w:val="22"/>
                <w:szCs w:val="22"/>
              </w:rPr>
              <w:t>Substantial increase of sub-national DRR strategies and plans linked to sustainable development planning and resilience building.</w:t>
            </w:r>
          </w:p>
        </w:tc>
        <w:tc>
          <w:tcPr>
            <w:tcW w:w="1777" w:type="dxa"/>
          </w:tcPr>
          <w:p w14:paraId="17B1DA15" w14:textId="4F515543" w:rsidR="0092643E" w:rsidRPr="0090672D" w:rsidRDefault="00C77859" w:rsidP="006C117E">
            <w:pPr>
              <w:rPr>
                <w:rFonts w:cstheme="minorHAnsi"/>
                <w:sz w:val="22"/>
                <w:szCs w:val="22"/>
              </w:rPr>
            </w:pPr>
            <w:r>
              <w:rPr>
                <w:rFonts w:cstheme="minorHAnsi"/>
                <w:sz w:val="22"/>
                <w:szCs w:val="22"/>
              </w:rPr>
              <w:t>All MS</w:t>
            </w:r>
          </w:p>
        </w:tc>
        <w:tc>
          <w:tcPr>
            <w:tcW w:w="1233" w:type="dxa"/>
          </w:tcPr>
          <w:p w14:paraId="3A1822F0" w14:textId="6E824C31" w:rsidR="0092643E" w:rsidRPr="0090672D" w:rsidRDefault="0092643E" w:rsidP="006C117E">
            <w:pPr>
              <w:rPr>
                <w:rFonts w:cstheme="minorHAnsi"/>
                <w:sz w:val="22"/>
                <w:szCs w:val="22"/>
              </w:rPr>
            </w:pPr>
            <w:r w:rsidRPr="0090672D">
              <w:rPr>
                <w:rFonts w:cstheme="minorHAnsi"/>
                <w:sz w:val="22"/>
                <w:szCs w:val="22"/>
              </w:rPr>
              <w:t>E-1 – E-2</w:t>
            </w:r>
          </w:p>
        </w:tc>
        <w:tc>
          <w:tcPr>
            <w:tcW w:w="1473" w:type="dxa"/>
          </w:tcPr>
          <w:p w14:paraId="0403D47D" w14:textId="2C9755FD" w:rsidR="0092643E" w:rsidRPr="0090672D" w:rsidRDefault="0092643E" w:rsidP="006C117E">
            <w:pPr>
              <w:rPr>
                <w:rFonts w:cstheme="minorHAnsi"/>
                <w:sz w:val="22"/>
                <w:szCs w:val="22"/>
              </w:rPr>
            </w:pPr>
            <w:r w:rsidRPr="0090672D">
              <w:rPr>
                <w:rFonts w:cstheme="minorHAnsi"/>
                <w:sz w:val="22"/>
                <w:szCs w:val="22"/>
              </w:rPr>
              <w:t>Dec 202</w:t>
            </w:r>
            <w:r w:rsidR="00C77859">
              <w:rPr>
                <w:rFonts w:cstheme="minorHAnsi"/>
                <w:sz w:val="22"/>
                <w:szCs w:val="22"/>
              </w:rPr>
              <w:t>3</w:t>
            </w:r>
          </w:p>
          <w:p w14:paraId="44690661" w14:textId="77777777" w:rsidR="0092643E" w:rsidRPr="0090672D" w:rsidRDefault="0092643E" w:rsidP="006C117E">
            <w:pPr>
              <w:rPr>
                <w:rFonts w:cstheme="minorHAnsi"/>
                <w:sz w:val="22"/>
                <w:szCs w:val="22"/>
              </w:rPr>
            </w:pPr>
          </w:p>
          <w:p w14:paraId="74539910" w14:textId="77777777" w:rsidR="0092643E" w:rsidRPr="0090672D" w:rsidRDefault="0092643E" w:rsidP="006C117E">
            <w:pPr>
              <w:rPr>
                <w:rFonts w:cstheme="minorHAnsi"/>
                <w:sz w:val="22"/>
                <w:szCs w:val="22"/>
              </w:rPr>
            </w:pPr>
          </w:p>
          <w:p w14:paraId="774AF2BF" w14:textId="77777777" w:rsidR="0092643E" w:rsidRPr="0090672D" w:rsidRDefault="0092643E" w:rsidP="00C77859">
            <w:pPr>
              <w:rPr>
                <w:rFonts w:cstheme="minorHAnsi"/>
                <w:sz w:val="22"/>
                <w:szCs w:val="22"/>
              </w:rPr>
            </w:pPr>
          </w:p>
        </w:tc>
      </w:tr>
      <w:tr w:rsidR="003352C5" w:rsidRPr="0090672D" w14:paraId="11CFC8C1" w14:textId="77777777" w:rsidTr="00830B27">
        <w:tc>
          <w:tcPr>
            <w:tcW w:w="2162" w:type="dxa"/>
          </w:tcPr>
          <w:p w14:paraId="7A292896" w14:textId="0F68E86E"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Pr="0090672D">
              <w:rPr>
                <w:rFonts w:cstheme="minorHAnsi"/>
                <w:sz w:val="22"/>
                <w:szCs w:val="22"/>
              </w:rPr>
              <w:t>) Mainstreaming DRR in development planning.</w:t>
            </w:r>
          </w:p>
        </w:tc>
        <w:tc>
          <w:tcPr>
            <w:tcW w:w="2426" w:type="dxa"/>
          </w:tcPr>
          <w:p w14:paraId="06CA2B35" w14:textId="67A57FCB"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Pr>
                <w:rFonts w:cstheme="minorHAnsi"/>
                <w:sz w:val="22"/>
                <w:szCs w:val="22"/>
              </w:rPr>
              <w:t>.1)</w:t>
            </w:r>
            <w:r w:rsidRPr="0090672D">
              <w:rPr>
                <w:rFonts w:cstheme="minorHAnsi"/>
                <w:sz w:val="22"/>
                <w:szCs w:val="22"/>
              </w:rPr>
              <w:t xml:space="preserve"> </w:t>
            </w:r>
            <w:proofErr w:type="gramStart"/>
            <w:r w:rsidRPr="0090672D">
              <w:rPr>
                <w:rFonts w:cstheme="minorHAnsi"/>
                <w:sz w:val="22"/>
                <w:szCs w:val="22"/>
              </w:rPr>
              <w:t>Mainstream  DRR</w:t>
            </w:r>
            <w:proofErr w:type="gramEnd"/>
            <w:r w:rsidRPr="0090672D">
              <w:rPr>
                <w:rFonts w:cstheme="minorHAnsi"/>
                <w:sz w:val="22"/>
                <w:szCs w:val="22"/>
              </w:rPr>
              <w:t xml:space="preserve"> and CCA in relevant AU  policies, strategies, programmes and plans.</w:t>
            </w:r>
          </w:p>
        </w:tc>
        <w:tc>
          <w:tcPr>
            <w:tcW w:w="1822" w:type="dxa"/>
          </w:tcPr>
          <w:p w14:paraId="711B40ED" w14:textId="1ECDC38A" w:rsidR="003352C5" w:rsidRPr="0090672D" w:rsidRDefault="003352C5" w:rsidP="003352C5">
            <w:pPr>
              <w:rPr>
                <w:rFonts w:cstheme="minorHAnsi"/>
                <w:sz w:val="22"/>
                <w:szCs w:val="22"/>
              </w:rPr>
            </w:pPr>
            <w:r>
              <w:rPr>
                <w:rFonts w:cstheme="minorHAnsi"/>
                <w:sz w:val="22"/>
                <w:szCs w:val="22"/>
              </w:rPr>
              <w:t>Continental</w:t>
            </w:r>
          </w:p>
        </w:tc>
        <w:tc>
          <w:tcPr>
            <w:tcW w:w="1523" w:type="dxa"/>
          </w:tcPr>
          <w:p w14:paraId="51741485" w14:textId="565CAA74" w:rsidR="003352C5" w:rsidRPr="0092643E" w:rsidRDefault="003352C5" w:rsidP="003352C5">
            <w:pPr>
              <w:rPr>
                <w:rFonts w:cstheme="minorHAnsi"/>
                <w:sz w:val="22"/>
                <w:szCs w:val="22"/>
              </w:rPr>
            </w:pPr>
            <w:r w:rsidRPr="00CB612F">
              <w:rPr>
                <w:rFonts w:cstheme="minorHAnsi"/>
                <w:sz w:val="22"/>
                <w:szCs w:val="22"/>
              </w:rPr>
              <w:t>AUC, UN</w:t>
            </w:r>
            <w:r>
              <w:rPr>
                <w:rFonts w:cstheme="minorHAnsi"/>
                <w:sz w:val="22"/>
                <w:szCs w:val="22"/>
              </w:rPr>
              <w:t xml:space="preserve"> agencies</w:t>
            </w:r>
          </w:p>
        </w:tc>
        <w:tc>
          <w:tcPr>
            <w:tcW w:w="1896" w:type="dxa"/>
          </w:tcPr>
          <w:p w14:paraId="6E39DDEC" w14:textId="4F579707" w:rsidR="003352C5" w:rsidRPr="003352C5" w:rsidRDefault="003352C5" w:rsidP="00EF11F7">
            <w:pPr>
              <w:pStyle w:val="ListParagraph"/>
              <w:numPr>
                <w:ilvl w:val="0"/>
                <w:numId w:val="26"/>
              </w:numPr>
              <w:rPr>
                <w:rFonts w:cstheme="minorHAnsi"/>
                <w:sz w:val="22"/>
                <w:szCs w:val="22"/>
              </w:rPr>
            </w:pPr>
            <w:r w:rsidRPr="0090672D">
              <w:rPr>
                <w:rFonts w:cstheme="minorHAnsi"/>
                <w:sz w:val="22"/>
                <w:szCs w:val="22"/>
              </w:rPr>
              <w:t xml:space="preserve">Various entry points for policy coherence (such as resilience) have been </w:t>
            </w:r>
            <w:r w:rsidRPr="0090672D">
              <w:rPr>
                <w:rFonts w:cstheme="minorHAnsi"/>
                <w:sz w:val="22"/>
                <w:szCs w:val="22"/>
              </w:rPr>
              <w:lastRenderedPageBreak/>
              <w:t>identified and is being used to guide efforts.</w:t>
            </w:r>
          </w:p>
        </w:tc>
        <w:tc>
          <w:tcPr>
            <w:tcW w:w="1777" w:type="dxa"/>
          </w:tcPr>
          <w:p w14:paraId="5848A05C" w14:textId="0874CBFE" w:rsidR="003352C5" w:rsidRPr="0090672D" w:rsidRDefault="003352C5" w:rsidP="003352C5">
            <w:pPr>
              <w:rPr>
                <w:rFonts w:cstheme="minorHAnsi"/>
                <w:sz w:val="22"/>
                <w:szCs w:val="22"/>
              </w:rPr>
            </w:pPr>
          </w:p>
        </w:tc>
        <w:tc>
          <w:tcPr>
            <w:tcW w:w="1233" w:type="dxa"/>
          </w:tcPr>
          <w:p w14:paraId="1D1A5E3D" w14:textId="3BFAA5AC" w:rsidR="003352C5" w:rsidRPr="0090672D" w:rsidRDefault="003352C5" w:rsidP="003352C5">
            <w:pPr>
              <w:rPr>
                <w:rFonts w:cstheme="minorHAnsi"/>
                <w:sz w:val="22"/>
                <w:szCs w:val="22"/>
              </w:rPr>
            </w:pPr>
            <w:r w:rsidRPr="0090672D">
              <w:rPr>
                <w:rFonts w:cstheme="minorHAnsi"/>
                <w:sz w:val="22"/>
                <w:szCs w:val="22"/>
              </w:rPr>
              <w:t>E-1 – E-2; F-1 – F-7</w:t>
            </w:r>
          </w:p>
        </w:tc>
        <w:tc>
          <w:tcPr>
            <w:tcW w:w="1473" w:type="dxa"/>
          </w:tcPr>
          <w:p w14:paraId="4494FE63" w14:textId="70D761D5" w:rsidR="003352C5" w:rsidRPr="0090672D" w:rsidRDefault="003352C5" w:rsidP="003352C5">
            <w:pPr>
              <w:tabs>
                <w:tab w:val="left" w:pos="673"/>
              </w:tabs>
              <w:rPr>
                <w:rFonts w:cstheme="minorHAnsi"/>
                <w:sz w:val="22"/>
                <w:szCs w:val="22"/>
              </w:rPr>
            </w:pPr>
            <w:r w:rsidRPr="00CB612F">
              <w:rPr>
                <w:rFonts w:cstheme="minorHAnsi"/>
                <w:sz w:val="22"/>
                <w:szCs w:val="22"/>
              </w:rPr>
              <w:t>July 2022</w:t>
            </w:r>
          </w:p>
        </w:tc>
      </w:tr>
      <w:tr w:rsidR="003352C5" w:rsidRPr="0090672D" w14:paraId="77CD1B60" w14:textId="77777777" w:rsidTr="00830B27">
        <w:tc>
          <w:tcPr>
            <w:tcW w:w="2162" w:type="dxa"/>
          </w:tcPr>
          <w:p w14:paraId="2191599E" w14:textId="77777777" w:rsidR="003352C5" w:rsidRPr="0090672D" w:rsidRDefault="003352C5" w:rsidP="003352C5">
            <w:pPr>
              <w:rPr>
                <w:rFonts w:cstheme="minorHAnsi"/>
                <w:sz w:val="22"/>
                <w:szCs w:val="22"/>
              </w:rPr>
            </w:pPr>
          </w:p>
        </w:tc>
        <w:tc>
          <w:tcPr>
            <w:tcW w:w="2426" w:type="dxa"/>
          </w:tcPr>
          <w:p w14:paraId="4A05B6CF" w14:textId="2DB264C7"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Pr="0090672D">
              <w:rPr>
                <w:rFonts w:cstheme="minorHAnsi"/>
                <w:sz w:val="22"/>
                <w:szCs w:val="22"/>
              </w:rPr>
              <w:t>.</w:t>
            </w:r>
            <w:r w:rsidR="00097E7C">
              <w:rPr>
                <w:rFonts w:cstheme="minorHAnsi"/>
                <w:sz w:val="22"/>
                <w:szCs w:val="22"/>
              </w:rPr>
              <w:t>2</w:t>
            </w:r>
            <w:r w:rsidRPr="0090672D">
              <w:rPr>
                <w:rFonts w:cstheme="minorHAnsi"/>
                <w:sz w:val="22"/>
                <w:szCs w:val="22"/>
              </w:rPr>
              <w:t>) Cross-sectoral stakeholder involvement and efficient knowledge management through improved data and information for policy coherence.</w:t>
            </w:r>
          </w:p>
        </w:tc>
        <w:tc>
          <w:tcPr>
            <w:tcW w:w="1822" w:type="dxa"/>
          </w:tcPr>
          <w:p w14:paraId="6159E176" w14:textId="2C88E64D" w:rsidR="003352C5" w:rsidRPr="0090672D" w:rsidRDefault="003352C5" w:rsidP="003352C5">
            <w:pPr>
              <w:rPr>
                <w:rFonts w:cstheme="minorHAnsi"/>
                <w:sz w:val="22"/>
                <w:szCs w:val="22"/>
              </w:rPr>
            </w:pPr>
          </w:p>
        </w:tc>
        <w:tc>
          <w:tcPr>
            <w:tcW w:w="1523" w:type="dxa"/>
          </w:tcPr>
          <w:p w14:paraId="6798C06F" w14:textId="08247A24" w:rsidR="003352C5" w:rsidRPr="0092643E" w:rsidRDefault="003352C5" w:rsidP="003352C5">
            <w:pPr>
              <w:rPr>
                <w:rFonts w:cstheme="minorHAnsi"/>
                <w:sz w:val="22"/>
                <w:szCs w:val="22"/>
              </w:rPr>
            </w:pPr>
            <w:r w:rsidRPr="0092643E">
              <w:rPr>
                <w:rFonts w:cstheme="minorHAnsi"/>
                <w:sz w:val="22"/>
                <w:szCs w:val="22"/>
              </w:rPr>
              <w:t>RECs, MS</w:t>
            </w:r>
          </w:p>
        </w:tc>
        <w:tc>
          <w:tcPr>
            <w:tcW w:w="1896" w:type="dxa"/>
          </w:tcPr>
          <w:p w14:paraId="3D61F040" w14:textId="6D4412F9" w:rsidR="003352C5" w:rsidRPr="0090672D" w:rsidRDefault="003352C5" w:rsidP="00EF11F7">
            <w:pPr>
              <w:pStyle w:val="ListParagraph"/>
              <w:numPr>
                <w:ilvl w:val="0"/>
                <w:numId w:val="25"/>
              </w:numPr>
              <w:rPr>
                <w:rFonts w:cstheme="minorHAnsi"/>
                <w:sz w:val="22"/>
                <w:szCs w:val="22"/>
              </w:rPr>
            </w:pPr>
            <w:r w:rsidRPr="0090672D">
              <w:rPr>
                <w:rFonts w:cstheme="minorHAnsi"/>
                <w:sz w:val="22"/>
                <w:szCs w:val="22"/>
              </w:rPr>
              <w:t>Formal and structured stakeholder interaction of practitioners (such as peer learning exchanges).</w:t>
            </w:r>
          </w:p>
          <w:p w14:paraId="7673E5AE" w14:textId="77777777" w:rsidR="003352C5" w:rsidRPr="0090672D" w:rsidRDefault="003352C5" w:rsidP="003352C5">
            <w:pPr>
              <w:rPr>
                <w:rFonts w:cstheme="minorHAnsi"/>
                <w:sz w:val="22"/>
                <w:szCs w:val="22"/>
                <w:shd w:val="clear" w:color="auto" w:fill="FFFF00"/>
              </w:rPr>
            </w:pPr>
          </w:p>
        </w:tc>
        <w:tc>
          <w:tcPr>
            <w:tcW w:w="1777" w:type="dxa"/>
          </w:tcPr>
          <w:p w14:paraId="3852250C" w14:textId="590B56C1" w:rsidR="003352C5" w:rsidRPr="0090672D" w:rsidRDefault="00097E7C" w:rsidP="003352C5">
            <w:pPr>
              <w:rPr>
                <w:rFonts w:cstheme="minorHAnsi"/>
                <w:sz w:val="22"/>
                <w:szCs w:val="22"/>
              </w:rPr>
            </w:pPr>
            <w:r>
              <w:rPr>
                <w:rFonts w:cstheme="minorHAnsi"/>
                <w:sz w:val="22"/>
                <w:szCs w:val="22"/>
              </w:rPr>
              <w:t>One peer learning exchange per REC</w:t>
            </w:r>
          </w:p>
        </w:tc>
        <w:tc>
          <w:tcPr>
            <w:tcW w:w="1233" w:type="dxa"/>
          </w:tcPr>
          <w:p w14:paraId="68AFA495" w14:textId="753CCB5A" w:rsidR="003352C5" w:rsidRPr="0090672D" w:rsidRDefault="003352C5" w:rsidP="003352C5">
            <w:pPr>
              <w:rPr>
                <w:rFonts w:cstheme="minorHAnsi"/>
                <w:sz w:val="22"/>
                <w:szCs w:val="22"/>
              </w:rPr>
            </w:pPr>
            <w:r w:rsidRPr="0090672D">
              <w:rPr>
                <w:rFonts w:cstheme="minorHAnsi"/>
                <w:sz w:val="22"/>
                <w:szCs w:val="22"/>
              </w:rPr>
              <w:t>F-6 – F-7</w:t>
            </w:r>
          </w:p>
        </w:tc>
        <w:tc>
          <w:tcPr>
            <w:tcW w:w="1473" w:type="dxa"/>
          </w:tcPr>
          <w:p w14:paraId="34C4C6AE" w14:textId="77777777" w:rsidR="003352C5" w:rsidRPr="0090672D" w:rsidRDefault="003352C5" w:rsidP="003352C5">
            <w:pPr>
              <w:rPr>
                <w:rFonts w:cstheme="minorHAnsi"/>
                <w:sz w:val="22"/>
                <w:szCs w:val="22"/>
              </w:rPr>
            </w:pPr>
            <w:r w:rsidRPr="0090672D">
              <w:rPr>
                <w:rFonts w:cstheme="minorHAnsi"/>
                <w:sz w:val="22"/>
                <w:szCs w:val="22"/>
              </w:rPr>
              <w:t>July 2024</w:t>
            </w:r>
          </w:p>
        </w:tc>
      </w:tr>
      <w:tr w:rsidR="003352C5" w:rsidRPr="0090672D" w14:paraId="69268114" w14:textId="77777777" w:rsidTr="00830B27">
        <w:tc>
          <w:tcPr>
            <w:tcW w:w="2162" w:type="dxa"/>
          </w:tcPr>
          <w:p w14:paraId="6930E822" w14:textId="77777777" w:rsidR="003352C5" w:rsidRPr="0090672D" w:rsidRDefault="003352C5" w:rsidP="003352C5">
            <w:pPr>
              <w:rPr>
                <w:rFonts w:cstheme="minorHAnsi"/>
                <w:sz w:val="22"/>
                <w:szCs w:val="22"/>
              </w:rPr>
            </w:pPr>
          </w:p>
        </w:tc>
        <w:tc>
          <w:tcPr>
            <w:tcW w:w="2426" w:type="dxa"/>
          </w:tcPr>
          <w:p w14:paraId="02216FE1" w14:textId="464BC96E"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Pr="0090672D">
              <w:rPr>
                <w:rFonts w:cstheme="minorHAnsi"/>
                <w:sz w:val="22"/>
                <w:szCs w:val="22"/>
              </w:rPr>
              <w:t>.</w:t>
            </w:r>
            <w:r w:rsidR="00043EAA">
              <w:rPr>
                <w:rFonts w:cstheme="minorHAnsi"/>
                <w:sz w:val="22"/>
                <w:szCs w:val="22"/>
              </w:rPr>
              <w:t>3</w:t>
            </w:r>
            <w:r w:rsidRPr="0090672D">
              <w:rPr>
                <w:rFonts w:cstheme="minorHAnsi"/>
                <w:sz w:val="22"/>
                <w:szCs w:val="22"/>
              </w:rPr>
              <w:t xml:space="preserve">) Increase the integration of disaster risk reduction, sustainable </w:t>
            </w:r>
            <w:proofErr w:type="gramStart"/>
            <w:r w:rsidRPr="0090672D">
              <w:rPr>
                <w:rFonts w:cstheme="minorHAnsi"/>
                <w:sz w:val="22"/>
                <w:szCs w:val="22"/>
              </w:rPr>
              <w:t>development</w:t>
            </w:r>
            <w:proofErr w:type="gramEnd"/>
            <w:r w:rsidRPr="0090672D">
              <w:rPr>
                <w:rFonts w:cstheme="minorHAnsi"/>
                <w:sz w:val="22"/>
                <w:szCs w:val="22"/>
              </w:rPr>
              <w:t xml:space="preserve"> and climate change adaptation across sectors, emphasising local government.  </w:t>
            </w:r>
          </w:p>
        </w:tc>
        <w:tc>
          <w:tcPr>
            <w:tcW w:w="1822" w:type="dxa"/>
          </w:tcPr>
          <w:p w14:paraId="4BA8F224" w14:textId="007167EB" w:rsidR="003352C5" w:rsidRPr="0090672D" w:rsidRDefault="003352C5" w:rsidP="003352C5">
            <w:pPr>
              <w:rPr>
                <w:rFonts w:cstheme="minorHAnsi"/>
                <w:sz w:val="22"/>
                <w:szCs w:val="22"/>
              </w:rPr>
            </w:pPr>
          </w:p>
        </w:tc>
        <w:tc>
          <w:tcPr>
            <w:tcW w:w="1523" w:type="dxa"/>
          </w:tcPr>
          <w:p w14:paraId="433E3F99" w14:textId="6FCF8A7E" w:rsidR="003352C5" w:rsidRPr="0092643E" w:rsidRDefault="003352C5" w:rsidP="003352C5">
            <w:pPr>
              <w:rPr>
                <w:rFonts w:cstheme="minorHAnsi"/>
                <w:sz w:val="22"/>
                <w:szCs w:val="22"/>
              </w:rPr>
            </w:pPr>
            <w:r w:rsidRPr="0092643E">
              <w:rPr>
                <w:rFonts w:cstheme="minorHAnsi"/>
                <w:sz w:val="22"/>
                <w:szCs w:val="22"/>
              </w:rPr>
              <w:t>RECs, MS</w:t>
            </w:r>
          </w:p>
        </w:tc>
        <w:tc>
          <w:tcPr>
            <w:tcW w:w="1896" w:type="dxa"/>
          </w:tcPr>
          <w:p w14:paraId="0B1C7593" w14:textId="1921DD94" w:rsidR="003352C5" w:rsidRPr="0090672D" w:rsidRDefault="003352C5" w:rsidP="00EF11F7">
            <w:pPr>
              <w:pStyle w:val="ListParagraph"/>
              <w:numPr>
                <w:ilvl w:val="0"/>
                <w:numId w:val="11"/>
              </w:numPr>
              <w:rPr>
                <w:rFonts w:cstheme="minorHAnsi"/>
                <w:sz w:val="22"/>
                <w:szCs w:val="22"/>
              </w:rPr>
            </w:pPr>
            <w:r w:rsidRPr="0090672D">
              <w:rPr>
                <w:rFonts w:cstheme="minorHAnsi"/>
                <w:sz w:val="22"/>
                <w:szCs w:val="22"/>
              </w:rPr>
              <w:t>Evidence of DRR and CCA mainstreaming across sectors and departments through development planning and programming.</w:t>
            </w:r>
          </w:p>
          <w:p w14:paraId="7E418A2E" w14:textId="77777777" w:rsidR="003352C5" w:rsidRPr="0090672D" w:rsidRDefault="003352C5" w:rsidP="00EF11F7">
            <w:pPr>
              <w:pStyle w:val="ListParagraph"/>
              <w:numPr>
                <w:ilvl w:val="0"/>
                <w:numId w:val="26"/>
              </w:numPr>
              <w:rPr>
                <w:rFonts w:cstheme="minorHAnsi"/>
                <w:sz w:val="22"/>
                <w:szCs w:val="22"/>
              </w:rPr>
            </w:pPr>
            <w:r w:rsidRPr="0090672D">
              <w:rPr>
                <w:rFonts w:cstheme="minorHAnsi"/>
                <w:sz w:val="22"/>
                <w:szCs w:val="22"/>
              </w:rPr>
              <w:t xml:space="preserve">DRR and CCA is integrated in local level development planning, linked to budget allocations based on risk </w:t>
            </w:r>
            <w:r w:rsidRPr="0090672D">
              <w:rPr>
                <w:rFonts w:cstheme="minorHAnsi"/>
                <w:sz w:val="22"/>
                <w:szCs w:val="22"/>
              </w:rPr>
              <w:lastRenderedPageBreak/>
              <w:t xml:space="preserve">assessment and analysis. </w:t>
            </w:r>
          </w:p>
        </w:tc>
        <w:tc>
          <w:tcPr>
            <w:tcW w:w="1777" w:type="dxa"/>
          </w:tcPr>
          <w:p w14:paraId="5E84A20A" w14:textId="77777777" w:rsidR="00043EAA" w:rsidRDefault="00043EAA" w:rsidP="003352C5">
            <w:pPr>
              <w:rPr>
                <w:rFonts w:cstheme="minorHAnsi"/>
                <w:sz w:val="22"/>
                <w:szCs w:val="22"/>
              </w:rPr>
            </w:pPr>
            <w:r>
              <w:rPr>
                <w:rFonts w:cstheme="minorHAnsi"/>
                <w:sz w:val="22"/>
                <w:szCs w:val="22"/>
              </w:rPr>
              <w:lastRenderedPageBreak/>
              <w:t>All RECs</w:t>
            </w:r>
          </w:p>
          <w:p w14:paraId="109EB6C1" w14:textId="77777777" w:rsidR="00043EAA" w:rsidRDefault="00043EAA" w:rsidP="003352C5">
            <w:pPr>
              <w:rPr>
                <w:rFonts w:cstheme="minorHAnsi"/>
                <w:sz w:val="22"/>
                <w:szCs w:val="22"/>
              </w:rPr>
            </w:pPr>
          </w:p>
          <w:p w14:paraId="287E2B0C" w14:textId="77777777" w:rsidR="00043EAA" w:rsidRDefault="00043EAA" w:rsidP="003352C5">
            <w:pPr>
              <w:rPr>
                <w:rFonts w:cstheme="minorHAnsi"/>
                <w:sz w:val="22"/>
                <w:szCs w:val="22"/>
              </w:rPr>
            </w:pPr>
          </w:p>
          <w:p w14:paraId="21274F38" w14:textId="77777777" w:rsidR="00043EAA" w:rsidRDefault="00043EAA" w:rsidP="003352C5">
            <w:pPr>
              <w:rPr>
                <w:rFonts w:cstheme="minorHAnsi"/>
                <w:sz w:val="22"/>
                <w:szCs w:val="22"/>
              </w:rPr>
            </w:pPr>
          </w:p>
          <w:p w14:paraId="152A0107" w14:textId="77777777" w:rsidR="00043EAA" w:rsidRDefault="00043EAA" w:rsidP="003352C5">
            <w:pPr>
              <w:rPr>
                <w:rFonts w:cstheme="minorHAnsi"/>
                <w:sz w:val="22"/>
                <w:szCs w:val="22"/>
              </w:rPr>
            </w:pPr>
          </w:p>
          <w:p w14:paraId="5B2704C3" w14:textId="77777777" w:rsidR="00043EAA" w:rsidRDefault="00043EAA" w:rsidP="003352C5">
            <w:pPr>
              <w:rPr>
                <w:rFonts w:cstheme="minorHAnsi"/>
                <w:sz w:val="22"/>
                <w:szCs w:val="22"/>
              </w:rPr>
            </w:pPr>
          </w:p>
          <w:p w14:paraId="135B56C4" w14:textId="77777777" w:rsidR="00043EAA" w:rsidRDefault="00043EAA" w:rsidP="003352C5">
            <w:pPr>
              <w:rPr>
                <w:rFonts w:cstheme="minorHAnsi"/>
                <w:sz w:val="22"/>
                <w:szCs w:val="22"/>
              </w:rPr>
            </w:pPr>
          </w:p>
          <w:p w14:paraId="04867DEC" w14:textId="77777777" w:rsidR="00043EAA" w:rsidRDefault="00043EAA" w:rsidP="003352C5">
            <w:pPr>
              <w:rPr>
                <w:rFonts w:cstheme="minorHAnsi"/>
                <w:sz w:val="22"/>
                <w:szCs w:val="22"/>
              </w:rPr>
            </w:pPr>
          </w:p>
          <w:p w14:paraId="39CF9155" w14:textId="77777777" w:rsidR="00043EAA" w:rsidRDefault="00043EAA" w:rsidP="003352C5">
            <w:pPr>
              <w:rPr>
                <w:rFonts w:cstheme="minorHAnsi"/>
                <w:sz w:val="22"/>
                <w:szCs w:val="22"/>
              </w:rPr>
            </w:pPr>
          </w:p>
          <w:p w14:paraId="0F1CEE45" w14:textId="77777777" w:rsidR="00043EAA" w:rsidRDefault="00043EAA" w:rsidP="003352C5">
            <w:pPr>
              <w:rPr>
                <w:rFonts w:cstheme="minorHAnsi"/>
                <w:sz w:val="22"/>
                <w:szCs w:val="22"/>
              </w:rPr>
            </w:pPr>
          </w:p>
          <w:p w14:paraId="50175869" w14:textId="63E7C3F3" w:rsidR="00043EAA" w:rsidRPr="0090672D" w:rsidRDefault="00043EAA" w:rsidP="003352C5">
            <w:pPr>
              <w:rPr>
                <w:rFonts w:cstheme="minorHAnsi"/>
                <w:sz w:val="22"/>
                <w:szCs w:val="22"/>
              </w:rPr>
            </w:pPr>
            <w:r>
              <w:rPr>
                <w:rFonts w:cstheme="minorHAnsi"/>
                <w:sz w:val="22"/>
                <w:szCs w:val="22"/>
              </w:rPr>
              <w:t>All MS</w:t>
            </w:r>
          </w:p>
        </w:tc>
        <w:tc>
          <w:tcPr>
            <w:tcW w:w="1233" w:type="dxa"/>
          </w:tcPr>
          <w:p w14:paraId="31C31AFD" w14:textId="4D3A4935" w:rsidR="003352C5" w:rsidRPr="0090672D" w:rsidRDefault="003352C5" w:rsidP="003352C5">
            <w:pPr>
              <w:rPr>
                <w:rFonts w:cstheme="minorHAnsi"/>
                <w:sz w:val="22"/>
                <w:szCs w:val="22"/>
              </w:rPr>
            </w:pPr>
            <w:r w:rsidRPr="0090672D">
              <w:rPr>
                <w:rFonts w:cstheme="minorHAnsi"/>
                <w:sz w:val="22"/>
                <w:szCs w:val="22"/>
              </w:rPr>
              <w:t>E-1 – E-2</w:t>
            </w:r>
          </w:p>
        </w:tc>
        <w:tc>
          <w:tcPr>
            <w:tcW w:w="1473" w:type="dxa"/>
          </w:tcPr>
          <w:p w14:paraId="524E26A6" w14:textId="77777777" w:rsidR="003352C5" w:rsidRPr="0090672D" w:rsidRDefault="003352C5" w:rsidP="003352C5">
            <w:pPr>
              <w:rPr>
                <w:rFonts w:cstheme="minorHAnsi"/>
                <w:sz w:val="22"/>
                <w:szCs w:val="22"/>
              </w:rPr>
            </w:pPr>
            <w:r w:rsidRPr="0090672D">
              <w:rPr>
                <w:rFonts w:cstheme="minorHAnsi"/>
                <w:sz w:val="22"/>
                <w:szCs w:val="22"/>
              </w:rPr>
              <w:t>May 2023</w:t>
            </w:r>
          </w:p>
          <w:p w14:paraId="63966B72" w14:textId="77777777" w:rsidR="003352C5" w:rsidRPr="0090672D" w:rsidRDefault="003352C5" w:rsidP="003352C5">
            <w:pPr>
              <w:rPr>
                <w:rFonts w:cstheme="minorHAnsi"/>
                <w:sz w:val="22"/>
                <w:szCs w:val="22"/>
              </w:rPr>
            </w:pPr>
          </w:p>
          <w:p w14:paraId="23536548" w14:textId="77777777" w:rsidR="003352C5" w:rsidRPr="0090672D" w:rsidRDefault="003352C5" w:rsidP="003352C5">
            <w:pPr>
              <w:rPr>
                <w:rFonts w:cstheme="minorHAnsi"/>
                <w:sz w:val="22"/>
                <w:szCs w:val="22"/>
              </w:rPr>
            </w:pPr>
          </w:p>
          <w:p w14:paraId="271AE1F2" w14:textId="77777777" w:rsidR="003352C5" w:rsidRPr="0090672D" w:rsidRDefault="003352C5" w:rsidP="003352C5">
            <w:pPr>
              <w:rPr>
                <w:rFonts w:cstheme="minorHAnsi"/>
                <w:sz w:val="22"/>
                <w:szCs w:val="22"/>
              </w:rPr>
            </w:pPr>
          </w:p>
          <w:p w14:paraId="63869330" w14:textId="77777777" w:rsidR="00043EAA" w:rsidRDefault="00043EAA" w:rsidP="003352C5">
            <w:pPr>
              <w:rPr>
                <w:rFonts w:cstheme="minorHAnsi"/>
                <w:sz w:val="22"/>
                <w:szCs w:val="22"/>
              </w:rPr>
            </w:pPr>
          </w:p>
          <w:p w14:paraId="19FABF65" w14:textId="77777777" w:rsidR="00043EAA" w:rsidRDefault="00043EAA" w:rsidP="003352C5">
            <w:pPr>
              <w:rPr>
                <w:rFonts w:cstheme="minorHAnsi"/>
                <w:sz w:val="22"/>
                <w:szCs w:val="22"/>
              </w:rPr>
            </w:pPr>
          </w:p>
          <w:p w14:paraId="1DD6A146" w14:textId="77777777" w:rsidR="00043EAA" w:rsidRDefault="00043EAA" w:rsidP="003352C5">
            <w:pPr>
              <w:rPr>
                <w:rFonts w:cstheme="minorHAnsi"/>
                <w:sz w:val="22"/>
                <w:szCs w:val="22"/>
              </w:rPr>
            </w:pPr>
          </w:p>
          <w:p w14:paraId="6A19B588" w14:textId="77777777" w:rsidR="00043EAA" w:rsidRDefault="00043EAA" w:rsidP="003352C5">
            <w:pPr>
              <w:rPr>
                <w:rFonts w:cstheme="minorHAnsi"/>
                <w:sz w:val="22"/>
                <w:szCs w:val="22"/>
              </w:rPr>
            </w:pPr>
          </w:p>
          <w:p w14:paraId="3A69FB29" w14:textId="77777777" w:rsidR="00043EAA" w:rsidRDefault="00043EAA" w:rsidP="003352C5">
            <w:pPr>
              <w:rPr>
                <w:rFonts w:cstheme="minorHAnsi"/>
                <w:sz w:val="22"/>
                <w:szCs w:val="22"/>
              </w:rPr>
            </w:pPr>
          </w:p>
          <w:p w14:paraId="22905F3F" w14:textId="77777777" w:rsidR="00043EAA" w:rsidRDefault="00043EAA" w:rsidP="003352C5">
            <w:pPr>
              <w:rPr>
                <w:rFonts w:cstheme="minorHAnsi"/>
                <w:sz w:val="22"/>
                <w:szCs w:val="22"/>
              </w:rPr>
            </w:pPr>
          </w:p>
          <w:p w14:paraId="7F760CD1" w14:textId="17A2C87C" w:rsidR="003352C5" w:rsidRPr="0090672D" w:rsidRDefault="003352C5" w:rsidP="003352C5">
            <w:pPr>
              <w:rPr>
                <w:rFonts w:cstheme="minorHAnsi"/>
                <w:sz w:val="22"/>
                <w:szCs w:val="22"/>
              </w:rPr>
            </w:pPr>
            <w:r w:rsidRPr="0090672D">
              <w:rPr>
                <w:rFonts w:cstheme="minorHAnsi"/>
                <w:sz w:val="22"/>
                <w:szCs w:val="22"/>
              </w:rPr>
              <w:t>Dec 2023</w:t>
            </w:r>
          </w:p>
          <w:p w14:paraId="4AE5B7AF" w14:textId="77777777" w:rsidR="003352C5" w:rsidRPr="0090672D" w:rsidRDefault="003352C5" w:rsidP="003352C5">
            <w:pPr>
              <w:rPr>
                <w:rFonts w:cstheme="minorHAnsi"/>
                <w:sz w:val="22"/>
                <w:szCs w:val="22"/>
              </w:rPr>
            </w:pPr>
          </w:p>
        </w:tc>
      </w:tr>
      <w:tr w:rsidR="003352C5" w:rsidRPr="0090672D" w14:paraId="65E9FF6A" w14:textId="77777777" w:rsidTr="00830B27">
        <w:tc>
          <w:tcPr>
            <w:tcW w:w="2162" w:type="dxa"/>
          </w:tcPr>
          <w:p w14:paraId="3955E093" w14:textId="77777777" w:rsidR="003352C5" w:rsidRPr="0090672D" w:rsidRDefault="003352C5" w:rsidP="003352C5">
            <w:pPr>
              <w:rPr>
                <w:rFonts w:cstheme="minorHAnsi"/>
                <w:sz w:val="22"/>
                <w:szCs w:val="22"/>
              </w:rPr>
            </w:pPr>
          </w:p>
        </w:tc>
        <w:tc>
          <w:tcPr>
            <w:tcW w:w="2426" w:type="dxa"/>
          </w:tcPr>
          <w:p w14:paraId="16BB706B" w14:textId="53246FC7" w:rsidR="003352C5" w:rsidRPr="0058326B" w:rsidRDefault="003352C5" w:rsidP="003352C5">
            <w:pPr>
              <w:rPr>
                <w:sz w:val="22"/>
                <w:szCs w:val="22"/>
              </w:rPr>
            </w:pPr>
            <w:r w:rsidRPr="0090672D">
              <w:rPr>
                <w:rFonts w:cstheme="minorHAnsi"/>
                <w:sz w:val="22"/>
                <w:szCs w:val="22"/>
              </w:rPr>
              <w:t>2.</w:t>
            </w:r>
            <w:r w:rsidR="008D0AE4">
              <w:rPr>
                <w:rFonts w:cstheme="minorHAnsi"/>
                <w:sz w:val="22"/>
                <w:szCs w:val="22"/>
              </w:rPr>
              <w:t>6.</w:t>
            </w:r>
            <w:r w:rsidR="00803F33">
              <w:rPr>
                <w:rFonts w:cstheme="minorHAnsi"/>
                <w:sz w:val="22"/>
                <w:szCs w:val="22"/>
              </w:rPr>
              <w:t>4</w:t>
            </w:r>
            <w:r w:rsidRPr="0090672D">
              <w:rPr>
                <w:rFonts w:cstheme="minorHAnsi"/>
                <w:sz w:val="22"/>
                <w:szCs w:val="22"/>
              </w:rPr>
              <w:t xml:space="preserve">) </w:t>
            </w:r>
            <w:r w:rsidR="0058326B" w:rsidRPr="0058326B">
              <w:rPr>
                <w:sz w:val="22"/>
                <w:szCs w:val="22"/>
              </w:rPr>
              <w:t>Development of Guidelines for mainstreaming DRR for integrating DRR, CCA and Sustainable Development</w:t>
            </w:r>
          </w:p>
        </w:tc>
        <w:tc>
          <w:tcPr>
            <w:tcW w:w="1822" w:type="dxa"/>
          </w:tcPr>
          <w:p w14:paraId="72350E3A" w14:textId="6845304F" w:rsidR="003352C5" w:rsidRPr="0090672D" w:rsidRDefault="0058326B" w:rsidP="003352C5">
            <w:pPr>
              <w:rPr>
                <w:rFonts w:cstheme="minorHAnsi"/>
                <w:sz w:val="22"/>
                <w:szCs w:val="22"/>
              </w:rPr>
            </w:pPr>
            <w:r>
              <w:rPr>
                <w:rFonts w:cstheme="minorHAnsi"/>
                <w:sz w:val="22"/>
                <w:szCs w:val="22"/>
              </w:rPr>
              <w:t>Regional, national</w:t>
            </w:r>
          </w:p>
        </w:tc>
        <w:tc>
          <w:tcPr>
            <w:tcW w:w="1523" w:type="dxa"/>
          </w:tcPr>
          <w:p w14:paraId="05796065" w14:textId="068F3BF7" w:rsidR="003352C5" w:rsidRPr="0092643E" w:rsidRDefault="003352C5" w:rsidP="003352C5">
            <w:pPr>
              <w:rPr>
                <w:rFonts w:cstheme="minorHAnsi"/>
                <w:sz w:val="22"/>
                <w:szCs w:val="22"/>
              </w:rPr>
            </w:pPr>
            <w:r w:rsidRPr="0092643E">
              <w:rPr>
                <w:rFonts w:cstheme="minorHAnsi"/>
                <w:sz w:val="22"/>
                <w:szCs w:val="22"/>
              </w:rPr>
              <w:t>RECs, MS</w:t>
            </w:r>
          </w:p>
        </w:tc>
        <w:tc>
          <w:tcPr>
            <w:tcW w:w="1896" w:type="dxa"/>
          </w:tcPr>
          <w:p w14:paraId="42455292" w14:textId="0090B23C" w:rsidR="0058326B" w:rsidRPr="0058326B" w:rsidRDefault="0058326B" w:rsidP="00EF11F7">
            <w:pPr>
              <w:pStyle w:val="ListParagraph"/>
              <w:numPr>
                <w:ilvl w:val="0"/>
                <w:numId w:val="80"/>
              </w:numPr>
              <w:rPr>
                <w:rFonts w:cstheme="minorHAnsi"/>
                <w:sz w:val="22"/>
                <w:szCs w:val="22"/>
              </w:rPr>
            </w:pPr>
            <w:r w:rsidRPr="0058326B">
              <w:rPr>
                <w:sz w:val="22"/>
                <w:szCs w:val="22"/>
              </w:rPr>
              <w:t>Guidelines for integrating CCA, DRR and Sustainable development are implemented.</w:t>
            </w:r>
            <w:r w:rsidRPr="0058326B">
              <w:rPr>
                <w:rFonts w:cstheme="minorHAnsi"/>
                <w:sz w:val="22"/>
                <w:szCs w:val="22"/>
              </w:rPr>
              <w:t xml:space="preserve"> </w:t>
            </w:r>
          </w:p>
          <w:p w14:paraId="07F32DCE" w14:textId="621B096C" w:rsidR="003352C5" w:rsidRPr="0090672D" w:rsidRDefault="003352C5" w:rsidP="00EF11F7">
            <w:pPr>
              <w:pStyle w:val="ListParagraph"/>
              <w:numPr>
                <w:ilvl w:val="0"/>
                <w:numId w:val="80"/>
              </w:numPr>
              <w:rPr>
                <w:rFonts w:cstheme="minorHAnsi"/>
                <w:sz w:val="22"/>
                <w:szCs w:val="22"/>
              </w:rPr>
            </w:pPr>
            <w:r w:rsidRPr="0058326B">
              <w:rPr>
                <w:rFonts w:cstheme="minorHAnsi"/>
                <w:sz w:val="22"/>
                <w:szCs w:val="22"/>
              </w:rPr>
              <w:t>Plan, strategies, programmes to use identified entry points for integration.</w:t>
            </w:r>
          </w:p>
        </w:tc>
        <w:tc>
          <w:tcPr>
            <w:tcW w:w="1777" w:type="dxa"/>
          </w:tcPr>
          <w:p w14:paraId="3E00C40B" w14:textId="77777777" w:rsidR="003352C5" w:rsidRDefault="0058326B" w:rsidP="003352C5">
            <w:pPr>
              <w:rPr>
                <w:rFonts w:cstheme="minorHAnsi"/>
                <w:sz w:val="22"/>
                <w:szCs w:val="22"/>
              </w:rPr>
            </w:pPr>
            <w:r>
              <w:rPr>
                <w:rFonts w:cstheme="minorHAnsi"/>
                <w:sz w:val="22"/>
                <w:szCs w:val="22"/>
              </w:rPr>
              <w:t>Guidelines</w:t>
            </w:r>
          </w:p>
          <w:p w14:paraId="11458E2B" w14:textId="77777777" w:rsidR="0058326B" w:rsidRDefault="0058326B" w:rsidP="003352C5">
            <w:pPr>
              <w:rPr>
                <w:rFonts w:cstheme="minorHAnsi"/>
                <w:sz w:val="22"/>
                <w:szCs w:val="22"/>
              </w:rPr>
            </w:pPr>
          </w:p>
          <w:p w14:paraId="248DD8E7" w14:textId="77777777" w:rsidR="0058326B" w:rsidRDefault="0058326B" w:rsidP="003352C5">
            <w:pPr>
              <w:rPr>
                <w:rFonts w:cstheme="minorHAnsi"/>
                <w:sz w:val="22"/>
                <w:szCs w:val="22"/>
              </w:rPr>
            </w:pPr>
          </w:p>
          <w:p w14:paraId="16DB05D6" w14:textId="77777777" w:rsidR="0058326B" w:rsidRDefault="0058326B" w:rsidP="003352C5">
            <w:pPr>
              <w:rPr>
                <w:rFonts w:cstheme="minorHAnsi"/>
                <w:sz w:val="22"/>
                <w:szCs w:val="22"/>
              </w:rPr>
            </w:pPr>
          </w:p>
          <w:p w14:paraId="03AB4111" w14:textId="77777777" w:rsidR="0058326B" w:rsidRDefault="0058326B" w:rsidP="003352C5">
            <w:pPr>
              <w:rPr>
                <w:rFonts w:cstheme="minorHAnsi"/>
                <w:sz w:val="22"/>
                <w:szCs w:val="22"/>
              </w:rPr>
            </w:pPr>
          </w:p>
          <w:p w14:paraId="008E5A97" w14:textId="77777777" w:rsidR="0058326B" w:rsidRDefault="0058326B" w:rsidP="003352C5">
            <w:pPr>
              <w:rPr>
                <w:rFonts w:cstheme="minorHAnsi"/>
                <w:sz w:val="22"/>
                <w:szCs w:val="22"/>
              </w:rPr>
            </w:pPr>
          </w:p>
          <w:p w14:paraId="608A1FFC" w14:textId="77777777" w:rsidR="0058326B" w:rsidRDefault="0058326B" w:rsidP="003352C5">
            <w:pPr>
              <w:rPr>
                <w:rFonts w:cstheme="minorHAnsi"/>
                <w:sz w:val="22"/>
                <w:szCs w:val="22"/>
              </w:rPr>
            </w:pPr>
          </w:p>
          <w:p w14:paraId="78B41194" w14:textId="5DDACB19" w:rsidR="0058326B" w:rsidRPr="0090672D" w:rsidRDefault="0058326B" w:rsidP="003352C5">
            <w:pPr>
              <w:rPr>
                <w:rFonts w:cstheme="minorHAnsi"/>
                <w:sz w:val="22"/>
                <w:szCs w:val="22"/>
              </w:rPr>
            </w:pPr>
            <w:r>
              <w:rPr>
                <w:rFonts w:cstheme="minorHAnsi"/>
                <w:sz w:val="22"/>
                <w:szCs w:val="22"/>
              </w:rPr>
              <w:t>Entry points identified</w:t>
            </w:r>
          </w:p>
        </w:tc>
        <w:tc>
          <w:tcPr>
            <w:tcW w:w="1233" w:type="dxa"/>
          </w:tcPr>
          <w:p w14:paraId="5AE70D35" w14:textId="2AA78C09" w:rsidR="003352C5" w:rsidRPr="0090672D" w:rsidRDefault="003352C5" w:rsidP="003352C5">
            <w:pPr>
              <w:rPr>
                <w:rFonts w:cstheme="minorHAnsi"/>
                <w:sz w:val="22"/>
                <w:szCs w:val="22"/>
              </w:rPr>
            </w:pPr>
            <w:r w:rsidRPr="0090672D">
              <w:rPr>
                <w:rFonts w:cstheme="minorHAnsi"/>
                <w:sz w:val="22"/>
                <w:szCs w:val="22"/>
              </w:rPr>
              <w:t>E-1 – E-2</w:t>
            </w:r>
          </w:p>
        </w:tc>
        <w:tc>
          <w:tcPr>
            <w:tcW w:w="1473" w:type="dxa"/>
          </w:tcPr>
          <w:p w14:paraId="05D1A419" w14:textId="77777777" w:rsidR="003352C5" w:rsidRDefault="003352C5" w:rsidP="003352C5">
            <w:pPr>
              <w:rPr>
                <w:rFonts w:cstheme="minorHAnsi"/>
                <w:sz w:val="22"/>
                <w:szCs w:val="22"/>
              </w:rPr>
            </w:pPr>
            <w:r w:rsidRPr="0090672D">
              <w:rPr>
                <w:rFonts w:cstheme="minorHAnsi"/>
                <w:sz w:val="22"/>
                <w:szCs w:val="22"/>
              </w:rPr>
              <w:t>July 202</w:t>
            </w:r>
            <w:r w:rsidR="0058326B">
              <w:rPr>
                <w:rFonts w:cstheme="minorHAnsi"/>
                <w:sz w:val="22"/>
                <w:szCs w:val="22"/>
              </w:rPr>
              <w:t>3</w:t>
            </w:r>
          </w:p>
          <w:p w14:paraId="13B87901" w14:textId="77777777" w:rsidR="0058326B" w:rsidRDefault="0058326B" w:rsidP="003352C5">
            <w:pPr>
              <w:rPr>
                <w:rFonts w:cstheme="minorHAnsi"/>
                <w:sz w:val="22"/>
                <w:szCs w:val="22"/>
              </w:rPr>
            </w:pPr>
          </w:p>
          <w:p w14:paraId="4DC3828D" w14:textId="77777777" w:rsidR="0058326B" w:rsidRDefault="0058326B" w:rsidP="003352C5">
            <w:pPr>
              <w:rPr>
                <w:rFonts w:cstheme="minorHAnsi"/>
                <w:sz w:val="22"/>
                <w:szCs w:val="22"/>
              </w:rPr>
            </w:pPr>
          </w:p>
          <w:p w14:paraId="637B0B9F" w14:textId="77777777" w:rsidR="0058326B" w:rsidRDefault="0058326B" w:rsidP="003352C5">
            <w:pPr>
              <w:rPr>
                <w:rFonts w:cstheme="minorHAnsi"/>
                <w:sz w:val="22"/>
                <w:szCs w:val="22"/>
              </w:rPr>
            </w:pPr>
          </w:p>
          <w:p w14:paraId="15F866E8" w14:textId="77777777" w:rsidR="0058326B" w:rsidRDefault="0058326B" w:rsidP="003352C5">
            <w:pPr>
              <w:rPr>
                <w:rFonts w:cstheme="minorHAnsi"/>
                <w:sz w:val="22"/>
                <w:szCs w:val="22"/>
              </w:rPr>
            </w:pPr>
          </w:p>
          <w:p w14:paraId="45AA3DAB" w14:textId="77777777" w:rsidR="0058326B" w:rsidRDefault="0058326B" w:rsidP="003352C5">
            <w:pPr>
              <w:rPr>
                <w:rFonts w:cstheme="minorHAnsi"/>
                <w:sz w:val="22"/>
                <w:szCs w:val="22"/>
              </w:rPr>
            </w:pPr>
          </w:p>
          <w:p w14:paraId="113C5B68" w14:textId="77777777" w:rsidR="0058326B" w:rsidRDefault="0058326B" w:rsidP="003352C5">
            <w:pPr>
              <w:rPr>
                <w:rFonts w:cstheme="minorHAnsi"/>
                <w:sz w:val="22"/>
                <w:szCs w:val="22"/>
              </w:rPr>
            </w:pPr>
          </w:p>
          <w:p w14:paraId="44127442" w14:textId="538B618C" w:rsidR="0058326B" w:rsidRPr="0090672D" w:rsidRDefault="0058326B" w:rsidP="003352C5">
            <w:pPr>
              <w:rPr>
                <w:rFonts w:cstheme="minorHAnsi"/>
                <w:sz w:val="22"/>
                <w:szCs w:val="22"/>
              </w:rPr>
            </w:pPr>
            <w:r w:rsidRPr="0090672D">
              <w:rPr>
                <w:rFonts w:cstheme="minorHAnsi"/>
                <w:sz w:val="22"/>
                <w:szCs w:val="22"/>
              </w:rPr>
              <w:t>July 2024</w:t>
            </w:r>
          </w:p>
        </w:tc>
      </w:tr>
      <w:tr w:rsidR="003352C5" w:rsidRPr="0090672D" w14:paraId="4272E148" w14:textId="77777777" w:rsidTr="00830B27">
        <w:tc>
          <w:tcPr>
            <w:tcW w:w="2162" w:type="dxa"/>
          </w:tcPr>
          <w:p w14:paraId="12C42424" w14:textId="77777777" w:rsidR="003352C5" w:rsidRPr="0090672D" w:rsidRDefault="003352C5" w:rsidP="003352C5">
            <w:pPr>
              <w:rPr>
                <w:rFonts w:cstheme="minorHAnsi"/>
                <w:sz w:val="22"/>
                <w:szCs w:val="22"/>
              </w:rPr>
            </w:pPr>
          </w:p>
        </w:tc>
        <w:tc>
          <w:tcPr>
            <w:tcW w:w="2426" w:type="dxa"/>
          </w:tcPr>
          <w:p w14:paraId="67CC30B9" w14:textId="039B4DF4"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00803F33">
              <w:rPr>
                <w:rFonts w:cstheme="minorHAnsi"/>
                <w:sz w:val="22"/>
                <w:szCs w:val="22"/>
              </w:rPr>
              <w:t>5</w:t>
            </w:r>
            <w:r w:rsidRPr="0090672D">
              <w:rPr>
                <w:rFonts w:cstheme="minorHAnsi"/>
                <w:sz w:val="22"/>
                <w:szCs w:val="22"/>
              </w:rPr>
              <w:t>) Enable and ensure the participation of various stakeholders from government, civil society, private sector and partnerships and networks in multi-stakeholder and multi-sectoral national and local platforms.</w:t>
            </w:r>
          </w:p>
        </w:tc>
        <w:tc>
          <w:tcPr>
            <w:tcW w:w="1822" w:type="dxa"/>
          </w:tcPr>
          <w:p w14:paraId="1514F759" w14:textId="4A2E6572" w:rsidR="003352C5" w:rsidRPr="0090672D" w:rsidRDefault="003352C5" w:rsidP="003352C5">
            <w:pPr>
              <w:rPr>
                <w:rFonts w:cstheme="minorHAnsi"/>
                <w:sz w:val="22"/>
                <w:szCs w:val="22"/>
              </w:rPr>
            </w:pPr>
            <w:r w:rsidRPr="0090672D">
              <w:rPr>
                <w:rFonts w:cstheme="minorHAnsi"/>
                <w:sz w:val="22"/>
                <w:szCs w:val="22"/>
              </w:rPr>
              <w:t>National</w:t>
            </w:r>
          </w:p>
        </w:tc>
        <w:tc>
          <w:tcPr>
            <w:tcW w:w="1523" w:type="dxa"/>
          </w:tcPr>
          <w:p w14:paraId="20E3817B" w14:textId="3FFC229C" w:rsidR="003352C5" w:rsidRPr="0092643E" w:rsidRDefault="003352C5" w:rsidP="003352C5">
            <w:pPr>
              <w:rPr>
                <w:rFonts w:cstheme="minorHAnsi"/>
                <w:sz w:val="22"/>
                <w:szCs w:val="22"/>
              </w:rPr>
            </w:pPr>
            <w:r w:rsidRPr="0092643E">
              <w:rPr>
                <w:rFonts w:cstheme="minorHAnsi"/>
                <w:sz w:val="22"/>
                <w:szCs w:val="22"/>
              </w:rPr>
              <w:t>MS</w:t>
            </w:r>
          </w:p>
        </w:tc>
        <w:tc>
          <w:tcPr>
            <w:tcW w:w="1896" w:type="dxa"/>
          </w:tcPr>
          <w:p w14:paraId="5CEB0D4D" w14:textId="1C73C89A" w:rsidR="003352C5" w:rsidRPr="0090672D" w:rsidRDefault="003352C5" w:rsidP="00EF11F7">
            <w:pPr>
              <w:pStyle w:val="ListParagraph"/>
              <w:numPr>
                <w:ilvl w:val="0"/>
                <w:numId w:val="50"/>
              </w:numPr>
              <w:rPr>
                <w:rFonts w:cstheme="minorHAnsi"/>
                <w:sz w:val="22"/>
                <w:szCs w:val="22"/>
              </w:rPr>
            </w:pPr>
            <w:r w:rsidRPr="0090672D">
              <w:rPr>
                <w:rFonts w:cstheme="minorHAnsi"/>
                <w:sz w:val="22"/>
                <w:szCs w:val="22"/>
              </w:rPr>
              <w:t xml:space="preserve">Involvement of multiple stakeholders in mainstreaming DRR, with evidence in development </w:t>
            </w:r>
            <w:proofErr w:type="gramStart"/>
            <w:r w:rsidRPr="0090672D">
              <w:rPr>
                <w:rFonts w:cstheme="minorHAnsi"/>
                <w:sz w:val="22"/>
                <w:szCs w:val="22"/>
              </w:rPr>
              <w:t>planning .</w:t>
            </w:r>
            <w:proofErr w:type="gramEnd"/>
          </w:p>
        </w:tc>
        <w:tc>
          <w:tcPr>
            <w:tcW w:w="1777" w:type="dxa"/>
          </w:tcPr>
          <w:p w14:paraId="1353BC54" w14:textId="221E67B5" w:rsidR="003352C5" w:rsidRPr="0090672D" w:rsidRDefault="004B2E10" w:rsidP="003352C5">
            <w:pPr>
              <w:rPr>
                <w:rFonts w:cstheme="minorHAnsi"/>
                <w:sz w:val="22"/>
                <w:szCs w:val="22"/>
              </w:rPr>
            </w:pPr>
            <w:r>
              <w:rPr>
                <w:rFonts w:cstheme="minorHAnsi"/>
                <w:sz w:val="22"/>
                <w:szCs w:val="22"/>
              </w:rPr>
              <w:t>All MS</w:t>
            </w:r>
          </w:p>
        </w:tc>
        <w:tc>
          <w:tcPr>
            <w:tcW w:w="1233" w:type="dxa"/>
          </w:tcPr>
          <w:p w14:paraId="61B65B34" w14:textId="2F135294" w:rsidR="003352C5" w:rsidRPr="0090672D" w:rsidRDefault="003352C5" w:rsidP="003352C5">
            <w:pPr>
              <w:rPr>
                <w:rFonts w:cstheme="minorHAnsi"/>
                <w:sz w:val="22"/>
                <w:szCs w:val="22"/>
              </w:rPr>
            </w:pPr>
            <w:r w:rsidRPr="0090672D">
              <w:rPr>
                <w:rFonts w:cstheme="minorHAnsi"/>
                <w:sz w:val="22"/>
                <w:szCs w:val="22"/>
              </w:rPr>
              <w:t>E-1 – E-2; F-7</w:t>
            </w:r>
          </w:p>
        </w:tc>
        <w:tc>
          <w:tcPr>
            <w:tcW w:w="1473" w:type="dxa"/>
          </w:tcPr>
          <w:p w14:paraId="14CEDEE6" w14:textId="77777777" w:rsidR="003352C5" w:rsidRPr="0090672D" w:rsidRDefault="003352C5" w:rsidP="003352C5">
            <w:pPr>
              <w:rPr>
                <w:rFonts w:cstheme="minorHAnsi"/>
                <w:sz w:val="22"/>
                <w:szCs w:val="22"/>
              </w:rPr>
            </w:pPr>
            <w:r w:rsidRPr="0090672D">
              <w:rPr>
                <w:rFonts w:cstheme="minorHAnsi"/>
                <w:sz w:val="22"/>
                <w:szCs w:val="22"/>
              </w:rPr>
              <w:t>Continuous</w:t>
            </w:r>
          </w:p>
        </w:tc>
      </w:tr>
      <w:tr w:rsidR="003352C5" w:rsidRPr="0090672D" w14:paraId="45C4DD5A" w14:textId="77777777" w:rsidTr="00830B27">
        <w:tc>
          <w:tcPr>
            <w:tcW w:w="2162" w:type="dxa"/>
          </w:tcPr>
          <w:p w14:paraId="379CA55B" w14:textId="77777777" w:rsidR="003352C5" w:rsidRPr="0090672D" w:rsidRDefault="003352C5" w:rsidP="003352C5">
            <w:pPr>
              <w:rPr>
                <w:rFonts w:cstheme="minorHAnsi"/>
                <w:sz w:val="22"/>
                <w:szCs w:val="22"/>
              </w:rPr>
            </w:pPr>
          </w:p>
        </w:tc>
        <w:tc>
          <w:tcPr>
            <w:tcW w:w="2426" w:type="dxa"/>
          </w:tcPr>
          <w:p w14:paraId="7C1D09F6" w14:textId="3A592AC5"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00803F33">
              <w:rPr>
                <w:rFonts w:cstheme="minorHAnsi"/>
                <w:sz w:val="22"/>
                <w:szCs w:val="22"/>
              </w:rPr>
              <w:t>6</w:t>
            </w:r>
            <w:r w:rsidRPr="0090672D">
              <w:rPr>
                <w:rFonts w:cstheme="minorHAnsi"/>
                <w:sz w:val="22"/>
                <w:szCs w:val="22"/>
              </w:rPr>
              <w:t>) Raise risk awareness for understanding the link between DRR/CCA and development.</w:t>
            </w:r>
          </w:p>
        </w:tc>
        <w:tc>
          <w:tcPr>
            <w:tcW w:w="1822" w:type="dxa"/>
          </w:tcPr>
          <w:p w14:paraId="144E2DA3" w14:textId="02D98D36" w:rsidR="003352C5" w:rsidRPr="0090672D" w:rsidRDefault="003352C5" w:rsidP="003352C5">
            <w:pPr>
              <w:rPr>
                <w:rFonts w:cstheme="minorHAnsi"/>
                <w:sz w:val="22"/>
                <w:szCs w:val="22"/>
              </w:rPr>
            </w:pPr>
            <w:r w:rsidRPr="0090672D">
              <w:rPr>
                <w:rFonts w:cstheme="minorHAnsi"/>
                <w:sz w:val="22"/>
                <w:szCs w:val="22"/>
              </w:rPr>
              <w:t>National</w:t>
            </w:r>
          </w:p>
        </w:tc>
        <w:tc>
          <w:tcPr>
            <w:tcW w:w="1523" w:type="dxa"/>
          </w:tcPr>
          <w:p w14:paraId="46C89722" w14:textId="77777777" w:rsidR="003352C5" w:rsidRPr="0092643E" w:rsidRDefault="003352C5" w:rsidP="003352C5">
            <w:pPr>
              <w:rPr>
                <w:rFonts w:cstheme="minorHAnsi"/>
                <w:sz w:val="22"/>
                <w:szCs w:val="22"/>
              </w:rPr>
            </w:pPr>
            <w:r w:rsidRPr="0092643E">
              <w:rPr>
                <w:rFonts w:cstheme="minorHAnsi"/>
                <w:sz w:val="22"/>
                <w:szCs w:val="22"/>
              </w:rPr>
              <w:t xml:space="preserve">MS, </w:t>
            </w:r>
          </w:p>
          <w:p w14:paraId="185AD2BD" w14:textId="77777777" w:rsidR="003352C5" w:rsidRPr="0092643E" w:rsidRDefault="003352C5" w:rsidP="003352C5">
            <w:pPr>
              <w:rPr>
                <w:rFonts w:cstheme="minorHAnsi"/>
                <w:sz w:val="22"/>
                <w:szCs w:val="22"/>
              </w:rPr>
            </w:pPr>
            <w:r w:rsidRPr="0092643E">
              <w:rPr>
                <w:rFonts w:cstheme="minorHAnsi"/>
                <w:sz w:val="22"/>
                <w:szCs w:val="22"/>
              </w:rPr>
              <w:t>RECs</w:t>
            </w:r>
          </w:p>
          <w:p w14:paraId="6F5358E6" w14:textId="77777777" w:rsidR="003352C5" w:rsidRPr="0092643E" w:rsidRDefault="003352C5" w:rsidP="003352C5">
            <w:pPr>
              <w:rPr>
                <w:rFonts w:cstheme="minorHAnsi"/>
                <w:sz w:val="22"/>
                <w:szCs w:val="22"/>
              </w:rPr>
            </w:pPr>
          </w:p>
          <w:p w14:paraId="6B867141" w14:textId="77777777" w:rsidR="003352C5" w:rsidRPr="0092643E" w:rsidRDefault="003352C5" w:rsidP="003352C5">
            <w:pPr>
              <w:rPr>
                <w:rFonts w:cstheme="minorHAnsi"/>
                <w:sz w:val="22"/>
                <w:szCs w:val="22"/>
              </w:rPr>
            </w:pPr>
          </w:p>
          <w:p w14:paraId="1F877453" w14:textId="77777777" w:rsidR="003352C5" w:rsidRPr="0092643E" w:rsidRDefault="003352C5" w:rsidP="003352C5">
            <w:pPr>
              <w:rPr>
                <w:rFonts w:cstheme="minorHAnsi"/>
                <w:sz w:val="22"/>
                <w:szCs w:val="22"/>
              </w:rPr>
            </w:pPr>
          </w:p>
        </w:tc>
        <w:tc>
          <w:tcPr>
            <w:tcW w:w="1896" w:type="dxa"/>
          </w:tcPr>
          <w:p w14:paraId="4BEA40C1" w14:textId="52EB14BD" w:rsidR="003352C5" w:rsidRPr="0090672D" w:rsidRDefault="003352C5" w:rsidP="00EF11F7">
            <w:pPr>
              <w:pStyle w:val="ListParagraph"/>
              <w:numPr>
                <w:ilvl w:val="0"/>
                <w:numId w:val="12"/>
              </w:numPr>
              <w:rPr>
                <w:rFonts w:cstheme="minorHAnsi"/>
                <w:sz w:val="22"/>
                <w:szCs w:val="22"/>
              </w:rPr>
            </w:pPr>
            <w:r w:rsidRPr="0090672D">
              <w:rPr>
                <w:rFonts w:cstheme="minorHAnsi"/>
                <w:sz w:val="22"/>
                <w:szCs w:val="22"/>
              </w:rPr>
              <w:t xml:space="preserve">Risk assessments and analyses take into consideration aspects of </w:t>
            </w:r>
            <w:r w:rsidRPr="0090672D">
              <w:rPr>
                <w:rFonts w:cstheme="minorHAnsi"/>
                <w:sz w:val="22"/>
                <w:szCs w:val="22"/>
              </w:rPr>
              <w:lastRenderedPageBreak/>
              <w:t>environmental and social impact assessments, linked to development planning.</w:t>
            </w:r>
          </w:p>
          <w:p w14:paraId="12CF346D" w14:textId="77777777" w:rsidR="003352C5" w:rsidRPr="0090672D" w:rsidRDefault="003352C5" w:rsidP="00EF11F7">
            <w:pPr>
              <w:pStyle w:val="ListParagraph"/>
              <w:numPr>
                <w:ilvl w:val="0"/>
                <w:numId w:val="12"/>
              </w:numPr>
              <w:rPr>
                <w:rFonts w:cstheme="minorHAnsi"/>
                <w:sz w:val="22"/>
                <w:szCs w:val="22"/>
              </w:rPr>
            </w:pPr>
            <w:r w:rsidRPr="0090672D">
              <w:rPr>
                <w:rFonts w:cstheme="minorHAnsi"/>
                <w:sz w:val="22"/>
                <w:szCs w:val="22"/>
              </w:rPr>
              <w:t xml:space="preserve">DRR/CCA and development integration is addressed in awareness and education. </w:t>
            </w:r>
          </w:p>
          <w:p w14:paraId="04B0473E" w14:textId="77777777" w:rsidR="003352C5" w:rsidRPr="0090672D" w:rsidRDefault="003352C5" w:rsidP="00EF11F7">
            <w:pPr>
              <w:pStyle w:val="ListParagraph"/>
              <w:numPr>
                <w:ilvl w:val="0"/>
                <w:numId w:val="51"/>
              </w:numPr>
              <w:rPr>
                <w:rFonts w:cstheme="minorHAnsi"/>
                <w:sz w:val="22"/>
                <w:szCs w:val="22"/>
              </w:rPr>
            </w:pPr>
            <w:r w:rsidRPr="0090672D">
              <w:rPr>
                <w:rFonts w:cstheme="minorHAnsi"/>
                <w:sz w:val="22"/>
                <w:szCs w:val="22"/>
              </w:rPr>
              <w:t>Monitoring and evaluation of current and new development interventions are risk aware.</w:t>
            </w:r>
          </w:p>
        </w:tc>
        <w:tc>
          <w:tcPr>
            <w:tcW w:w="1777" w:type="dxa"/>
          </w:tcPr>
          <w:p w14:paraId="77EB159F" w14:textId="12BA5AEF" w:rsidR="003352C5" w:rsidRPr="0090672D" w:rsidRDefault="004723A9" w:rsidP="003352C5">
            <w:pPr>
              <w:rPr>
                <w:rFonts w:cstheme="minorHAnsi"/>
                <w:sz w:val="22"/>
                <w:szCs w:val="22"/>
              </w:rPr>
            </w:pPr>
            <w:r>
              <w:rPr>
                <w:rFonts w:cstheme="minorHAnsi"/>
                <w:sz w:val="22"/>
                <w:szCs w:val="22"/>
              </w:rPr>
              <w:lastRenderedPageBreak/>
              <w:t>All RECs and MS</w:t>
            </w:r>
          </w:p>
        </w:tc>
        <w:tc>
          <w:tcPr>
            <w:tcW w:w="1233" w:type="dxa"/>
          </w:tcPr>
          <w:p w14:paraId="76084731" w14:textId="0E6C9DB6" w:rsidR="003352C5" w:rsidRPr="0090672D" w:rsidRDefault="003352C5" w:rsidP="003352C5">
            <w:pPr>
              <w:rPr>
                <w:rFonts w:cstheme="minorHAnsi"/>
                <w:sz w:val="22"/>
                <w:szCs w:val="22"/>
              </w:rPr>
            </w:pPr>
            <w:r w:rsidRPr="0090672D">
              <w:rPr>
                <w:rFonts w:cstheme="minorHAnsi"/>
                <w:sz w:val="22"/>
                <w:szCs w:val="22"/>
              </w:rPr>
              <w:t>F4 – F-6</w:t>
            </w:r>
          </w:p>
        </w:tc>
        <w:tc>
          <w:tcPr>
            <w:tcW w:w="1473" w:type="dxa"/>
          </w:tcPr>
          <w:p w14:paraId="3493112A" w14:textId="77777777" w:rsidR="003352C5" w:rsidRPr="0090672D" w:rsidRDefault="003352C5" w:rsidP="003352C5">
            <w:pPr>
              <w:rPr>
                <w:rFonts w:cstheme="minorHAnsi"/>
                <w:sz w:val="22"/>
                <w:szCs w:val="22"/>
              </w:rPr>
            </w:pPr>
            <w:r w:rsidRPr="0090672D">
              <w:rPr>
                <w:rFonts w:cstheme="minorHAnsi"/>
                <w:sz w:val="22"/>
                <w:szCs w:val="22"/>
              </w:rPr>
              <w:t>Continuous</w:t>
            </w:r>
          </w:p>
          <w:p w14:paraId="249BF8C6" w14:textId="77777777" w:rsidR="003352C5" w:rsidRPr="0090672D" w:rsidRDefault="003352C5" w:rsidP="003352C5">
            <w:pPr>
              <w:rPr>
                <w:rFonts w:cstheme="minorHAnsi"/>
                <w:sz w:val="22"/>
                <w:szCs w:val="22"/>
              </w:rPr>
            </w:pPr>
          </w:p>
          <w:p w14:paraId="0EF46479" w14:textId="77777777" w:rsidR="003352C5" w:rsidRPr="0090672D" w:rsidRDefault="003352C5" w:rsidP="003352C5">
            <w:pPr>
              <w:rPr>
                <w:rFonts w:cstheme="minorHAnsi"/>
                <w:sz w:val="22"/>
                <w:szCs w:val="22"/>
              </w:rPr>
            </w:pPr>
          </w:p>
          <w:p w14:paraId="3AB58C42" w14:textId="77777777" w:rsidR="003352C5" w:rsidRPr="0090672D" w:rsidRDefault="003352C5" w:rsidP="003352C5">
            <w:pPr>
              <w:rPr>
                <w:rFonts w:cstheme="minorHAnsi"/>
                <w:sz w:val="22"/>
                <w:szCs w:val="22"/>
              </w:rPr>
            </w:pPr>
          </w:p>
          <w:p w14:paraId="1E7A74FE" w14:textId="77777777" w:rsidR="004723A9" w:rsidRDefault="004723A9" w:rsidP="003352C5">
            <w:pPr>
              <w:rPr>
                <w:rFonts w:cstheme="minorHAnsi"/>
                <w:sz w:val="22"/>
                <w:szCs w:val="22"/>
              </w:rPr>
            </w:pPr>
          </w:p>
          <w:p w14:paraId="6807BA67" w14:textId="77777777" w:rsidR="004723A9" w:rsidRDefault="004723A9" w:rsidP="003352C5">
            <w:pPr>
              <w:rPr>
                <w:rFonts w:cstheme="minorHAnsi"/>
                <w:sz w:val="22"/>
                <w:szCs w:val="22"/>
              </w:rPr>
            </w:pPr>
          </w:p>
          <w:p w14:paraId="51792EEC" w14:textId="77777777" w:rsidR="004723A9" w:rsidRDefault="004723A9" w:rsidP="003352C5">
            <w:pPr>
              <w:rPr>
                <w:rFonts w:cstheme="minorHAnsi"/>
                <w:sz w:val="22"/>
                <w:szCs w:val="22"/>
              </w:rPr>
            </w:pPr>
          </w:p>
          <w:p w14:paraId="6495B5F4" w14:textId="77777777" w:rsidR="004723A9" w:rsidRDefault="004723A9" w:rsidP="003352C5">
            <w:pPr>
              <w:rPr>
                <w:rFonts w:cstheme="minorHAnsi"/>
                <w:sz w:val="22"/>
                <w:szCs w:val="22"/>
              </w:rPr>
            </w:pPr>
          </w:p>
          <w:p w14:paraId="5E315163" w14:textId="77777777" w:rsidR="004723A9" w:rsidRDefault="004723A9" w:rsidP="003352C5">
            <w:pPr>
              <w:rPr>
                <w:rFonts w:cstheme="minorHAnsi"/>
                <w:sz w:val="22"/>
                <w:szCs w:val="22"/>
              </w:rPr>
            </w:pPr>
          </w:p>
          <w:p w14:paraId="5EF302E6" w14:textId="77777777" w:rsidR="004723A9" w:rsidRDefault="004723A9" w:rsidP="003352C5">
            <w:pPr>
              <w:rPr>
                <w:rFonts w:cstheme="minorHAnsi"/>
                <w:sz w:val="22"/>
                <w:szCs w:val="22"/>
              </w:rPr>
            </w:pPr>
          </w:p>
          <w:p w14:paraId="78BAC3C5" w14:textId="77777777" w:rsidR="004723A9" w:rsidRDefault="004723A9" w:rsidP="003352C5">
            <w:pPr>
              <w:rPr>
                <w:rFonts w:cstheme="minorHAnsi"/>
                <w:sz w:val="22"/>
                <w:szCs w:val="22"/>
              </w:rPr>
            </w:pPr>
          </w:p>
          <w:p w14:paraId="6FD5A743" w14:textId="77777777" w:rsidR="004723A9" w:rsidRDefault="004723A9" w:rsidP="003352C5">
            <w:pPr>
              <w:rPr>
                <w:rFonts w:cstheme="minorHAnsi"/>
                <w:sz w:val="22"/>
                <w:szCs w:val="22"/>
              </w:rPr>
            </w:pPr>
          </w:p>
          <w:p w14:paraId="023844F9" w14:textId="77777777" w:rsidR="004723A9" w:rsidRDefault="004723A9" w:rsidP="003352C5">
            <w:pPr>
              <w:rPr>
                <w:rFonts w:cstheme="minorHAnsi"/>
                <w:sz w:val="22"/>
                <w:szCs w:val="22"/>
              </w:rPr>
            </w:pPr>
          </w:p>
          <w:p w14:paraId="432177BE" w14:textId="43BABE3A" w:rsidR="003352C5" w:rsidRPr="0090672D" w:rsidRDefault="003352C5" w:rsidP="003352C5">
            <w:pPr>
              <w:rPr>
                <w:rFonts w:cstheme="minorHAnsi"/>
                <w:sz w:val="22"/>
                <w:szCs w:val="22"/>
              </w:rPr>
            </w:pPr>
            <w:r w:rsidRPr="0090672D">
              <w:rPr>
                <w:rFonts w:cstheme="minorHAnsi"/>
                <w:sz w:val="22"/>
                <w:szCs w:val="22"/>
              </w:rPr>
              <w:t>Continuous</w:t>
            </w:r>
          </w:p>
          <w:p w14:paraId="4EA9BA15" w14:textId="72A64058" w:rsidR="003352C5" w:rsidRDefault="003352C5" w:rsidP="003352C5">
            <w:pPr>
              <w:rPr>
                <w:rFonts w:cstheme="minorHAnsi"/>
                <w:sz w:val="22"/>
                <w:szCs w:val="22"/>
              </w:rPr>
            </w:pPr>
          </w:p>
          <w:p w14:paraId="6EFF5498" w14:textId="545D4952" w:rsidR="004723A9" w:rsidRDefault="004723A9" w:rsidP="003352C5">
            <w:pPr>
              <w:rPr>
                <w:rFonts w:cstheme="minorHAnsi"/>
                <w:sz w:val="22"/>
                <w:szCs w:val="22"/>
              </w:rPr>
            </w:pPr>
          </w:p>
          <w:p w14:paraId="19D2C39B" w14:textId="45A6CB9A" w:rsidR="004723A9" w:rsidRDefault="004723A9" w:rsidP="003352C5">
            <w:pPr>
              <w:rPr>
                <w:rFonts w:cstheme="minorHAnsi"/>
                <w:sz w:val="22"/>
                <w:szCs w:val="22"/>
              </w:rPr>
            </w:pPr>
          </w:p>
          <w:p w14:paraId="2ADDB8ED" w14:textId="170C17BE" w:rsidR="004723A9" w:rsidRDefault="004723A9" w:rsidP="003352C5">
            <w:pPr>
              <w:rPr>
                <w:rFonts w:cstheme="minorHAnsi"/>
                <w:sz w:val="22"/>
                <w:szCs w:val="22"/>
              </w:rPr>
            </w:pPr>
          </w:p>
          <w:p w14:paraId="573B8792" w14:textId="77777777" w:rsidR="004723A9" w:rsidRPr="0090672D" w:rsidRDefault="004723A9" w:rsidP="003352C5">
            <w:pPr>
              <w:rPr>
                <w:rFonts w:cstheme="minorHAnsi"/>
                <w:sz w:val="22"/>
                <w:szCs w:val="22"/>
              </w:rPr>
            </w:pPr>
          </w:p>
          <w:p w14:paraId="7332107B" w14:textId="77777777" w:rsidR="003352C5" w:rsidRPr="0090672D" w:rsidRDefault="003352C5" w:rsidP="003352C5">
            <w:pPr>
              <w:rPr>
                <w:rFonts w:cstheme="minorHAnsi"/>
                <w:sz w:val="22"/>
                <w:szCs w:val="22"/>
              </w:rPr>
            </w:pPr>
          </w:p>
          <w:p w14:paraId="7F0F7F21" w14:textId="77777777" w:rsidR="003352C5" w:rsidRPr="0090672D" w:rsidRDefault="003352C5" w:rsidP="003352C5">
            <w:pPr>
              <w:rPr>
                <w:rFonts w:cstheme="minorHAnsi"/>
                <w:sz w:val="22"/>
                <w:szCs w:val="22"/>
              </w:rPr>
            </w:pPr>
            <w:r w:rsidRPr="0090672D">
              <w:rPr>
                <w:rFonts w:cstheme="minorHAnsi"/>
                <w:sz w:val="22"/>
                <w:szCs w:val="22"/>
              </w:rPr>
              <w:t>Continuous</w:t>
            </w:r>
          </w:p>
        </w:tc>
      </w:tr>
      <w:tr w:rsidR="003352C5" w:rsidRPr="0090672D" w14:paraId="70CE4374" w14:textId="77777777" w:rsidTr="00830B27">
        <w:tc>
          <w:tcPr>
            <w:tcW w:w="2162" w:type="dxa"/>
          </w:tcPr>
          <w:p w14:paraId="5D98A3F1" w14:textId="77777777" w:rsidR="003352C5" w:rsidRPr="0090672D" w:rsidRDefault="003352C5" w:rsidP="003352C5">
            <w:pPr>
              <w:rPr>
                <w:rFonts w:cstheme="minorHAnsi"/>
                <w:sz w:val="22"/>
                <w:szCs w:val="22"/>
              </w:rPr>
            </w:pPr>
          </w:p>
        </w:tc>
        <w:tc>
          <w:tcPr>
            <w:tcW w:w="2426" w:type="dxa"/>
          </w:tcPr>
          <w:p w14:paraId="39D81152" w14:textId="3F371217"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00803F33">
              <w:rPr>
                <w:rFonts w:cstheme="minorHAnsi"/>
                <w:sz w:val="22"/>
                <w:szCs w:val="22"/>
              </w:rPr>
              <w:t>7</w:t>
            </w:r>
            <w:r w:rsidRPr="0090672D">
              <w:rPr>
                <w:rFonts w:cstheme="minorHAnsi"/>
                <w:sz w:val="22"/>
                <w:szCs w:val="22"/>
              </w:rPr>
              <w:t>) Conduct budgeting and expenditure analysis to determine linkages between DRR, CCA and development.</w:t>
            </w:r>
          </w:p>
        </w:tc>
        <w:tc>
          <w:tcPr>
            <w:tcW w:w="1822" w:type="dxa"/>
          </w:tcPr>
          <w:p w14:paraId="4A260393" w14:textId="4980C3C7" w:rsidR="003352C5" w:rsidRPr="0090672D" w:rsidRDefault="003352C5" w:rsidP="003352C5">
            <w:pPr>
              <w:rPr>
                <w:rFonts w:cstheme="minorHAnsi"/>
                <w:sz w:val="22"/>
                <w:szCs w:val="22"/>
              </w:rPr>
            </w:pPr>
            <w:r w:rsidRPr="0090672D">
              <w:rPr>
                <w:rFonts w:cstheme="minorHAnsi"/>
                <w:sz w:val="22"/>
                <w:szCs w:val="22"/>
              </w:rPr>
              <w:t>National</w:t>
            </w:r>
          </w:p>
        </w:tc>
        <w:tc>
          <w:tcPr>
            <w:tcW w:w="1523" w:type="dxa"/>
          </w:tcPr>
          <w:p w14:paraId="7CC179CB" w14:textId="65112DB8" w:rsidR="003352C5" w:rsidRPr="0092643E" w:rsidRDefault="003352C5" w:rsidP="003352C5">
            <w:r w:rsidRPr="0092643E">
              <w:rPr>
                <w:rFonts w:cstheme="minorHAnsi"/>
                <w:sz w:val="22"/>
                <w:szCs w:val="22"/>
              </w:rPr>
              <w:t xml:space="preserve">MS, RECs, </w:t>
            </w:r>
          </w:p>
        </w:tc>
        <w:tc>
          <w:tcPr>
            <w:tcW w:w="1896" w:type="dxa"/>
          </w:tcPr>
          <w:p w14:paraId="58F6FAEE" w14:textId="2A864994" w:rsidR="003352C5" w:rsidRPr="0090672D" w:rsidRDefault="003352C5" w:rsidP="00EF11F7">
            <w:pPr>
              <w:pStyle w:val="ListParagraph"/>
              <w:numPr>
                <w:ilvl w:val="0"/>
                <w:numId w:val="13"/>
              </w:numPr>
              <w:rPr>
                <w:rFonts w:cstheme="minorHAnsi"/>
                <w:sz w:val="22"/>
                <w:szCs w:val="22"/>
              </w:rPr>
            </w:pPr>
            <w:r w:rsidRPr="0090672D">
              <w:rPr>
                <w:rFonts w:cstheme="minorHAnsi"/>
                <w:sz w:val="22"/>
                <w:szCs w:val="22"/>
              </w:rPr>
              <w:t xml:space="preserve">Tracking DRR and CCA funding at MS level. </w:t>
            </w:r>
          </w:p>
          <w:p w14:paraId="261F5317" w14:textId="77777777" w:rsidR="003352C5" w:rsidRPr="0090672D" w:rsidRDefault="003352C5" w:rsidP="00EF11F7">
            <w:pPr>
              <w:pStyle w:val="ListParagraph"/>
              <w:numPr>
                <w:ilvl w:val="0"/>
                <w:numId w:val="13"/>
              </w:numPr>
              <w:rPr>
                <w:rFonts w:cstheme="minorHAnsi"/>
                <w:sz w:val="22"/>
                <w:szCs w:val="22"/>
              </w:rPr>
            </w:pPr>
            <w:r w:rsidRPr="0090672D">
              <w:rPr>
                <w:rFonts w:cstheme="minorHAnsi"/>
                <w:sz w:val="22"/>
                <w:szCs w:val="22"/>
              </w:rPr>
              <w:t xml:space="preserve">Budgeting and expenditure analysis ensures the integration of DRR, CCA and development </w:t>
            </w:r>
            <w:r w:rsidRPr="0090672D">
              <w:rPr>
                <w:rFonts w:cstheme="minorHAnsi"/>
                <w:sz w:val="22"/>
                <w:szCs w:val="22"/>
              </w:rPr>
              <w:lastRenderedPageBreak/>
              <w:t>though various financial instruments.</w:t>
            </w:r>
          </w:p>
          <w:p w14:paraId="541C7B5C" w14:textId="5F13E454" w:rsidR="003352C5" w:rsidRPr="0090672D" w:rsidRDefault="003352C5" w:rsidP="00EF11F7">
            <w:pPr>
              <w:pStyle w:val="ListParagraph"/>
              <w:numPr>
                <w:ilvl w:val="0"/>
                <w:numId w:val="53"/>
              </w:numPr>
              <w:rPr>
                <w:rFonts w:cstheme="minorHAnsi"/>
                <w:sz w:val="22"/>
                <w:szCs w:val="22"/>
              </w:rPr>
            </w:pPr>
            <w:r w:rsidRPr="0090672D">
              <w:rPr>
                <w:rFonts w:cstheme="minorHAnsi"/>
                <w:sz w:val="22"/>
                <w:szCs w:val="22"/>
              </w:rPr>
              <w:t>Opportunities to use climate finances for DRR have been identified.</w:t>
            </w:r>
          </w:p>
        </w:tc>
        <w:tc>
          <w:tcPr>
            <w:tcW w:w="1777" w:type="dxa"/>
          </w:tcPr>
          <w:p w14:paraId="4F88DE72" w14:textId="659C4635" w:rsidR="003352C5" w:rsidRPr="0090672D" w:rsidRDefault="004723A9" w:rsidP="003352C5">
            <w:pPr>
              <w:rPr>
                <w:rFonts w:cstheme="minorHAnsi"/>
                <w:sz w:val="22"/>
                <w:szCs w:val="22"/>
              </w:rPr>
            </w:pPr>
            <w:r>
              <w:rPr>
                <w:rFonts w:cstheme="minorHAnsi"/>
                <w:sz w:val="22"/>
                <w:szCs w:val="22"/>
              </w:rPr>
              <w:lastRenderedPageBreak/>
              <w:t>DRR budget line item in all MS and RECs</w:t>
            </w:r>
          </w:p>
        </w:tc>
        <w:tc>
          <w:tcPr>
            <w:tcW w:w="1233" w:type="dxa"/>
          </w:tcPr>
          <w:p w14:paraId="7470D21F" w14:textId="10A9720C" w:rsidR="003352C5" w:rsidRPr="0090672D" w:rsidRDefault="003352C5" w:rsidP="003352C5">
            <w:pPr>
              <w:rPr>
                <w:rFonts w:cstheme="minorHAnsi"/>
                <w:sz w:val="22"/>
                <w:szCs w:val="22"/>
              </w:rPr>
            </w:pPr>
            <w:r w:rsidRPr="0090672D">
              <w:rPr>
                <w:rFonts w:cstheme="minorHAnsi"/>
                <w:sz w:val="22"/>
                <w:szCs w:val="22"/>
              </w:rPr>
              <w:t>F-1 – F6</w:t>
            </w:r>
          </w:p>
        </w:tc>
        <w:tc>
          <w:tcPr>
            <w:tcW w:w="1473" w:type="dxa"/>
          </w:tcPr>
          <w:p w14:paraId="31F00DEC" w14:textId="77777777" w:rsidR="003352C5" w:rsidRPr="0090672D" w:rsidRDefault="003352C5" w:rsidP="003352C5">
            <w:pPr>
              <w:rPr>
                <w:rFonts w:cstheme="minorHAnsi"/>
                <w:sz w:val="22"/>
                <w:szCs w:val="22"/>
              </w:rPr>
            </w:pPr>
            <w:r w:rsidRPr="0090672D">
              <w:rPr>
                <w:rFonts w:cstheme="minorHAnsi"/>
                <w:sz w:val="22"/>
                <w:szCs w:val="22"/>
              </w:rPr>
              <w:t>Dec 2022</w:t>
            </w:r>
          </w:p>
          <w:p w14:paraId="6810F0D1" w14:textId="77777777" w:rsidR="003352C5" w:rsidRPr="0090672D" w:rsidRDefault="003352C5" w:rsidP="003352C5">
            <w:pPr>
              <w:rPr>
                <w:rFonts w:cstheme="minorHAnsi"/>
                <w:sz w:val="22"/>
                <w:szCs w:val="22"/>
              </w:rPr>
            </w:pPr>
          </w:p>
          <w:p w14:paraId="6E8D80EC" w14:textId="77777777" w:rsidR="004723A9" w:rsidRDefault="004723A9" w:rsidP="003352C5">
            <w:pPr>
              <w:rPr>
                <w:rFonts w:cstheme="minorHAnsi"/>
                <w:sz w:val="22"/>
                <w:szCs w:val="22"/>
              </w:rPr>
            </w:pPr>
          </w:p>
          <w:p w14:paraId="6EC26B01" w14:textId="77777777" w:rsidR="004723A9" w:rsidRDefault="004723A9" w:rsidP="003352C5">
            <w:pPr>
              <w:rPr>
                <w:rFonts w:cstheme="minorHAnsi"/>
                <w:sz w:val="22"/>
                <w:szCs w:val="22"/>
              </w:rPr>
            </w:pPr>
          </w:p>
          <w:p w14:paraId="05D8619B" w14:textId="338FEA84" w:rsidR="003352C5" w:rsidRPr="0090672D" w:rsidRDefault="003352C5" w:rsidP="003352C5">
            <w:pPr>
              <w:rPr>
                <w:rFonts w:cstheme="minorHAnsi"/>
                <w:sz w:val="22"/>
                <w:szCs w:val="22"/>
              </w:rPr>
            </w:pPr>
            <w:r w:rsidRPr="0090672D">
              <w:rPr>
                <w:rFonts w:cstheme="minorHAnsi"/>
                <w:sz w:val="22"/>
                <w:szCs w:val="22"/>
              </w:rPr>
              <w:t>Dec. 2023</w:t>
            </w:r>
          </w:p>
          <w:p w14:paraId="74E797DC" w14:textId="77777777" w:rsidR="003352C5" w:rsidRPr="0090672D" w:rsidRDefault="003352C5" w:rsidP="003352C5">
            <w:pPr>
              <w:rPr>
                <w:rFonts w:cstheme="minorHAnsi"/>
                <w:sz w:val="22"/>
                <w:szCs w:val="22"/>
              </w:rPr>
            </w:pPr>
          </w:p>
          <w:p w14:paraId="25AF7EAE" w14:textId="77777777" w:rsidR="003352C5" w:rsidRPr="0090672D" w:rsidRDefault="003352C5" w:rsidP="003352C5">
            <w:pPr>
              <w:rPr>
                <w:rFonts w:cstheme="minorHAnsi"/>
                <w:sz w:val="22"/>
                <w:szCs w:val="22"/>
              </w:rPr>
            </w:pPr>
          </w:p>
          <w:p w14:paraId="2633CEB9" w14:textId="20EE65F0" w:rsidR="003352C5" w:rsidRDefault="003352C5" w:rsidP="003352C5">
            <w:pPr>
              <w:rPr>
                <w:rFonts w:cstheme="minorHAnsi"/>
                <w:sz w:val="22"/>
                <w:szCs w:val="22"/>
              </w:rPr>
            </w:pPr>
          </w:p>
          <w:p w14:paraId="74C95A03" w14:textId="6B8F1D46" w:rsidR="004723A9" w:rsidRDefault="004723A9" w:rsidP="003352C5">
            <w:pPr>
              <w:rPr>
                <w:rFonts w:cstheme="minorHAnsi"/>
                <w:sz w:val="22"/>
                <w:szCs w:val="22"/>
              </w:rPr>
            </w:pPr>
          </w:p>
          <w:p w14:paraId="6C62EDC1" w14:textId="2A47F189" w:rsidR="004723A9" w:rsidRDefault="004723A9" w:rsidP="003352C5">
            <w:pPr>
              <w:rPr>
                <w:rFonts w:cstheme="minorHAnsi"/>
                <w:sz w:val="22"/>
                <w:szCs w:val="22"/>
              </w:rPr>
            </w:pPr>
          </w:p>
          <w:p w14:paraId="2509E851" w14:textId="08223336" w:rsidR="004723A9" w:rsidRDefault="004723A9" w:rsidP="003352C5">
            <w:pPr>
              <w:rPr>
                <w:rFonts w:cstheme="minorHAnsi"/>
                <w:sz w:val="22"/>
                <w:szCs w:val="22"/>
              </w:rPr>
            </w:pPr>
          </w:p>
          <w:p w14:paraId="2313528B" w14:textId="3752739E" w:rsidR="004723A9" w:rsidRDefault="004723A9" w:rsidP="003352C5">
            <w:pPr>
              <w:rPr>
                <w:rFonts w:cstheme="minorHAnsi"/>
                <w:sz w:val="22"/>
                <w:szCs w:val="22"/>
              </w:rPr>
            </w:pPr>
          </w:p>
          <w:p w14:paraId="712A350F" w14:textId="7B427748" w:rsidR="004723A9" w:rsidRDefault="004723A9" w:rsidP="003352C5">
            <w:pPr>
              <w:rPr>
                <w:rFonts w:cstheme="minorHAnsi"/>
                <w:sz w:val="22"/>
                <w:szCs w:val="22"/>
              </w:rPr>
            </w:pPr>
          </w:p>
          <w:p w14:paraId="3FE708A8" w14:textId="1D43E67B" w:rsidR="004723A9" w:rsidRDefault="004723A9" w:rsidP="003352C5">
            <w:pPr>
              <w:rPr>
                <w:rFonts w:cstheme="minorHAnsi"/>
                <w:sz w:val="22"/>
                <w:szCs w:val="22"/>
              </w:rPr>
            </w:pPr>
          </w:p>
          <w:p w14:paraId="50EDC12B" w14:textId="4C186936" w:rsidR="004723A9" w:rsidRDefault="004723A9" w:rsidP="003352C5">
            <w:pPr>
              <w:rPr>
                <w:rFonts w:cstheme="minorHAnsi"/>
                <w:sz w:val="22"/>
                <w:szCs w:val="22"/>
              </w:rPr>
            </w:pPr>
          </w:p>
          <w:p w14:paraId="5F89073F" w14:textId="77777777" w:rsidR="004723A9" w:rsidRPr="0090672D" w:rsidRDefault="004723A9" w:rsidP="003352C5">
            <w:pPr>
              <w:rPr>
                <w:rFonts w:cstheme="minorHAnsi"/>
                <w:sz w:val="22"/>
                <w:szCs w:val="22"/>
              </w:rPr>
            </w:pPr>
          </w:p>
          <w:p w14:paraId="29256FB7" w14:textId="77777777" w:rsidR="003352C5" w:rsidRPr="0090672D" w:rsidRDefault="003352C5" w:rsidP="003352C5">
            <w:pPr>
              <w:rPr>
                <w:rFonts w:cstheme="minorHAnsi"/>
                <w:sz w:val="22"/>
                <w:szCs w:val="22"/>
              </w:rPr>
            </w:pPr>
            <w:r w:rsidRPr="0090672D">
              <w:rPr>
                <w:rFonts w:cstheme="minorHAnsi"/>
                <w:sz w:val="22"/>
                <w:szCs w:val="22"/>
              </w:rPr>
              <w:t>Dec 2023</w:t>
            </w:r>
          </w:p>
        </w:tc>
      </w:tr>
      <w:tr w:rsidR="003352C5" w:rsidRPr="0090672D" w14:paraId="7607DDA9" w14:textId="77777777" w:rsidTr="00830B27">
        <w:tc>
          <w:tcPr>
            <w:tcW w:w="2162" w:type="dxa"/>
          </w:tcPr>
          <w:p w14:paraId="4B1D477B" w14:textId="77777777" w:rsidR="003352C5" w:rsidRPr="0090672D" w:rsidRDefault="003352C5" w:rsidP="003352C5">
            <w:pPr>
              <w:rPr>
                <w:rFonts w:cstheme="minorHAnsi"/>
                <w:sz w:val="22"/>
                <w:szCs w:val="22"/>
              </w:rPr>
            </w:pPr>
          </w:p>
        </w:tc>
        <w:tc>
          <w:tcPr>
            <w:tcW w:w="2426" w:type="dxa"/>
          </w:tcPr>
          <w:p w14:paraId="3819DF61" w14:textId="268097EF"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004723A9">
              <w:rPr>
                <w:rFonts w:cstheme="minorHAnsi"/>
                <w:sz w:val="22"/>
                <w:szCs w:val="22"/>
              </w:rPr>
              <w:t>8</w:t>
            </w:r>
            <w:r w:rsidRPr="0090672D">
              <w:rPr>
                <w:rFonts w:cstheme="minorHAnsi"/>
                <w:sz w:val="22"/>
                <w:szCs w:val="22"/>
              </w:rPr>
              <w:t xml:space="preserve">) Establish reporting mechanism for tracking DRR and CCA financing.  </w:t>
            </w:r>
          </w:p>
        </w:tc>
        <w:tc>
          <w:tcPr>
            <w:tcW w:w="1822" w:type="dxa"/>
          </w:tcPr>
          <w:p w14:paraId="40A9D892" w14:textId="45527F80" w:rsidR="003352C5" w:rsidRPr="0090672D" w:rsidRDefault="003352C5" w:rsidP="003352C5">
            <w:pPr>
              <w:rPr>
                <w:rFonts w:cstheme="minorHAnsi"/>
                <w:sz w:val="22"/>
                <w:szCs w:val="22"/>
              </w:rPr>
            </w:pPr>
            <w:r w:rsidRPr="0090672D">
              <w:rPr>
                <w:rFonts w:cstheme="minorHAnsi"/>
                <w:sz w:val="22"/>
                <w:szCs w:val="22"/>
              </w:rPr>
              <w:t>National</w:t>
            </w:r>
          </w:p>
        </w:tc>
        <w:tc>
          <w:tcPr>
            <w:tcW w:w="1523" w:type="dxa"/>
          </w:tcPr>
          <w:p w14:paraId="02926260" w14:textId="192B475B" w:rsidR="003352C5" w:rsidRPr="0092643E" w:rsidRDefault="003352C5" w:rsidP="003352C5">
            <w:pPr>
              <w:rPr>
                <w:rFonts w:cstheme="minorHAnsi"/>
                <w:sz w:val="22"/>
                <w:szCs w:val="22"/>
              </w:rPr>
            </w:pPr>
            <w:r w:rsidRPr="0092643E">
              <w:rPr>
                <w:rFonts w:cstheme="minorHAnsi"/>
                <w:sz w:val="22"/>
                <w:szCs w:val="22"/>
              </w:rPr>
              <w:t>MS</w:t>
            </w:r>
          </w:p>
          <w:p w14:paraId="7E358F17" w14:textId="1951B32A" w:rsidR="003352C5" w:rsidRPr="0092643E" w:rsidRDefault="003352C5" w:rsidP="003352C5">
            <w:pPr>
              <w:rPr>
                <w:rFonts w:cstheme="minorHAnsi"/>
                <w:sz w:val="22"/>
                <w:szCs w:val="22"/>
              </w:rPr>
            </w:pPr>
            <w:r w:rsidRPr="0092643E">
              <w:rPr>
                <w:rFonts w:cstheme="minorHAnsi"/>
                <w:sz w:val="22"/>
                <w:szCs w:val="22"/>
              </w:rPr>
              <w:t xml:space="preserve">RECs, </w:t>
            </w:r>
            <w:proofErr w:type="gramStart"/>
            <w:r w:rsidRPr="0092643E">
              <w:rPr>
                <w:rFonts w:cstheme="minorHAnsi"/>
                <w:sz w:val="22"/>
                <w:szCs w:val="22"/>
              </w:rPr>
              <w:t>AUC,  UN</w:t>
            </w:r>
            <w:proofErr w:type="gramEnd"/>
            <w:r w:rsidRPr="0092643E">
              <w:rPr>
                <w:rFonts w:cstheme="minorHAnsi"/>
                <w:sz w:val="22"/>
                <w:szCs w:val="22"/>
              </w:rPr>
              <w:t xml:space="preserve"> Agencies, International, regional and national organisations</w:t>
            </w:r>
          </w:p>
        </w:tc>
        <w:tc>
          <w:tcPr>
            <w:tcW w:w="1896" w:type="dxa"/>
          </w:tcPr>
          <w:p w14:paraId="741D8414" w14:textId="2C5D238F" w:rsidR="003352C5" w:rsidRPr="0090672D" w:rsidRDefault="003352C5" w:rsidP="00EF11F7">
            <w:pPr>
              <w:pStyle w:val="ListParagraph"/>
              <w:numPr>
                <w:ilvl w:val="0"/>
                <w:numId w:val="41"/>
              </w:numPr>
              <w:rPr>
                <w:rFonts w:cstheme="minorHAnsi"/>
                <w:sz w:val="22"/>
                <w:szCs w:val="22"/>
              </w:rPr>
            </w:pPr>
            <w:r w:rsidRPr="0090672D">
              <w:rPr>
                <w:rFonts w:cstheme="minorHAnsi"/>
                <w:sz w:val="22"/>
                <w:szCs w:val="22"/>
              </w:rPr>
              <w:t>Reporting mechanism have been established.</w:t>
            </w:r>
          </w:p>
          <w:p w14:paraId="79FFBC39" w14:textId="77777777" w:rsidR="003352C5" w:rsidRPr="0090672D" w:rsidRDefault="003352C5" w:rsidP="00EF11F7">
            <w:pPr>
              <w:pStyle w:val="ListParagraph"/>
              <w:numPr>
                <w:ilvl w:val="0"/>
                <w:numId w:val="41"/>
              </w:numPr>
              <w:rPr>
                <w:rFonts w:cstheme="minorHAnsi"/>
                <w:sz w:val="22"/>
                <w:szCs w:val="22"/>
              </w:rPr>
            </w:pPr>
            <w:r w:rsidRPr="0090672D">
              <w:rPr>
                <w:rFonts w:cstheme="minorHAnsi"/>
                <w:sz w:val="22"/>
                <w:szCs w:val="22"/>
              </w:rPr>
              <w:t>Budget tagging system for DRR and CCA is established.</w:t>
            </w:r>
          </w:p>
        </w:tc>
        <w:tc>
          <w:tcPr>
            <w:tcW w:w="1777" w:type="dxa"/>
          </w:tcPr>
          <w:p w14:paraId="07D24485" w14:textId="4C99915B" w:rsidR="003352C5" w:rsidRPr="0090672D" w:rsidRDefault="00234270" w:rsidP="003352C5">
            <w:pPr>
              <w:rPr>
                <w:rFonts w:cstheme="minorHAnsi"/>
                <w:sz w:val="22"/>
                <w:szCs w:val="22"/>
              </w:rPr>
            </w:pPr>
            <w:r>
              <w:rPr>
                <w:rFonts w:cstheme="minorHAnsi"/>
                <w:sz w:val="22"/>
                <w:szCs w:val="22"/>
              </w:rPr>
              <w:t>Budget reporting and tagging system in all MS.</w:t>
            </w:r>
          </w:p>
        </w:tc>
        <w:tc>
          <w:tcPr>
            <w:tcW w:w="1233" w:type="dxa"/>
          </w:tcPr>
          <w:p w14:paraId="0EB733BD" w14:textId="50CA9C12" w:rsidR="003352C5" w:rsidRPr="0090672D" w:rsidRDefault="003352C5" w:rsidP="003352C5">
            <w:pPr>
              <w:rPr>
                <w:rFonts w:cstheme="minorHAnsi"/>
                <w:sz w:val="22"/>
                <w:szCs w:val="22"/>
              </w:rPr>
            </w:pPr>
            <w:r w:rsidRPr="0090672D">
              <w:rPr>
                <w:rFonts w:cstheme="minorHAnsi"/>
                <w:sz w:val="22"/>
                <w:szCs w:val="22"/>
              </w:rPr>
              <w:t>F-1 – F6</w:t>
            </w:r>
          </w:p>
        </w:tc>
        <w:tc>
          <w:tcPr>
            <w:tcW w:w="1473" w:type="dxa"/>
          </w:tcPr>
          <w:p w14:paraId="3B37780A" w14:textId="18F54A47" w:rsidR="003352C5" w:rsidRPr="0090672D" w:rsidRDefault="003352C5" w:rsidP="003352C5">
            <w:pPr>
              <w:rPr>
                <w:rFonts w:cstheme="minorHAnsi"/>
                <w:sz w:val="22"/>
                <w:szCs w:val="22"/>
              </w:rPr>
            </w:pPr>
            <w:r w:rsidRPr="0090672D">
              <w:rPr>
                <w:rFonts w:cstheme="minorHAnsi"/>
                <w:sz w:val="22"/>
                <w:szCs w:val="22"/>
              </w:rPr>
              <w:t>Dec 202</w:t>
            </w:r>
            <w:r w:rsidR="00234270">
              <w:rPr>
                <w:rFonts w:cstheme="minorHAnsi"/>
                <w:sz w:val="22"/>
                <w:szCs w:val="22"/>
              </w:rPr>
              <w:t>4</w:t>
            </w:r>
          </w:p>
        </w:tc>
      </w:tr>
      <w:tr w:rsidR="003352C5" w:rsidRPr="0090672D" w14:paraId="78B4941F" w14:textId="77777777" w:rsidTr="00830B27">
        <w:tc>
          <w:tcPr>
            <w:tcW w:w="2162" w:type="dxa"/>
          </w:tcPr>
          <w:p w14:paraId="6AFAB436" w14:textId="77777777" w:rsidR="003352C5" w:rsidRPr="0090672D" w:rsidRDefault="003352C5" w:rsidP="003352C5">
            <w:pPr>
              <w:rPr>
                <w:rFonts w:cstheme="minorHAnsi"/>
                <w:sz w:val="22"/>
                <w:szCs w:val="22"/>
              </w:rPr>
            </w:pPr>
          </w:p>
        </w:tc>
        <w:tc>
          <w:tcPr>
            <w:tcW w:w="2426" w:type="dxa"/>
          </w:tcPr>
          <w:p w14:paraId="69A232B2" w14:textId="221F4D24"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w:t>
            </w:r>
            <w:r w:rsidR="005C218A">
              <w:rPr>
                <w:rFonts w:cstheme="minorHAnsi"/>
                <w:sz w:val="22"/>
                <w:szCs w:val="22"/>
              </w:rPr>
              <w:t>9</w:t>
            </w:r>
            <w:r w:rsidRPr="0090672D">
              <w:rPr>
                <w:rFonts w:cstheme="minorHAnsi"/>
                <w:sz w:val="22"/>
                <w:szCs w:val="22"/>
              </w:rPr>
              <w:t>) Mobilise private and public resources for DRR, CCA and development integration.</w:t>
            </w:r>
          </w:p>
        </w:tc>
        <w:tc>
          <w:tcPr>
            <w:tcW w:w="1822" w:type="dxa"/>
          </w:tcPr>
          <w:p w14:paraId="0082F704" w14:textId="400CB182" w:rsidR="003352C5" w:rsidRPr="0090672D" w:rsidRDefault="005C218A" w:rsidP="003352C5">
            <w:pPr>
              <w:rPr>
                <w:rFonts w:cstheme="minorHAnsi"/>
                <w:sz w:val="22"/>
                <w:szCs w:val="22"/>
              </w:rPr>
            </w:pPr>
            <w:r>
              <w:rPr>
                <w:rFonts w:cstheme="minorHAnsi"/>
                <w:sz w:val="22"/>
                <w:szCs w:val="22"/>
              </w:rPr>
              <w:t>National</w:t>
            </w:r>
          </w:p>
        </w:tc>
        <w:tc>
          <w:tcPr>
            <w:tcW w:w="1523" w:type="dxa"/>
          </w:tcPr>
          <w:p w14:paraId="315DB6AA" w14:textId="27D52D52" w:rsidR="003352C5" w:rsidRPr="0092643E" w:rsidRDefault="003352C5" w:rsidP="003352C5">
            <w:pPr>
              <w:rPr>
                <w:rFonts w:cstheme="minorHAnsi"/>
                <w:sz w:val="22"/>
                <w:szCs w:val="22"/>
              </w:rPr>
            </w:pPr>
            <w:r w:rsidRPr="0092643E">
              <w:rPr>
                <w:rFonts w:cstheme="minorHAnsi"/>
                <w:sz w:val="22"/>
                <w:szCs w:val="22"/>
              </w:rPr>
              <w:t>MS, private sector</w:t>
            </w:r>
          </w:p>
        </w:tc>
        <w:tc>
          <w:tcPr>
            <w:tcW w:w="1896" w:type="dxa"/>
          </w:tcPr>
          <w:p w14:paraId="09C18BB2" w14:textId="66F3FFCD" w:rsidR="003352C5" w:rsidRPr="00234270" w:rsidRDefault="003352C5" w:rsidP="00EF11F7">
            <w:pPr>
              <w:pStyle w:val="ListParagraph"/>
              <w:numPr>
                <w:ilvl w:val="0"/>
                <w:numId w:val="81"/>
              </w:numPr>
              <w:rPr>
                <w:rFonts w:cstheme="minorHAnsi"/>
                <w:sz w:val="22"/>
                <w:szCs w:val="22"/>
              </w:rPr>
            </w:pPr>
            <w:r w:rsidRPr="00234270">
              <w:rPr>
                <w:rFonts w:cstheme="minorHAnsi"/>
                <w:sz w:val="22"/>
                <w:szCs w:val="22"/>
              </w:rPr>
              <w:t xml:space="preserve">Public and private resources mobilisation </w:t>
            </w:r>
            <w:proofErr w:type="gramStart"/>
            <w:r w:rsidRPr="00234270">
              <w:rPr>
                <w:rFonts w:cstheme="minorHAnsi"/>
                <w:sz w:val="22"/>
                <w:szCs w:val="22"/>
              </w:rPr>
              <w:t>take into account</w:t>
            </w:r>
            <w:proofErr w:type="gramEnd"/>
            <w:r w:rsidRPr="00234270">
              <w:rPr>
                <w:rFonts w:cstheme="minorHAnsi"/>
                <w:sz w:val="22"/>
                <w:szCs w:val="22"/>
              </w:rPr>
              <w:t>/emphasise the linkages between DRR, CCA and development.</w:t>
            </w:r>
          </w:p>
        </w:tc>
        <w:tc>
          <w:tcPr>
            <w:tcW w:w="1777" w:type="dxa"/>
          </w:tcPr>
          <w:p w14:paraId="6B707052" w14:textId="249ABC56" w:rsidR="003352C5" w:rsidRPr="0090672D" w:rsidRDefault="005153C1" w:rsidP="003352C5">
            <w:pPr>
              <w:rPr>
                <w:rFonts w:cstheme="minorHAnsi"/>
                <w:sz w:val="22"/>
                <w:szCs w:val="22"/>
              </w:rPr>
            </w:pPr>
            <w:r>
              <w:rPr>
                <w:rFonts w:cstheme="minorHAnsi"/>
                <w:sz w:val="22"/>
                <w:szCs w:val="22"/>
              </w:rPr>
              <w:t>10% increase in DRR/CCA funding.</w:t>
            </w:r>
          </w:p>
        </w:tc>
        <w:tc>
          <w:tcPr>
            <w:tcW w:w="1233" w:type="dxa"/>
          </w:tcPr>
          <w:p w14:paraId="7F9F2DF9" w14:textId="289B5DF6" w:rsidR="003352C5" w:rsidRPr="0090672D" w:rsidRDefault="003352C5" w:rsidP="003352C5">
            <w:pPr>
              <w:rPr>
                <w:rFonts w:cstheme="minorHAnsi"/>
                <w:sz w:val="22"/>
                <w:szCs w:val="22"/>
              </w:rPr>
            </w:pPr>
            <w:r w:rsidRPr="0090672D">
              <w:rPr>
                <w:rFonts w:cstheme="minorHAnsi"/>
                <w:sz w:val="22"/>
                <w:szCs w:val="22"/>
              </w:rPr>
              <w:t>F-1 – F6</w:t>
            </w:r>
          </w:p>
        </w:tc>
        <w:tc>
          <w:tcPr>
            <w:tcW w:w="1473" w:type="dxa"/>
          </w:tcPr>
          <w:p w14:paraId="5E7CBEE2" w14:textId="77777777" w:rsidR="003352C5" w:rsidRPr="0090672D" w:rsidRDefault="003352C5" w:rsidP="003352C5">
            <w:pPr>
              <w:rPr>
                <w:rFonts w:cstheme="minorHAnsi"/>
                <w:sz w:val="22"/>
                <w:szCs w:val="22"/>
              </w:rPr>
            </w:pPr>
            <w:r w:rsidRPr="0090672D">
              <w:rPr>
                <w:rFonts w:cstheme="minorHAnsi"/>
                <w:sz w:val="22"/>
                <w:szCs w:val="22"/>
              </w:rPr>
              <w:t>Dec 2023</w:t>
            </w:r>
          </w:p>
        </w:tc>
      </w:tr>
      <w:tr w:rsidR="003352C5" w:rsidRPr="0090672D" w14:paraId="6199F6B1" w14:textId="77777777" w:rsidTr="00830B27">
        <w:tc>
          <w:tcPr>
            <w:tcW w:w="2162" w:type="dxa"/>
          </w:tcPr>
          <w:p w14:paraId="042C5D41" w14:textId="77777777" w:rsidR="003352C5" w:rsidRPr="0090672D" w:rsidRDefault="003352C5" w:rsidP="003352C5">
            <w:pPr>
              <w:rPr>
                <w:rFonts w:cstheme="minorHAnsi"/>
                <w:sz w:val="22"/>
                <w:szCs w:val="22"/>
              </w:rPr>
            </w:pPr>
          </w:p>
        </w:tc>
        <w:tc>
          <w:tcPr>
            <w:tcW w:w="2426" w:type="dxa"/>
          </w:tcPr>
          <w:p w14:paraId="5504C5CD" w14:textId="7CAB03FC"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6.1</w:t>
            </w:r>
            <w:r w:rsidR="005C218A">
              <w:rPr>
                <w:rFonts w:cstheme="minorHAnsi"/>
                <w:sz w:val="22"/>
                <w:szCs w:val="22"/>
              </w:rPr>
              <w:t>0</w:t>
            </w:r>
            <w:r w:rsidRPr="0090672D">
              <w:rPr>
                <w:rFonts w:cstheme="minorHAnsi"/>
                <w:sz w:val="22"/>
                <w:szCs w:val="22"/>
              </w:rPr>
              <w:t xml:space="preserve">) Risk financing and transfers at source </w:t>
            </w:r>
            <w:r w:rsidRPr="0090672D">
              <w:rPr>
                <w:rFonts w:cstheme="minorHAnsi"/>
                <w:sz w:val="22"/>
                <w:szCs w:val="22"/>
              </w:rPr>
              <w:lastRenderedPageBreak/>
              <w:t>identifies DRR, CCA and development linkages.</w:t>
            </w:r>
          </w:p>
        </w:tc>
        <w:tc>
          <w:tcPr>
            <w:tcW w:w="1822" w:type="dxa"/>
          </w:tcPr>
          <w:p w14:paraId="4B52F436" w14:textId="440931DE" w:rsidR="003352C5" w:rsidRPr="0090672D" w:rsidRDefault="003352C5" w:rsidP="003352C5">
            <w:pPr>
              <w:rPr>
                <w:rFonts w:cstheme="minorHAnsi"/>
                <w:sz w:val="22"/>
                <w:szCs w:val="22"/>
              </w:rPr>
            </w:pPr>
            <w:proofErr w:type="gramStart"/>
            <w:r w:rsidRPr="0090672D">
              <w:rPr>
                <w:rFonts w:cstheme="minorHAnsi"/>
                <w:sz w:val="22"/>
                <w:szCs w:val="22"/>
              </w:rPr>
              <w:lastRenderedPageBreak/>
              <w:t>Continental,  Regional</w:t>
            </w:r>
            <w:proofErr w:type="gramEnd"/>
            <w:r w:rsidRPr="0090672D">
              <w:rPr>
                <w:rFonts w:cstheme="minorHAnsi"/>
                <w:sz w:val="22"/>
                <w:szCs w:val="22"/>
              </w:rPr>
              <w:t xml:space="preserve"> and National</w:t>
            </w:r>
          </w:p>
        </w:tc>
        <w:tc>
          <w:tcPr>
            <w:tcW w:w="1523" w:type="dxa"/>
          </w:tcPr>
          <w:p w14:paraId="6353F7C3" w14:textId="2C6E1F55" w:rsidR="003352C5" w:rsidRPr="0092643E" w:rsidRDefault="003352C5" w:rsidP="003352C5">
            <w:pPr>
              <w:rPr>
                <w:rFonts w:cstheme="minorHAnsi"/>
                <w:sz w:val="22"/>
                <w:szCs w:val="22"/>
              </w:rPr>
            </w:pPr>
            <w:r w:rsidRPr="0092643E">
              <w:rPr>
                <w:rFonts w:cstheme="minorHAnsi"/>
                <w:sz w:val="22"/>
                <w:szCs w:val="22"/>
              </w:rPr>
              <w:t>AUC, RECs MS, ICPs</w:t>
            </w:r>
          </w:p>
        </w:tc>
        <w:tc>
          <w:tcPr>
            <w:tcW w:w="1896" w:type="dxa"/>
          </w:tcPr>
          <w:p w14:paraId="2CFCA5CF" w14:textId="1B84C3D9" w:rsidR="003352C5" w:rsidRPr="005153C1" w:rsidRDefault="003352C5" w:rsidP="00EF11F7">
            <w:pPr>
              <w:pStyle w:val="ListParagraph"/>
              <w:numPr>
                <w:ilvl w:val="0"/>
                <w:numId w:val="83"/>
              </w:numPr>
              <w:rPr>
                <w:rFonts w:cstheme="minorHAnsi"/>
                <w:sz w:val="22"/>
                <w:szCs w:val="22"/>
              </w:rPr>
            </w:pPr>
            <w:r w:rsidRPr="005153C1">
              <w:rPr>
                <w:rFonts w:cstheme="minorHAnsi"/>
                <w:sz w:val="22"/>
                <w:szCs w:val="22"/>
              </w:rPr>
              <w:t xml:space="preserve">Better coordination between </w:t>
            </w:r>
            <w:r w:rsidRPr="005153C1">
              <w:rPr>
                <w:rFonts w:cstheme="minorHAnsi"/>
                <w:sz w:val="22"/>
                <w:szCs w:val="22"/>
              </w:rPr>
              <w:lastRenderedPageBreak/>
              <w:t>donor/funders</w:t>
            </w:r>
            <w:r w:rsidR="005153C1" w:rsidRPr="005153C1">
              <w:rPr>
                <w:rFonts w:cstheme="minorHAnsi"/>
                <w:sz w:val="22"/>
                <w:szCs w:val="22"/>
              </w:rPr>
              <w:t>.</w:t>
            </w:r>
          </w:p>
        </w:tc>
        <w:tc>
          <w:tcPr>
            <w:tcW w:w="1777" w:type="dxa"/>
          </w:tcPr>
          <w:p w14:paraId="1E0BA6D2" w14:textId="77777777" w:rsidR="003352C5" w:rsidRPr="0090672D" w:rsidRDefault="003352C5" w:rsidP="003352C5">
            <w:pPr>
              <w:rPr>
                <w:rFonts w:cstheme="minorHAnsi"/>
                <w:sz w:val="22"/>
                <w:szCs w:val="22"/>
              </w:rPr>
            </w:pPr>
          </w:p>
        </w:tc>
        <w:tc>
          <w:tcPr>
            <w:tcW w:w="1233" w:type="dxa"/>
          </w:tcPr>
          <w:p w14:paraId="2EDB701D" w14:textId="5391DE58" w:rsidR="003352C5" w:rsidRPr="0090672D" w:rsidRDefault="003352C5" w:rsidP="003352C5">
            <w:pPr>
              <w:rPr>
                <w:rFonts w:cstheme="minorHAnsi"/>
                <w:sz w:val="22"/>
                <w:szCs w:val="22"/>
              </w:rPr>
            </w:pPr>
            <w:r w:rsidRPr="0090672D">
              <w:rPr>
                <w:rFonts w:cstheme="minorHAnsi"/>
                <w:sz w:val="22"/>
                <w:szCs w:val="22"/>
              </w:rPr>
              <w:t>F-1 – F6</w:t>
            </w:r>
          </w:p>
        </w:tc>
        <w:tc>
          <w:tcPr>
            <w:tcW w:w="1473" w:type="dxa"/>
          </w:tcPr>
          <w:p w14:paraId="1CB35A0D" w14:textId="77777777" w:rsidR="003352C5" w:rsidRPr="0090672D" w:rsidRDefault="003352C5" w:rsidP="003352C5">
            <w:pPr>
              <w:rPr>
                <w:rFonts w:cstheme="minorHAnsi"/>
                <w:sz w:val="22"/>
                <w:szCs w:val="22"/>
              </w:rPr>
            </w:pPr>
            <w:r w:rsidRPr="0090672D">
              <w:rPr>
                <w:rFonts w:cstheme="minorHAnsi"/>
                <w:sz w:val="22"/>
                <w:szCs w:val="22"/>
              </w:rPr>
              <w:t>Dec 2022</w:t>
            </w:r>
          </w:p>
        </w:tc>
      </w:tr>
      <w:tr w:rsidR="003352C5" w:rsidRPr="0090672D" w14:paraId="6E65C787" w14:textId="77777777" w:rsidTr="00830B27">
        <w:tc>
          <w:tcPr>
            <w:tcW w:w="2162" w:type="dxa"/>
          </w:tcPr>
          <w:p w14:paraId="23E7ACA1" w14:textId="423276AD" w:rsidR="003352C5" w:rsidRPr="0090672D" w:rsidRDefault="003352C5" w:rsidP="003352C5">
            <w:pPr>
              <w:rPr>
                <w:rFonts w:cstheme="minorHAnsi"/>
                <w:sz w:val="22"/>
                <w:szCs w:val="22"/>
              </w:rPr>
            </w:pPr>
            <w:r w:rsidRPr="0090672D">
              <w:rPr>
                <w:rFonts w:cstheme="minorHAnsi"/>
                <w:sz w:val="22"/>
                <w:szCs w:val="22"/>
              </w:rPr>
              <w:t>2.</w:t>
            </w:r>
            <w:r w:rsidR="008D0AE4">
              <w:rPr>
                <w:rFonts w:cstheme="minorHAnsi"/>
                <w:sz w:val="22"/>
                <w:szCs w:val="22"/>
              </w:rPr>
              <w:t>7</w:t>
            </w:r>
            <w:r w:rsidRPr="0090672D">
              <w:rPr>
                <w:rFonts w:cstheme="minorHAnsi"/>
                <w:sz w:val="22"/>
                <w:szCs w:val="22"/>
              </w:rPr>
              <w:t>) Regional networks/partnerships</w:t>
            </w:r>
          </w:p>
        </w:tc>
        <w:tc>
          <w:tcPr>
            <w:tcW w:w="2426" w:type="dxa"/>
          </w:tcPr>
          <w:p w14:paraId="3B60F4E5" w14:textId="090732E5" w:rsidR="003352C5" w:rsidRPr="0090672D" w:rsidRDefault="003352C5" w:rsidP="003352C5">
            <w:pPr>
              <w:rPr>
                <w:rFonts w:cstheme="minorHAnsi"/>
                <w:sz w:val="22"/>
                <w:szCs w:val="22"/>
              </w:rPr>
            </w:pPr>
            <w:r w:rsidRPr="0090672D">
              <w:rPr>
                <w:rFonts w:cstheme="minorHAnsi"/>
                <w:sz w:val="22"/>
                <w:szCs w:val="22"/>
              </w:rPr>
              <w:t>2.</w:t>
            </w:r>
            <w:r w:rsidR="005153C1">
              <w:rPr>
                <w:rFonts w:cstheme="minorHAnsi"/>
                <w:sz w:val="22"/>
                <w:szCs w:val="22"/>
              </w:rPr>
              <w:t>7</w:t>
            </w:r>
            <w:r w:rsidRPr="0090672D">
              <w:rPr>
                <w:rFonts w:cstheme="minorHAnsi"/>
                <w:sz w:val="22"/>
                <w:szCs w:val="22"/>
              </w:rPr>
              <w:t>.1) Identify networks/partnerships in DRR.</w:t>
            </w:r>
          </w:p>
        </w:tc>
        <w:tc>
          <w:tcPr>
            <w:tcW w:w="1822" w:type="dxa"/>
          </w:tcPr>
          <w:p w14:paraId="0D6798D2" w14:textId="094DB655" w:rsidR="003352C5" w:rsidRPr="0090672D" w:rsidRDefault="003352C5" w:rsidP="003352C5">
            <w:pPr>
              <w:rPr>
                <w:rFonts w:cstheme="minorHAnsi"/>
                <w:sz w:val="22"/>
                <w:szCs w:val="22"/>
              </w:rPr>
            </w:pPr>
            <w:r w:rsidRPr="0090672D">
              <w:rPr>
                <w:rFonts w:cstheme="minorHAnsi"/>
                <w:sz w:val="22"/>
                <w:szCs w:val="22"/>
              </w:rPr>
              <w:t>Continental, regional and national</w:t>
            </w:r>
          </w:p>
        </w:tc>
        <w:tc>
          <w:tcPr>
            <w:tcW w:w="1523" w:type="dxa"/>
          </w:tcPr>
          <w:p w14:paraId="7E8DF969" w14:textId="14AB5698" w:rsidR="003352C5" w:rsidRPr="0092643E" w:rsidRDefault="003352C5" w:rsidP="003352C5">
            <w:pPr>
              <w:rPr>
                <w:rFonts w:cstheme="minorHAnsi"/>
                <w:sz w:val="22"/>
                <w:szCs w:val="22"/>
              </w:rPr>
            </w:pPr>
            <w:r w:rsidRPr="0092643E">
              <w:rPr>
                <w:rFonts w:cstheme="minorHAnsi"/>
                <w:sz w:val="22"/>
                <w:szCs w:val="22"/>
              </w:rPr>
              <w:t>AUC, RECs, MSMS</w:t>
            </w:r>
          </w:p>
        </w:tc>
        <w:tc>
          <w:tcPr>
            <w:tcW w:w="1896" w:type="dxa"/>
          </w:tcPr>
          <w:p w14:paraId="385F5F05" w14:textId="2754E2CF" w:rsidR="003352C5" w:rsidRPr="0090672D" w:rsidRDefault="003352C5" w:rsidP="00EF11F7">
            <w:pPr>
              <w:pStyle w:val="ListParagraph"/>
              <w:numPr>
                <w:ilvl w:val="0"/>
                <w:numId w:val="44"/>
              </w:numPr>
              <w:rPr>
                <w:rFonts w:cstheme="minorHAnsi"/>
                <w:sz w:val="22"/>
                <w:szCs w:val="22"/>
              </w:rPr>
            </w:pPr>
            <w:r w:rsidRPr="0090672D">
              <w:rPr>
                <w:rFonts w:cstheme="minorHAnsi"/>
                <w:sz w:val="22"/>
                <w:szCs w:val="22"/>
              </w:rPr>
              <w:t>Inventory of regional and sub-regional networks/partnerships</w:t>
            </w:r>
          </w:p>
          <w:p w14:paraId="29E47507" w14:textId="77777777" w:rsidR="003352C5" w:rsidRPr="0090672D" w:rsidRDefault="003352C5" w:rsidP="00EF11F7">
            <w:pPr>
              <w:pStyle w:val="ListParagraph"/>
              <w:numPr>
                <w:ilvl w:val="0"/>
                <w:numId w:val="82"/>
              </w:numPr>
              <w:rPr>
                <w:rFonts w:cstheme="minorHAnsi"/>
                <w:sz w:val="22"/>
                <w:szCs w:val="22"/>
              </w:rPr>
            </w:pPr>
            <w:r w:rsidRPr="0090672D">
              <w:rPr>
                <w:rFonts w:cstheme="minorHAnsi"/>
                <w:sz w:val="22"/>
                <w:szCs w:val="22"/>
              </w:rPr>
              <w:t xml:space="preserve">Inventory of PPP and private sector partnerships in DRR.  </w:t>
            </w:r>
          </w:p>
        </w:tc>
        <w:tc>
          <w:tcPr>
            <w:tcW w:w="1777" w:type="dxa"/>
          </w:tcPr>
          <w:p w14:paraId="133CC686" w14:textId="26151D30" w:rsidR="003352C5" w:rsidRPr="0090672D" w:rsidRDefault="005153C1" w:rsidP="003352C5">
            <w:pPr>
              <w:rPr>
                <w:rFonts w:cstheme="minorHAnsi"/>
                <w:sz w:val="22"/>
                <w:szCs w:val="22"/>
              </w:rPr>
            </w:pPr>
            <w:r>
              <w:rPr>
                <w:rFonts w:cstheme="minorHAnsi"/>
                <w:sz w:val="22"/>
                <w:szCs w:val="22"/>
              </w:rPr>
              <w:t>Inventory per REC</w:t>
            </w:r>
          </w:p>
        </w:tc>
        <w:tc>
          <w:tcPr>
            <w:tcW w:w="1233" w:type="dxa"/>
          </w:tcPr>
          <w:p w14:paraId="303F8CA3" w14:textId="400B7964" w:rsidR="003352C5" w:rsidRPr="0090672D" w:rsidRDefault="003352C5" w:rsidP="003352C5">
            <w:pPr>
              <w:rPr>
                <w:rFonts w:cstheme="minorHAnsi"/>
                <w:sz w:val="22"/>
                <w:szCs w:val="22"/>
              </w:rPr>
            </w:pPr>
            <w:r w:rsidRPr="0090672D">
              <w:rPr>
                <w:rFonts w:cstheme="minorHAnsi"/>
                <w:sz w:val="22"/>
                <w:szCs w:val="22"/>
              </w:rPr>
              <w:t>F-1 – F6, G-5</w:t>
            </w:r>
          </w:p>
        </w:tc>
        <w:tc>
          <w:tcPr>
            <w:tcW w:w="1473" w:type="dxa"/>
          </w:tcPr>
          <w:p w14:paraId="50075AA9" w14:textId="77777777" w:rsidR="003352C5" w:rsidRPr="0090672D" w:rsidRDefault="003352C5" w:rsidP="003352C5">
            <w:pPr>
              <w:rPr>
                <w:rFonts w:cstheme="minorHAnsi"/>
                <w:sz w:val="22"/>
                <w:szCs w:val="22"/>
              </w:rPr>
            </w:pPr>
            <w:r w:rsidRPr="0090672D">
              <w:rPr>
                <w:rFonts w:cstheme="minorHAnsi"/>
                <w:sz w:val="22"/>
                <w:szCs w:val="22"/>
              </w:rPr>
              <w:t>July 2023</w:t>
            </w:r>
          </w:p>
          <w:p w14:paraId="308F224F" w14:textId="77777777" w:rsidR="003352C5" w:rsidRPr="0090672D" w:rsidRDefault="003352C5" w:rsidP="003352C5">
            <w:pPr>
              <w:rPr>
                <w:rFonts w:cstheme="minorHAnsi"/>
                <w:sz w:val="22"/>
                <w:szCs w:val="22"/>
              </w:rPr>
            </w:pPr>
          </w:p>
          <w:p w14:paraId="158962EF" w14:textId="77777777" w:rsidR="003352C5" w:rsidRPr="0090672D" w:rsidRDefault="003352C5" w:rsidP="003352C5">
            <w:pPr>
              <w:rPr>
                <w:rFonts w:cstheme="minorHAnsi"/>
                <w:sz w:val="22"/>
                <w:szCs w:val="22"/>
              </w:rPr>
            </w:pPr>
            <w:r w:rsidRPr="0090672D">
              <w:rPr>
                <w:rFonts w:cstheme="minorHAnsi"/>
                <w:sz w:val="22"/>
                <w:szCs w:val="22"/>
              </w:rPr>
              <w:t>Dec 2022</w:t>
            </w:r>
          </w:p>
        </w:tc>
      </w:tr>
      <w:tr w:rsidR="003352C5" w:rsidRPr="0090672D" w14:paraId="50A3410B" w14:textId="77777777" w:rsidTr="00830B27">
        <w:tc>
          <w:tcPr>
            <w:tcW w:w="2162" w:type="dxa"/>
          </w:tcPr>
          <w:p w14:paraId="5E6D6F63" w14:textId="77777777" w:rsidR="003352C5" w:rsidRPr="00CB612F" w:rsidRDefault="003352C5" w:rsidP="003352C5">
            <w:pPr>
              <w:rPr>
                <w:rFonts w:cstheme="minorHAnsi"/>
                <w:sz w:val="22"/>
                <w:szCs w:val="22"/>
              </w:rPr>
            </w:pPr>
          </w:p>
        </w:tc>
        <w:tc>
          <w:tcPr>
            <w:tcW w:w="2426" w:type="dxa"/>
          </w:tcPr>
          <w:p w14:paraId="3D975D47" w14:textId="0A0424B8" w:rsidR="003352C5" w:rsidRPr="00CB612F" w:rsidRDefault="003352C5" w:rsidP="003352C5">
            <w:pPr>
              <w:rPr>
                <w:rFonts w:cstheme="minorHAnsi"/>
                <w:sz w:val="22"/>
                <w:szCs w:val="22"/>
              </w:rPr>
            </w:pPr>
            <w:r w:rsidRPr="00CB612F">
              <w:rPr>
                <w:rFonts w:cstheme="minorHAnsi"/>
                <w:sz w:val="22"/>
                <w:szCs w:val="22"/>
              </w:rPr>
              <w:t>2.</w:t>
            </w:r>
            <w:r w:rsidR="005153C1">
              <w:rPr>
                <w:rFonts w:cstheme="minorHAnsi"/>
                <w:sz w:val="22"/>
                <w:szCs w:val="22"/>
              </w:rPr>
              <w:t>7</w:t>
            </w:r>
            <w:r w:rsidRPr="00CB612F">
              <w:rPr>
                <w:rFonts w:cstheme="minorHAnsi"/>
                <w:sz w:val="22"/>
                <w:szCs w:val="22"/>
              </w:rPr>
              <w:t>.2) Support and enhance existing networks/partnerships</w:t>
            </w:r>
          </w:p>
        </w:tc>
        <w:tc>
          <w:tcPr>
            <w:tcW w:w="1822" w:type="dxa"/>
          </w:tcPr>
          <w:p w14:paraId="596397FB" w14:textId="3EE6F40A" w:rsidR="003352C5" w:rsidRPr="0090672D" w:rsidRDefault="003352C5" w:rsidP="003352C5">
            <w:pPr>
              <w:rPr>
                <w:rFonts w:cstheme="minorHAnsi"/>
                <w:sz w:val="22"/>
                <w:szCs w:val="22"/>
              </w:rPr>
            </w:pPr>
            <w:r w:rsidRPr="0090672D">
              <w:rPr>
                <w:rFonts w:cstheme="minorHAnsi"/>
                <w:sz w:val="22"/>
                <w:szCs w:val="22"/>
              </w:rPr>
              <w:t>Continental, regional and national</w:t>
            </w:r>
          </w:p>
        </w:tc>
        <w:tc>
          <w:tcPr>
            <w:tcW w:w="1523" w:type="dxa"/>
          </w:tcPr>
          <w:p w14:paraId="2BFF8941" w14:textId="7B83B01E" w:rsidR="003352C5" w:rsidRPr="0092643E" w:rsidRDefault="003352C5" w:rsidP="003352C5">
            <w:pPr>
              <w:rPr>
                <w:rFonts w:cstheme="minorHAnsi"/>
                <w:sz w:val="22"/>
                <w:szCs w:val="22"/>
              </w:rPr>
            </w:pPr>
            <w:r w:rsidRPr="0092643E">
              <w:rPr>
                <w:rFonts w:cstheme="minorHAnsi"/>
                <w:sz w:val="22"/>
                <w:szCs w:val="22"/>
              </w:rPr>
              <w:t>AUC, RECs, MS</w:t>
            </w:r>
          </w:p>
        </w:tc>
        <w:tc>
          <w:tcPr>
            <w:tcW w:w="1896" w:type="dxa"/>
          </w:tcPr>
          <w:p w14:paraId="0A6F2A2B" w14:textId="1D754545" w:rsidR="003352C5" w:rsidRPr="005153C1" w:rsidRDefault="003352C5" w:rsidP="00EF11F7">
            <w:pPr>
              <w:pStyle w:val="ListParagraph"/>
              <w:numPr>
                <w:ilvl w:val="0"/>
                <w:numId w:val="84"/>
              </w:numPr>
              <w:rPr>
                <w:rFonts w:cstheme="minorHAnsi"/>
                <w:sz w:val="22"/>
                <w:szCs w:val="22"/>
              </w:rPr>
            </w:pPr>
            <w:r w:rsidRPr="005153C1">
              <w:rPr>
                <w:rFonts w:cstheme="minorHAnsi"/>
                <w:sz w:val="22"/>
                <w:szCs w:val="22"/>
              </w:rPr>
              <w:t xml:space="preserve">Sustainability of networks/partnerships </w:t>
            </w:r>
          </w:p>
        </w:tc>
        <w:tc>
          <w:tcPr>
            <w:tcW w:w="1777" w:type="dxa"/>
          </w:tcPr>
          <w:p w14:paraId="09962B6B" w14:textId="0F8C2BE3" w:rsidR="003352C5" w:rsidRPr="0090672D" w:rsidRDefault="005153C1" w:rsidP="003352C5">
            <w:pPr>
              <w:rPr>
                <w:rFonts w:cstheme="minorHAnsi"/>
                <w:sz w:val="22"/>
                <w:szCs w:val="22"/>
              </w:rPr>
            </w:pPr>
            <w:r>
              <w:rPr>
                <w:rFonts w:cstheme="minorHAnsi"/>
                <w:sz w:val="22"/>
                <w:szCs w:val="22"/>
              </w:rPr>
              <w:t>One DRR network per REC</w:t>
            </w:r>
          </w:p>
        </w:tc>
        <w:tc>
          <w:tcPr>
            <w:tcW w:w="1233" w:type="dxa"/>
          </w:tcPr>
          <w:p w14:paraId="48566476" w14:textId="1D98CA50" w:rsidR="003352C5" w:rsidRPr="0090672D" w:rsidRDefault="003352C5" w:rsidP="003352C5">
            <w:pPr>
              <w:rPr>
                <w:rFonts w:cstheme="minorHAnsi"/>
                <w:sz w:val="22"/>
                <w:szCs w:val="22"/>
              </w:rPr>
            </w:pPr>
            <w:r w:rsidRPr="0090672D">
              <w:rPr>
                <w:rFonts w:cstheme="minorHAnsi"/>
                <w:sz w:val="22"/>
                <w:szCs w:val="22"/>
              </w:rPr>
              <w:t>F-1 – F7, G-5</w:t>
            </w:r>
          </w:p>
        </w:tc>
        <w:tc>
          <w:tcPr>
            <w:tcW w:w="1473" w:type="dxa"/>
          </w:tcPr>
          <w:p w14:paraId="15756023" w14:textId="561078E2" w:rsidR="003352C5" w:rsidRPr="0090672D" w:rsidRDefault="005153C1" w:rsidP="003352C5">
            <w:pPr>
              <w:rPr>
                <w:rFonts w:cstheme="minorHAnsi"/>
                <w:sz w:val="22"/>
                <w:szCs w:val="22"/>
              </w:rPr>
            </w:pPr>
            <w:r>
              <w:rPr>
                <w:rFonts w:cstheme="minorHAnsi"/>
                <w:sz w:val="22"/>
                <w:szCs w:val="22"/>
              </w:rPr>
              <w:t>Dec 2023</w:t>
            </w:r>
          </w:p>
        </w:tc>
      </w:tr>
      <w:tr w:rsidR="003352C5" w:rsidRPr="0090672D" w14:paraId="7729AC88" w14:textId="77777777" w:rsidTr="00830B27">
        <w:tc>
          <w:tcPr>
            <w:tcW w:w="2162" w:type="dxa"/>
          </w:tcPr>
          <w:p w14:paraId="7B969857" w14:textId="77777777" w:rsidR="003352C5" w:rsidRPr="0090672D" w:rsidRDefault="003352C5" w:rsidP="003352C5">
            <w:pPr>
              <w:rPr>
                <w:rFonts w:cstheme="minorHAnsi"/>
                <w:sz w:val="22"/>
                <w:szCs w:val="22"/>
              </w:rPr>
            </w:pPr>
          </w:p>
        </w:tc>
        <w:tc>
          <w:tcPr>
            <w:tcW w:w="2426" w:type="dxa"/>
          </w:tcPr>
          <w:p w14:paraId="7CB55C7C" w14:textId="3CDE5759" w:rsidR="003352C5" w:rsidRPr="0090672D" w:rsidRDefault="003352C5" w:rsidP="003352C5">
            <w:pPr>
              <w:rPr>
                <w:rFonts w:cstheme="minorHAnsi"/>
                <w:sz w:val="22"/>
                <w:szCs w:val="22"/>
              </w:rPr>
            </w:pPr>
            <w:r w:rsidRPr="0090672D">
              <w:rPr>
                <w:rFonts w:cstheme="minorHAnsi"/>
                <w:sz w:val="22"/>
                <w:szCs w:val="22"/>
              </w:rPr>
              <w:t>2.</w:t>
            </w:r>
            <w:r w:rsidR="005153C1">
              <w:rPr>
                <w:rFonts w:cstheme="minorHAnsi"/>
                <w:sz w:val="22"/>
                <w:szCs w:val="22"/>
              </w:rPr>
              <w:t>7</w:t>
            </w:r>
            <w:r w:rsidRPr="0090672D">
              <w:rPr>
                <w:rFonts w:cstheme="minorHAnsi"/>
                <w:sz w:val="22"/>
                <w:szCs w:val="22"/>
              </w:rPr>
              <w:t>.3) Establish new networks/partnerships in DRR</w:t>
            </w:r>
          </w:p>
        </w:tc>
        <w:tc>
          <w:tcPr>
            <w:tcW w:w="1822" w:type="dxa"/>
          </w:tcPr>
          <w:p w14:paraId="0C3A862D" w14:textId="3D2CF887" w:rsidR="003352C5" w:rsidRPr="0090672D" w:rsidRDefault="003352C5" w:rsidP="003352C5">
            <w:pPr>
              <w:rPr>
                <w:rFonts w:cstheme="minorHAnsi"/>
                <w:sz w:val="22"/>
                <w:szCs w:val="22"/>
              </w:rPr>
            </w:pPr>
            <w:r w:rsidRPr="0090672D">
              <w:rPr>
                <w:rFonts w:cstheme="minorHAnsi"/>
                <w:sz w:val="22"/>
                <w:szCs w:val="22"/>
              </w:rPr>
              <w:t>Continental, regional and national</w:t>
            </w:r>
          </w:p>
        </w:tc>
        <w:tc>
          <w:tcPr>
            <w:tcW w:w="1523" w:type="dxa"/>
          </w:tcPr>
          <w:p w14:paraId="371A4499" w14:textId="1D849DD7" w:rsidR="003352C5" w:rsidRPr="0092643E" w:rsidRDefault="003352C5" w:rsidP="003352C5">
            <w:pPr>
              <w:rPr>
                <w:rFonts w:cstheme="minorHAnsi"/>
                <w:sz w:val="22"/>
                <w:szCs w:val="22"/>
              </w:rPr>
            </w:pPr>
            <w:r w:rsidRPr="0092643E">
              <w:rPr>
                <w:rFonts w:cstheme="minorHAnsi"/>
                <w:sz w:val="22"/>
                <w:szCs w:val="22"/>
              </w:rPr>
              <w:t>RECs, MS</w:t>
            </w:r>
          </w:p>
        </w:tc>
        <w:tc>
          <w:tcPr>
            <w:tcW w:w="1896" w:type="dxa"/>
          </w:tcPr>
          <w:p w14:paraId="657F908A" w14:textId="7AA7CCC5" w:rsidR="003352C5" w:rsidRPr="005153C1" w:rsidRDefault="003352C5" w:rsidP="00EF11F7">
            <w:pPr>
              <w:pStyle w:val="ListParagraph"/>
              <w:numPr>
                <w:ilvl w:val="0"/>
                <w:numId w:val="86"/>
              </w:numPr>
              <w:rPr>
                <w:rFonts w:cstheme="minorHAnsi"/>
                <w:sz w:val="22"/>
                <w:szCs w:val="22"/>
              </w:rPr>
            </w:pPr>
            <w:r w:rsidRPr="005153C1">
              <w:rPr>
                <w:rFonts w:cstheme="minorHAnsi"/>
                <w:sz w:val="22"/>
                <w:szCs w:val="22"/>
              </w:rPr>
              <w:t>Number of new networks and partnerships established.</w:t>
            </w:r>
          </w:p>
        </w:tc>
        <w:tc>
          <w:tcPr>
            <w:tcW w:w="1777" w:type="dxa"/>
          </w:tcPr>
          <w:p w14:paraId="32A050ED" w14:textId="77777777" w:rsidR="003352C5" w:rsidRPr="0090672D" w:rsidRDefault="003352C5" w:rsidP="003352C5">
            <w:pPr>
              <w:rPr>
                <w:rFonts w:cstheme="minorHAnsi"/>
                <w:sz w:val="22"/>
                <w:szCs w:val="22"/>
              </w:rPr>
            </w:pPr>
          </w:p>
        </w:tc>
        <w:tc>
          <w:tcPr>
            <w:tcW w:w="1233" w:type="dxa"/>
          </w:tcPr>
          <w:p w14:paraId="159EBF53" w14:textId="610C5EDE" w:rsidR="003352C5" w:rsidRPr="0090672D" w:rsidRDefault="003352C5" w:rsidP="003352C5">
            <w:pPr>
              <w:rPr>
                <w:rFonts w:cstheme="minorHAnsi"/>
                <w:sz w:val="22"/>
                <w:szCs w:val="22"/>
              </w:rPr>
            </w:pPr>
            <w:r w:rsidRPr="0090672D">
              <w:rPr>
                <w:rFonts w:cstheme="minorHAnsi"/>
                <w:sz w:val="22"/>
                <w:szCs w:val="22"/>
              </w:rPr>
              <w:t>F-1 – F7</w:t>
            </w:r>
          </w:p>
        </w:tc>
        <w:tc>
          <w:tcPr>
            <w:tcW w:w="1473" w:type="dxa"/>
          </w:tcPr>
          <w:p w14:paraId="10EF9337" w14:textId="77777777" w:rsidR="003352C5" w:rsidRPr="0090672D" w:rsidRDefault="003352C5" w:rsidP="003352C5">
            <w:pPr>
              <w:rPr>
                <w:rFonts w:cstheme="minorHAnsi"/>
                <w:sz w:val="22"/>
                <w:szCs w:val="22"/>
              </w:rPr>
            </w:pPr>
            <w:r w:rsidRPr="0090672D">
              <w:rPr>
                <w:rFonts w:cstheme="minorHAnsi"/>
                <w:sz w:val="22"/>
                <w:szCs w:val="22"/>
              </w:rPr>
              <w:t>Continuous</w:t>
            </w:r>
          </w:p>
        </w:tc>
      </w:tr>
      <w:tr w:rsidR="003352C5" w:rsidRPr="0090672D" w14:paraId="310BACF6" w14:textId="77777777" w:rsidTr="00830B27">
        <w:tc>
          <w:tcPr>
            <w:tcW w:w="2162" w:type="dxa"/>
          </w:tcPr>
          <w:p w14:paraId="7A5038F0" w14:textId="2E53A1E0" w:rsidR="003352C5" w:rsidRPr="0090672D" w:rsidRDefault="003352C5" w:rsidP="003352C5">
            <w:pPr>
              <w:rPr>
                <w:rFonts w:cstheme="minorHAnsi"/>
                <w:sz w:val="22"/>
                <w:szCs w:val="22"/>
              </w:rPr>
            </w:pPr>
            <w:r w:rsidRPr="0090672D">
              <w:rPr>
                <w:rFonts w:cstheme="minorHAnsi"/>
                <w:sz w:val="22"/>
                <w:szCs w:val="22"/>
              </w:rPr>
              <w:t>2.</w:t>
            </w:r>
            <w:r w:rsidR="005153C1">
              <w:rPr>
                <w:rFonts w:cstheme="minorHAnsi"/>
                <w:sz w:val="22"/>
                <w:szCs w:val="22"/>
              </w:rPr>
              <w:t>8</w:t>
            </w:r>
            <w:r w:rsidRPr="0090672D">
              <w:rPr>
                <w:rFonts w:cstheme="minorHAnsi"/>
                <w:sz w:val="22"/>
                <w:szCs w:val="22"/>
              </w:rPr>
              <w:t>) Regional DRM centres</w:t>
            </w:r>
          </w:p>
        </w:tc>
        <w:tc>
          <w:tcPr>
            <w:tcW w:w="2426" w:type="dxa"/>
          </w:tcPr>
          <w:p w14:paraId="4CC546B1" w14:textId="2F972E2E" w:rsidR="003352C5" w:rsidRPr="0090672D" w:rsidRDefault="003352C5" w:rsidP="003352C5">
            <w:pPr>
              <w:rPr>
                <w:rFonts w:cstheme="minorHAnsi"/>
                <w:sz w:val="22"/>
                <w:szCs w:val="22"/>
              </w:rPr>
            </w:pPr>
            <w:r w:rsidRPr="0090672D">
              <w:rPr>
                <w:rFonts w:cstheme="minorHAnsi"/>
                <w:sz w:val="22"/>
                <w:szCs w:val="22"/>
              </w:rPr>
              <w:t>2.</w:t>
            </w:r>
            <w:r w:rsidR="005153C1">
              <w:rPr>
                <w:rFonts w:cstheme="minorHAnsi"/>
                <w:sz w:val="22"/>
                <w:szCs w:val="22"/>
              </w:rPr>
              <w:t>8</w:t>
            </w:r>
            <w:r w:rsidRPr="0090672D">
              <w:rPr>
                <w:rFonts w:cstheme="minorHAnsi"/>
                <w:sz w:val="22"/>
                <w:szCs w:val="22"/>
              </w:rPr>
              <w:t>.1) Specialised regional technical, research and academic centres has been identified.</w:t>
            </w:r>
          </w:p>
        </w:tc>
        <w:tc>
          <w:tcPr>
            <w:tcW w:w="1822" w:type="dxa"/>
          </w:tcPr>
          <w:p w14:paraId="1D6142BF" w14:textId="3A3E4B65" w:rsidR="003352C5" w:rsidRPr="0090672D" w:rsidRDefault="003352C5" w:rsidP="003352C5">
            <w:pPr>
              <w:rPr>
                <w:rFonts w:cstheme="minorHAnsi"/>
                <w:sz w:val="22"/>
                <w:szCs w:val="22"/>
              </w:rPr>
            </w:pPr>
            <w:r w:rsidRPr="0090672D">
              <w:rPr>
                <w:rFonts w:cstheme="minorHAnsi"/>
                <w:sz w:val="22"/>
                <w:szCs w:val="22"/>
              </w:rPr>
              <w:t>Regional</w:t>
            </w:r>
          </w:p>
        </w:tc>
        <w:tc>
          <w:tcPr>
            <w:tcW w:w="1523" w:type="dxa"/>
          </w:tcPr>
          <w:p w14:paraId="2A43125D" w14:textId="5F2960C0" w:rsidR="003352C5" w:rsidRPr="0092643E" w:rsidRDefault="003352C5" w:rsidP="003352C5">
            <w:r w:rsidRPr="0092643E">
              <w:rPr>
                <w:rFonts w:cstheme="minorHAnsi"/>
                <w:sz w:val="22"/>
                <w:szCs w:val="22"/>
              </w:rPr>
              <w:t>RECs</w:t>
            </w:r>
          </w:p>
        </w:tc>
        <w:tc>
          <w:tcPr>
            <w:tcW w:w="1896" w:type="dxa"/>
          </w:tcPr>
          <w:p w14:paraId="5CE62A34" w14:textId="77777777" w:rsidR="005153C1" w:rsidRDefault="003352C5" w:rsidP="00EF11F7">
            <w:pPr>
              <w:pStyle w:val="ListParagraph"/>
              <w:numPr>
                <w:ilvl w:val="0"/>
                <w:numId w:val="45"/>
              </w:numPr>
              <w:rPr>
                <w:rFonts w:cstheme="minorHAnsi"/>
                <w:sz w:val="22"/>
                <w:szCs w:val="22"/>
              </w:rPr>
            </w:pPr>
            <w:r w:rsidRPr="0090672D">
              <w:rPr>
                <w:rFonts w:cstheme="minorHAnsi"/>
                <w:sz w:val="22"/>
                <w:szCs w:val="22"/>
              </w:rPr>
              <w:t>Inventory of specialised regional technical, research and academic centres.</w:t>
            </w:r>
          </w:p>
          <w:p w14:paraId="600DFAC5" w14:textId="200AE454" w:rsidR="003352C5" w:rsidRPr="005153C1" w:rsidRDefault="003352C5" w:rsidP="00EF11F7">
            <w:pPr>
              <w:pStyle w:val="ListParagraph"/>
              <w:numPr>
                <w:ilvl w:val="0"/>
                <w:numId w:val="45"/>
              </w:numPr>
              <w:rPr>
                <w:rFonts w:cstheme="minorHAnsi"/>
                <w:sz w:val="22"/>
                <w:szCs w:val="22"/>
              </w:rPr>
            </w:pPr>
            <w:r w:rsidRPr="005153C1">
              <w:rPr>
                <w:rFonts w:cstheme="minorHAnsi"/>
                <w:sz w:val="22"/>
                <w:szCs w:val="22"/>
              </w:rPr>
              <w:t>Identified priority centres.</w:t>
            </w:r>
          </w:p>
        </w:tc>
        <w:tc>
          <w:tcPr>
            <w:tcW w:w="1777" w:type="dxa"/>
          </w:tcPr>
          <w:p w14:paraId="72B8AF92" w14:textId="77777777" w:rsidR="003352C5" w:rsidRDefault="00D86CFF" w:rsidP="003352C5">
            <w:pPr>
              <w:rPr>
                <w:rFonts w:cstheme="minorHAnsi"/>
                <w:sz w:val="22"/>
                <w:szCs w:val="22"/>
              </w:rPr>
            </w:pPr>
            <w:r>
              <w:rPr>
                <w:rFonts w:cstheme="minorHAnsi"/>
                <w:sz w:val="22"/>
                <w:szCs w:val="22"/>
              </w:rPr>
              <w:t>Inventory per REC.</w:t>
            </w:r>
          </w:p>
          <w:p w14:paraId="20EF0530" w14:textId="77777777" w:rsidR="00D86CFF" w:rsidRDefault="00D86CFF" w:rsidP="003352C5">
            <w:pPr>
              <w:rPr>
                <w:rFonts w:cstheme="minorHAnsi"/>
                <w:sz w:val="22"/>
                <w:szCs w:val="22"/>
              </w:rPr>
            </w:pPr>
          </w:p>
          <w:p w14:paraId="741072FE" w14:textId="77777777" w:rsidR="00D86CFF" w:rsidRDefault="00D86CFF" w:rsidP="003352C5">
            <w:pPr>
              <w:rPr>
                <w:rFonts w:cstheme="minorHAnsi"/>
                <w:sz w:val="22"/>
                <w:szCs w:val="22"/>
              </w:rPr>
            </w:pPr>
          </w:p>
          <w:p w14:paraId="64E0037A" w14:textId="77777777" w:rsidR="00D86CFF" w:rsidRDefault="00D86CFF" w:rsidP="003352C5">
            <w:pPr>
              <w:rPr>
                <w:rFonts w:cstheme="minorHAnsi"/>
                <w:sz w:val="22"/>
                <w:szCs w:val="22"/>
              </w:rPr>
            </w:pPr>
          </w:p>
          <w:p w14:paraId="686AC159" w14:textId="77777777" w:rsidR="00D86CFF" w:rsidRDefault="00D86CFF" w:rsidP="003352C5">
            <w:pPr>
              <w:rPr>
                <w:rFonts w:cstheme="minorHAnsi"/>
                <w:sz w:val="22"/>
                <w:szCs w:val="22"/>
              </w:rPr>
            </w:pPr>
          </w:p>
          <w:p w14:paraId="24E82CE3" w14:textId="77777777" w:rsidR="00D86CFF" w:rsidRDefault="00D86CFF" w:rsidP="003352C5">
            <w:pPr>
              <w:rPr>
                <w:rFonts w:cstheme="minorHAnsi"/>
                <w:sz w:val="22"/>
                <w:szCs w:val="22"/>
              </w:rPr>
            </w:pPr>
          </w:p>
          <w:p w14:paraId="742645DE" w14:textId="177585F4" w:rsidR="00D86CFF" w:rsidRPr="0090672D" w:rsidRDefault="00D86CFF" w:rsidP="003352C5">
            <w:pPr>
              <w:rPr>
                <w:rFonts w:cstheme="minorHAnsi"/>
                <w:sz w:val="22"/>
                <w:szCs w:val="22"/>
              </w:rPr>
            </w:pPr>
            <w:r>
              <w:rPr>
                <w:rFonts w:cstheme="minorHAnsi"/>
                <w:sz w:val="22"/>
                <w:szCs w:val="22"/>
              </w:rPr>
              <w:t>Three per REC.</w:t>
            </w:r>
          </w:p>
        </w:tc>
        <w:tc>
          <w:tcPr>
            <w:tcW w:w="1233" w:type="dxa"/>
          </w:tcPr>
          <w:p w14:paraId="27546510" w14:textId="4B4D6B9D" w:rsidR="003352C5" w:rsidRPr="0090672D" w:rsidRDefault="003352C5" w:rsidP="003352C5">
            <w:pPr>
              <w:rPr>
                <w:rFonts w:cstheme="minorHAnsi"/>
                <w:sz w:val="22"/>
                <w:szCs w:val="22"/>
              </w:rPr>
            </w:pPr>
            <w:r w:rsidRPr="0090672D">
              <w:rPr>
                <w:rFonts w:cstheme="minorHAnsi"/>
                <w:sz w:val="22"/>
                <w:szCs w:val="22"/>
              </w:rPr>
              <w:t>F-7 – F-8</w:t>
            </w:r>
          </w:p>
        </w:tc>
        <w:tc>
          <w:tcPr>
            <w:tcW w:w="1473" w:type="dxa"/>
          </w:tcPr>
          <w:p w14:paraId="1E89E51C" w14:textId="77777777" w:rsidR="003352C5" w:rsidRPr="0090672D" w:rsidRDefault="003352C5" w:rsidP="003352C5">
            <w:pPr>
              <w:rPr>
                <w:rFonts w:cstheme="minorHAnsi"/>
                <w:sz w:val="22"/>
                <w:szCs w:val="22"/>
              </w:rPr>
            </w:pPr>
            <w:r w:rsidRPr="0090672D">
              <w:rPr>
                <w:rFonts w:cstheme="minorHAnsi"/>
                <w:sz w:val="22"/>
                <w:szCs w:val="22"/>
              </w:rPr>
              <w:t>July 2022</w:t>
            </w:r>
          </w:p>
          <w:p w14:paraId="300079F4" w14:textId="77777777" w:rsidR="003352C5" w:rsidRPr="0090672D" w:rsidRDefault="003352C5" w:rsidP="003352C5">
            <w:pPr>
              <w:rPr>
                <w:rFonts w:cstheme="minorHAnsi"/>
                <w:sz w:val="22"/>
                <w:szCs w:val="22"/>
              </w:rPr>
            </w:pPr>
          </w:p>
          <w:p w14:paraId="299D8616" w14:textId="77777777" w:rsidR="003352C5" w:rsidRPr="0090672D" w:rsidRDefault="003352C5" w:rsidP="003352C5">
            <w:pPr>
              <w:rPr>
                <w:rFonts w:cstheme="minorHAnsi"/>
                <w:sz w:val="22"/>
                <w:szCs w:val="22"/>
              </w:rPr>
            </w:pPr>
          </w:p>
          <w:p w14:paraId="36010C03" w14:textId="77777777" w:rsidR="00D86CFF" w:rsidRDefault="00D86CFF" w:rsidP="003352C5">
            <w:pPr>
              <w:rPr>
                <w:rFonts w:cstheme="minorHAnsi"/>
                <w:sz w:val="22"/>
                <w:szCs w:val="22"/>
              </w:rPr>
            </w:pPr>
          </w:p>
          <w:p w14:paraId="055B0DE9" w14:textId="77777777" w:rsidR="00D86CFF" w:rsidRDefault="00D86CFF" w:rsidP="003352C5">
            <w:pPr>
              <w:rPr>
                <w:rFonts w:cstheme="minorHAnsi"/>
                <w:sz w:val="22"/>
                <w:szCs w:val="22"/>
              </w:rPr>
            </w:pPr>
          </w:p>
          <w:p w14:paraId="2B1946C2" w14:textId="77777777" w:rsidR="00D86CFF" w:rsidRDefault="00D86CFF" w:rsidP="003352C5">
            <w:pPr>
              <w:rPr>
                <w:rFonts w:cstheme="minorHAnsi"/>
                <w:sz w:val="22"/>
                <w:szCs w:val="22"/>
              </w:rPr>
            </w:pPr>
          </w:p>
          <w:p w14:paraId="67C2B68F" w14:textId="77777777" w:rsidR="00D86CFF" w:rsidRDefault="00D86CFF" w:rsidP="003352C5">
            <w:pPr>
              <w:rPr>
                <w:rFonts w:cstheme="minorHAnsi"/>
                <w:sz w:val="22"/>
                <w:szCs w:val="22"/>
              </w:rPr>
            </w:pPr>
          </w:p>
          <w:p w14:paraId="4BB10836" w14:textId="03BC3ED2" w:rsidR="003352C5" w:rsidRPr="0090672D" w:rsidRDefault="003352C5" w:rsidP="003352C5">
            <w:pPr>
              <w:rPr>
                <w:rFonts w:cstheme="minorHAnsi"/>
                <w:sz w:val="22"/>
                <w:szCs w:val="22"/>
              </w:rPr>
            </w:pPr>
            <w:r w:rsidRPr="0090672D">
              <w:rPr>
                <w:rFonts w:cstheme="minorHAnsi"/>
                <w:sz w:val="22"/>
                <w:szCs w:val="22"/>
              </w:rPr>
              <w:t>Sept 2022</w:t>
            </w:r>
          </w:p>
        </w:tc>
      </w:tr>
      <w:tr w:rsidR="003352C5" w:rsidRPr="0090672D" w14:paraId="766FADEF" w14:textId="77777777" w:rsidTr="00830B27">
        <w:tc>
          <w:tcPr>
            <w:tcW w:w="2162" w:type="dxa"/>
          </w:tcPr>
          <w:p w14:paraId="491D2769" w14:textId="77777777" w:rsidR="003352C5" w:rsidRPr="0090672D" w:rsidRDefault="003352C5" w:rsidP="003352C5">
            <w:pPr>
              <w:rPr>
                <w:rFonts w:cstheme="minorHAnsi"/>
                <w:sz w:val="22"/>
                <w:szCs w:val="22"/>
              </w:rPr>
            </w:pPr>
          </w:p>
        </w:tc>
        <w:tc>
          <w:tcPr>
            <w:tcW w:w="2426" w:type="dxa"/>
          </w:tcPr>
          <w:p w14:paraId="7D300800" w14:textId="24B8B2AD" w:rsidR="003352C5" w:rsidRPr="0090672D" w:rsidRDefault="003352C5" w:rsidP="003352C5">
            <w:pPr>
              <w:rPr>
                <w:rFonts w:cstheme="minorHAnsi"/>
                <w:sz w:val="22"/>
                <w:szCs w:val="22"/>
              </w:rPr>
            </w:pPr>
            <w:r w:rsidRPr="0090672D">
              <w:rPr>
                <w:rFonts w:cstheme="minorHAnsi"/>
                <w:sz w:val="22"/>
                <w:szCs w:val="22"/>
              </w:rPr>
              <w:t>2.</w:t>
            </w:r>
            <w:r w:rsidR="009A2956">
              <w:rPr>
                <w:rFonts w:cstheme="minorHAnsi"/>
                <w:sz w:val="22"/>
                <w:szCs w:val="22"/>
              </w:rPr>
              <w:t>8</w:t>
            </w:r>
            <w:r w:rsidRPr="0090672D">
              <w:rPr>
                <w:rFonts w:cstheme="minorHAnsi"/>
                <w:sz w:val="22"/>
                <w:szCs w:val="22"/>
              </w:rPr>
              <w:t>.2) Support and enhance existing centres.</w:t>
            </w:r>
          </w:p>
        </w:tc>
        <w:tc>
          <w:tcPr>
            <w:tcW w:w="1822" w:type="dxa"/>
          </w:tcPr>
          <w:p w14:paraId="3D6EE88C" w14:textId="6F60ADFD" w:rsidR="003352C5" w:rsidRPr="0090672D" w:rsidRDefault="003352C5" w:rsidP="003352C5">
            <w:pPr>
              <w:rPr>
                <w:rFonts w:cstheme="minorHAnsi"/>
                <w:sz w:val="22"/>
                <w:szCs w:val="22"/>
              </w:rPr>
            </w:pPr>
            <w:r w:rsidRPr="0090672D">
              <w:rPr>
                <w:rFonts w:cstheme="minorHAnsi"/>
                <w:sz w:val="22"/>
                <w:szCs w:val="22"/>
              </w:rPr>
              <w:t>Regional</w:t>
            </w:r>
          </w:p>
        </w:tc>
        <w:tc>
          <w:tcPr>
            <w:tcW w:w="1523" w:type="dxa"/>
          </w:tcPr>
          <w:p w14:paraId="0ED410DC" w14:textId="42334CEB" w:rsidR="003352C5" w:rsidRPr="0092643E" w:rsidRDefault="003352C5" w:rsidP="003352C5">
            <w:pPr>
              <w:rPr>
                <w:rFonts w:cstheme="minorHAnsi"/>
                <w:sz w:val="22"/>
                <w:szCs w:val="22"/>
              </w:rPr>
            </w:pPr>
            <w:r w:rsidRPr="0092643E">
              <w:rPr>
                <w:rFonts w:cstheme="minorHAnsi"/>
                <w:sz w:val="22"/>
                <w:szCs w:val="22"/>
              </w:rPr>
              <w:t>RECs, MS</w:t>
            </w:r>
          </w:p>
        </w:tc>
        <w:tc>
          <w:tcPr>
            <w:tcW w:w="1896" w:type="dxa"/>
          </w:tcPr>
          <w:p w14:paraId="23D556A0" w14:textId="6A2454BF" w:rsidR="003352C5" w:rsidRPr="0090672D" w:rsidRDefault="003352C5" w:rsidP="00EF11F7">
            <w:pPr>
              <w:pStyle w:val="ListParagraph"/>
              <w:numPr>
                <w:ilvl w:val="0"/>
                <w:numId w:val="85"/>
              </w:numPr>
              <w:rPr>
                <w:rFonts w:cstheme="minorHAnsi"/>
                <w:sz w:val="22"/>
                <w:szCs w:val="22"/>
              </w:rPr>
            </w:pPr>
            <w:r w:rsidRPr="0090672D">
              <w:rPr>
                <w:rFonts w:cstheme="minorHAnsi"/>
                <w:sz w:val="22"/>
                <w:szCs w:val="22"/>
              </w:rPr>
              <w:t>Programming and resources/budgetary support of existing centres in line with continental research and capacity development needs.</w:t>
            </w:r>
          </w:p>
        </w:tc>
        <w:tc>
          <w:tcPr>
            <w:tcW w:w="1777" w:type="dxa"/>
          </w:tcPr>
          <w:p w14:paraId="43262B27" w14:textId="71D91A90" w:rsidR="003352C5" w:rsidRPr="0090672D" w:rsidRDefault="00D86CFF" w:rsidP="003352C5">
            <w:pPr>
              <w:rPr>
                <w:rFonts w:cstheme="minorHAnsi"/>
                <w:sz w:val="22"/>
                <w:szCs w:val="22"/>
              </w:rPr>
            </w:pPr>
            <w:r>
              <w:rPr>
                <w:rFonts w:cstheme="minorHAnsi"/>
                <w:sz w:val="22"/>
                <w:szCs w:val="22"/>
              </w:rPr>
              <w:t>Budget per Centre</w:t>
            </w:r>
          </w:p>
        </w:tc>
        <w:tc>
          <w:tcPr>
            <w:tcW w:w="1233" w:type="dxa"/>
          </w:tcPr>
          <w:p w14:paraId="06C2A118" w14:textId="7B533BB3" w:rsidR="003352C5" w:rsidRPr="0090672D" w:rsidRDefault="003352C5" w:rsidP="003352C5">
            <w:pPr>
              <w:rPr>
                <w:rFonts w:cstheme="minorHAnsi"/>
                <w:sz w:val="22"/>
                <w:szCs w:val="22"/>
              </w:rPr>
            </w:pPr>
            <w:r w:rsidRPr="0090672D">
              <w:rPr>
                <w:rFonts w:cstheme="minorHAnsi"/>
                <w:sz w:val="22"/>
                <w:szCs w:val="22"/>
              </w:rPr>
              <w:t>F-7 – F-8</w:t>
            </w:r>
          </w:p>
        </w:tc>
        <w:tc>
          <w:tcPr>
            <w:tcW w:w="1473" w:type="dxa"/>
          </w:tcPr>
          <w:p w14:paraId="59A774E8" w14:textId="77777777" w:rsidR="003352C5" w:rsidRPr="0090672D" w:rsidRDefault="003352C5" w:rsidP="003352C5">
            <w:pPr>
              <w:rPr>
                <w:rFonts w:cstheme="minorHAnsi"/>
                <w:sz w:val="22"/>
                <w:szCs w:val="22"/>
              </w:rPr>
            </w:pPr>
            <w:r w:rsidRPr="0090672D">
              <w:rPr>
                <w:rFonts w:cstheme="minorHAnsi"/>
                <w:sz w:val="22"/>
                <w:szCs w:val="22"/>
              </w:rPr>
              <w:t>Dec 2022</w:t>
            </w:r>
          </w:p>
        </w:tc>
      </w:tr>
    </w:tbl>
    <w:p w14:paraId="740C982E" w14:textId="66D88DC2" w:rsidR="00A50628" w:rsidRPr="007D201E" w:rsidRDefault="00B95550">
      <w:pPr>
        <w:rPr>
          <w:rFonts w:cstheme="minorHAnsi"/>
          <w:sz w:val="22"/>
          <w:szCs w:val="22"/>
        </w:rPr>
      </w:pPr>
      <w:r w:rsidRPr="0090672D">
        <w:rPr>
          <w:rFonts w:cstheme="minorHAnsi"/>
          <w:sz w:val="22"/>
          <w:szCs w:val="22"/>
        </w:rPr>
        <w:br w:type="textWrapping" w:clear="all"/>
      </w:r>
    </w:p>
    <w:p w14:paraId="15C78039" w14:textId="77777777" w:rsidR="00402820" w:rsidRPr="0090672D" w:rsidRDefault="00402820">
      <w:pPr>
        <w:rPr>
          <w:sz w:val="32"/>
          <w:szCs w:val="32"/>
        </w:rPr>
      </w:pPr>
    </w:p>
    <w:tbl>
      <w:tblPr>
        <w:tblStyle w:val="TableGrid"/>
        <w:tblW w:w="14454" w:type="dxa"/>
        <w:tblLook w:val="04A0" w:firstRow="1" w:lastRow="0" w:firstColumn="1" w:lastColumn="0" w:noHBand="0" w:noVBand="1"/>
      </w:tblPr>
      <w:tblGrid>
        <w:gridCol w:w="2127"/>
        <w:gridCol w:w="2037"/>
        <w:gridCol w:w="1953"/>
        <w:gridCol w:w="1795"/>
        <w:gridCol w:w="2276"/>
        <w:gridCol w:w="1454"/>
        <w:gridCol w:w="1501"/>
        <w:gridCol w:w="1311"/>
      </w:tblGrid>
      <w:tr w:rsidR="0092643E" w:rsidRPr="0090672D" w14:paraId="787DF3BD" w14:textId="77777777" w:rsidTr="0092643E">
        <w:trPr>
          <w:tblHeader/>
        </w:trPr>
        <w:tc>
          <w:tcPr>
            <w:tcW w:w="14454" w:type="dxa"/>
            <w:gridSpan w:val="8"/>
            <w:shd w:val="clear" w:color="auto" w:fill="D9D9D9" w:themeFill="background1" w:themeFillShade="D9"/>
          </w:tcPr>
          <w:p w14:paraId="19552950" w14:textId="77777777" w:rsidR="0092643E" w:rsidRPr="0090672D" w:rsidRDefault="0092643E" w:rsidP="00E80BFA">
            <w:pPr>
              <w:rPr>
                <w:rFonts w:cstheme="minorHAnsi"/>
                <w:b/>
                <w:sz w:val="22"/>
                <w:szCs w:val="22"/>
              </w:rPr>
            </w:pPr>
            <w:r w:rsidRPr="0090672D">
              <w:rPr>
                <w:rFonts w:cstheme="minorHAnsi"/>
                <w:b/>
                <w:sz w:val="22"/>
                <w:szCs w:val="22"/>
              </w:rPr>
              <w:t>Priority 3: Investing in disaster risk reduction for resilience</w:t>
            </w:r>
          </w:p>
          <w:p w14:paraId="731E9D1A" w14:textId="77777777" w:rsidR="0092643E" w:rsidRPr="0090672D" w:rsidRDefault="0092643E" w:rsidP="00E80BFA">
            <w:pPr>
              <w:rPr>
                <w:rFonts w:cstheme="minorHAnsi"/>
                <w:b/>
                <w:bCs/>
                <w:sz w:val="22"/>
                <w:szCs w:val="22"/>
              </w:rPr>
            </w:pPr>
            <w:r w:rsidRPr="0090672D">
              <w:rPr>
                <w:rFonts w:cstheme="minorHAnsi"/>
                <w:b/>
                <w:sz w:val="22"/>
                <w:szCs w:val="22"/>
              </w:rPr>
              <w:t>PoA Target 3: Substantially expand the scope and increase the number of sources for domestic financing in DRR</w:t>
            </w:r>
          </w:p>
        </w:tc>
      </w:tr>
      <w:tr w:rsidR="0092643E" w:rsidRPr="0090672D" w14:paraId="1BEB142C" w14:textId="77777777" w:rsidTr="0092643E">
        <w:trPr>
          <w:tblHeader/>
        </w:trPr>
        <w:tc>
          <w:tcPr>
            <w:tcW w:w="2127" w:type="dxa"/>
          </w:tcPr>
          <w:p w14:paraId="75D066CA" w14:textId="77777777" w:rsidR="0092643E" w:rsidRPr="0090672D" w:rsidRDefault="0092643E" w:rsidP="006C117E">
            <w:pPr>
              <w:jc w:val="center"/>
              <w:rPr>
                <w:rFonts w:cstheme="minorHAnsi"/>
                <w:b/>
                <w:bCs/>
                <w:sz w:val="22"/>
                <w:szCs w:val="22"/>
              </w:rPr>
            </w:pPr>
            <w:r w:rsidRPr="0090672D">
              <w:rPr>
                <w:rFonts w:cstheme="minorHAnsi"/>
                <w:b/>
                <w:bCs/>
                <w:sz w:val="22"/>
                <w:szCs w:val="22"/>
              </w:rPr>
              <w:t>Strategic areas of intervention</w:t>
            </w:r>
          </w:p>
        </w:tc>
        <w:tc>
          <w:tcPr>
            <w:tcW w:w="2037" w:type="dxa"/>
          </w:tcPr>
          <w:p w14:paraId="21BA1EBC" w14:textId="77777777" w:rsidR="0092643E" w:rsidRPr="0090672D" w:rsidRDefault="0092643E" w:rsidP="006C117E">
            <w:pPr>
              <w:jc w:val="center"/>
              <w:rPr>
                <w:rFonts w:cstheme="minorHAnsi"/>
                <w:b/>
                <w:bCs/>
                <w:sz w:val="22"/>
                <w:szCs w:val="22"/>
              </w:rPr>
            </w:pPr>
            <w:r w:rsidRPr="0090672D">
              <w:rPr>
                <w:rFonts w:cstheme="minorHAnsi"/>
                <w:b/>
                <w:bCs/>
                <w:sz w:val="22"/>
                <w:szCs w:val="22"/>
              </w:rPr>
              <w:t>Key activities</w:t>
            </w:r>
          </w:p>
        </w:tc>
        <w:tc>
          <w:tcPr>
            <w:tcW w:w="1953" w:type="dxa"/>
          </w:tcPr>
          <w:p w14:paraId="56542FF3" w14:textId="2EF4A705" w:rsidR="0092643E" w:rsidRPr="0090672D" w:rsidRDefault="0092643E" w:rsidP="006C117E">
            <w:pPr>
              <w:jc w:val="center"/>
              <w:rPr>
                <w:rFonts w:cstheme="minorHAnsi"/>
                <w:b/>
                <w:bCs/>
                <w:sz w:val="22"/>
                <w:szCs w:val="22"/>
              </w:rPr>
            </w:pPr>
            <w:r w:rsidRPr="0090672D">
              <w:rPr>
                <w:rFonts w:cstheme="minorHAnsi"/>
                <w:b/>
                <w:bCs/>
                <w:sz w:val="22"/>
                <w:szCs w:val="22"/>
              </w:rPr>
              <w:t>Level of Implementation</w:t>
            </w:r>
          </w:p>
        </w:tc>
        <w:tc>
          <w:tcPr>
            <w:tcW w:w="1795" w:type="dxa"/>
          </w:tcPr>
          <w:p w14:paraId="7D566589" w14:textId="36A059DF" w:rsidR="0092643E" w:rsidRPr="0090672D" w:rsidRDefault="0092643E" w:rsidP="006C117E">
            <w:pPr>
              <w:jc w:val="center"/>
              <w:rPr>
                <w:rFonts w:cstheme="minorHAnsi"/>
                <w:b/>
                <w:bCs/>
                <w:sz w:val="22"/>
                <w:szCs w:val="22"/>
              </w:rPr>
            </w:pPr>
            <w:r>
              <w:rPr>
                <w:rFonts w:cstheme="minorHAnsi"/>
                <w:b/>
                <w:bCs/>
                <w:sz w:val="22"/>
                <w:szCs w:val="22"/>
              </w:rPr>
              <w:t>Lead Institution/ Organisation</w:t>
            </w:r>
          </w:p>
        </w:tc>
        <w:tc>
          <w:tcPr>
            <w:tcW w:w="2276" w:type="dxa"/>
          </w:tcPr>
          <w:p w14:paraId="1F70D238" w14:textId="30B99878" w:rsidR="0092643E" w:rsidRPr="0090672D" w:rsidRDefault="0092643E" w:rsidP="006C117E">
            <w:pPr>
              <w:jc w:val="center"/>
              <w:rPr>
                <w:rFonts w:cstheme="minorHAnsi"/>
                <w:b/>
                <w:bCs/>
                <w:sz w:val="22"/>
                <w:szCs w:val="22"/>
              </w:rPr>
            </w:pPr>
            <w:r>
              <w:rPr>
                <w:rFonts w:cstheme="minorHAnsi"/>
                <w:b/>
                <w:bCs/>
                <w:sz w:val="22"/>
                <w:szCs w:val="22"/>
              </w:rPr>
              <w:t>Results</w:t>
            </w:r>
          </w:p>
        </w:tc>
        <w:tc>
          <w:tcPr>
            <w:tcW w:w="1454" w:type="dxa"/>
          </w:tcPr>
          <w:p w14:paraId="640C9716" w14:textId="66155883" w:rsidR="0092643E" w:rsidRPr="0090672D" w:rsidRDefault="0092643E" w:rsidP="006C117E">
            <w:pPr>
              <w:jc w:val="center"/>
              <w:rPr>
                <w:rFonts w:cstheme="minorHAnsi"/>
                <w:b/>
                <w:bCs/>
                <w:sz w:val="22"/>
                <w:szCs w:val="22"/>
              </w:rPr>
            </w:pPr>
            <w:r>
              <w:rPr>
                <w:rFonts w:cstheme="minorHAnsi"/>
                <w:b/>
                <w:bCs/>
                <w:sz w:val="22"/>
                <w:szCs w:val="22"/>
              </w:rPr>
              <w:t>Targets</w:t>
            </w:r>
          </w:p>
        </w:tc>
        <w:tc>
          <w:tcPr>
            <w:tcW w:w="1501" w:type="dxa"/>
          </w:tcPr>
          <w:p w14:paraId="11AB57EE" w14:textId="74E18AA3" w:rsidR="0092643E" w:rsidRPr="0090672D" w:rsidRDefault="0092643E" w:rsidP="006C117E">
            <w:pPr>
              <w:jc w:val="center"/>
              <w:rPr>
                <w:rFonts w:cstheme="minorHAnsi"/>
                <w:b/>
                <w:bCs/>
                <w:sz w:val="22"/>
                <w:szCs w:val="22"/>
              </w:rPr>
            </w:pPr>
            <w:r w:rsidRPr="0090672D">
              <w:rPr>
                <w:b/>
                <w:bCs/>
                <w:sz w:val="22"/>
                <w:szCs w:val="22"/>
              </w:rPr>
              <w:t>PoA/SFDRR Targets to which they contribute</w:t>
            </w:r>
          </w:p>
        </w:tc>
        <w:tc>
          <w:tcPr>
            <w:tcW w:w="1311" w:type="dxa"/>
          </w:tcPr>
          <w:p w14:paraId="2891F36E" w14:textId="77777777" w:rsidR="0092643E" w:rsidRPr="0090672D" w:rsidRDefault="0092643E" w:rsidP="006C117E">
            <w:pPr>
              <w:jc w:val="center"/>
              <w:rPr>
                <w:rFonts w:cstheme="minorHAnsi"/>
                <w:b/>
                <w:bCs/>
                <w:sz w:val="22"/>
                <w:szCs w:val="22"/>
              </w:rPr>
            </w:pPr>
            <w:r w:rsidRPr="0090672D">
              <w:rPr>
                <w:rFonts w:cstheme="minorHAnsi"/>
                <w:b/>
                <w:bCs/>
                <w:sz w:val="22"/>
                <w:szCs w:val="22"/>
              </w:rPr>
              <w:t>Timeframe</w:t>
            </w:r>
          </w:p>
        </w:tc>
      </w:tr>
      <w:tr w:rsidR="0092643E" w:rsidRPr="0090672D" w14:paraId="5F53CA5C" w14:textId="77777777" w:rsidTr="0092643E">
        <w:tc>
          <w:tcPr>
            <w:tcW w:w="2127" w:type="dxa"/>
          </w:tcPr>
          <w:p w14:paraId="1458CE29" w14:textId="77777777" w:rsidR="0092643E" w:rsidRPr="0090672D" w:rsidRDefault="0092643E" w:rsidP="006C117E">
            <w:pPr>
              <w:rPr>
                <w:rFonts w:cstheme="minorHAnsi"/>
                <w:sz w:val="22"/>
                <w:szCs w:val="22"/>
              </w:rPr>
            </w:pPr>
            <w:r w:rsidRPr="0090672D">
              <w:rPr>
                <w:rFonts w:cstheme="minorHAnsi"/>
                <w:sz w:val="22"/>
                <w:szCs w:val="22"/>
              </w:rPr>
              <w:t>3.1) Continental and Regional Resilience funding mechanisms.</w:t>
            </w:r>
          </w:p>
        </w:tc>
        <w:tc>
          <w:tcPr>
            <w:tcW w:w="2037" w:type="dxa"/>
          </w:tcPr>
          <w:p w14:paraId="04BF6C44" w14:textId="77777777" w:rsidR="0092643E" w:rsidRPr="0090672D" w:rsidRDefault="0092643E" w:rsidP="006C117E">
            <w:pPr>
              <w:rPr>
                <w:rFonts w:cstheme="minorHAnsi"/>
                <w:sz w:val="22"/>
                <w:szCs w:val="22"/>
              </w:rPr>
            </w:pPr>
            <w:r w:rsidRPr="0090672D">
              <w:rPr>
                <w:rFonts w:cstheme="minorHAnsi"/>
                <w:sz w:val="22"/>
                <w:szCs w:val="22"/>
              </w:rPr>
              <w:t xml:space="preserve">3.1.1) Identify various funds on the continent and in RECs for DRR, CCA and resilience. </w:t>
            </w:r>
          </w:p>
        </w:tc>
        <w:tc>
          <w:tcPr>
            <w:tcW w:w="1953" w:type="dxa"/>
          </w:tcPr>
          <w:p w14:paraId="4CBE015A" w14:textId="459B9BBA" w:rsidR="0092643E" w:rsidRPr="0090672D" w:rsidRDefault="0092643E" w:rsidP="006C117E">
            <w:pPr>
              <w:rPr>
                <w:rFonts w:cstheme="minorHAnsi"/>
                <w:sz w:val="22"/>
                <w:szCs w:val="22"/>
              </w:rPr>
            </w:pPr>
            <w:r w:rsidRPr="0090672D">
              <w:rPr>
                <w:rFonts w:cstheme="minorHAnsi"/>
                <w:sz w:val="22"/>
                <w:szCs w:val="22"/>
              </w:rPr>
              <w:t>Continental</w:t>
            </w:r>
          </w:p>
        </w:tc>
        <w:tc>
          <w:tcPr>
            <w:tcW w:w="1795" w:type="dxa"/>
          </w:tcPr>
          <w:p w14:paraId="7A5816A7" w14:textId="5421FDA7" w:rsidR="0092643E" w:rsidRPr="007D201E" w:rsidRDefault="0092643E" w:rsidP="007D201E">
            <w:pPr>
              <w:rPr>
                <w:rFonts w:cstheme="minorHAnsi"/>
                <w:sz w:val="22"/>
                <w:szCs w:val="22"/>
              </w:rPr>
            </w:pPr>
            <w:r w:rsidRPr="007D201E">
              <w:rPr>
                <w:rFonts w:cstheme="minorHAnsi"/>
                <w:sz w:val="22"/>
                <w:szCs w:val="22"/>
              </w:rPr>
              <w:t>AUC, RECs</w:t>
            </w:r>
          </w:p>
        </w:tc>
        <w:tc>
          <w:tcPr>
            <w:tcW w:w="2276" w:type="dxa"/>
          </w:tcPr>
          <w:p w14:paraId="0E62C0DD" w14:textId="7682287C" w:rsidR="0092643E" w:rsidRPr="0090672D" w:rsidRDefault="0092643E" w:rsidP="00EF11F7">
            <w:pPr>
              <w:pStyle w:val="ListParagraph"/>
              <w:numPr>
                <w:ilvl w:val="0"/>
                <w:numId w:val="20"/>
              </w:numPr>
              <w:rPr>
                <w:rFonts w:cstheme="minorHAnsi"/>
                <w:sz w:val="22"/>
                <w:szCs w:val="22"/>
              </w:rPr>
            </w:pPr>
            <w:r w:rsidRPr="0090672D">
              <w:rPr>
                <w:rFonts w:cstheme="minorHAnsi"/>
                <w:sz w:val="22"/>
                <w:szCs w:val="22"/>
              </w:rPr>
              <w:t>Inventory of DRR/Resilience funds and their extent of funding.</w:t>
            </w:r>
          </w:p>
          <w:p w14:paraId="527D639D" w14:textId="77777777" w:rsidR="0092643E" w:rsidRPr="0090672D" w:rsidRDefault="0092643E" w:rsidP="006C117E">
            <w:pPr>
              <w:rPr>
                <w:rFonts w:cstheme="minorHAnsi"/>
                <w:sz w:val="22"/>
                <w:szCs w:val="22"/>
              </w:rPr>
            </w:pPr>
          </w:p>
        </w:tc>
        <w:tc>
          <w:tcPr>
            <w:tcW w:w="1454" w:type="dxa"/>
          </w:tcPr>
          <w:p w14:paraId="5824FA34" w14:textId="43F3C660" w:rsidR="0092643E" w:rsidRPr="0090672D" w:rsidRDefault="007D201E" w:rsidP="006C117E">
            <w:pPr>
              <w:rPr>
                <w:rFonts w:cstheme="minorHAnsi"/>
                <w:sz w:val="22"/>
                <w:szCs w:val="22"/>
              </w:rPr>
            </w:pPr>
            <w:r>
              <w:rPr>
                <w:rFonts w:cstheme="minorHAnsi"/>
                <w:sz w:val="22"/>
                <w:szCs w:val="22"/>
              </w:rPr>
              <w:t>Inventory per REC</w:t>
            </w:r>
          </w:p>
        </w:tc>
        <w:tc>
          <w:tcPr>
            <w:tcW w:w="1501" w:type="dxa"/>
          </w:tcPr>
          <w:p w14:paraId="55CFAA54" w14:textId="520D027B" w:rsidR="0092643E" w:rsidRPr="0090672D" w:rsidRDefault="0092643E" w:rsidP="006C117E">
            <w:pPr>
              <w:rPr>
                <w:rFonts w:cstheme="minorHAnsi"/>
                <w:sz w:val="22"/>
                <w:szCs w:val="22"/>
              </w:rPr>
            </w:pPr>
            <w:r w:rsidRPr="0090672D">
              <w:rPr>
                <w:rFonts w:cstheme="minorHAnsi"/>
                <w:sz w:val="22"/>
                <w:szCs w:val="22"/>
              </w:rPr>
              <w:t>F-1 – F6</w:t>
            </w:r>
          </w:p>
        </w:tc>
        <w:tc>
          <w:tcPr>
            <w:tcW w:w="1311" w:type="dxa"/>
          </w:tcPr>
          <w:p w14:paraId="005F9607" w14:textId="77777777" w:rsidR="0092643E" w:rsidRPr="0090672D" w:rsidRDefault="0092643E" w:rsidP="006C117E">
            <w:pPr>
              <w:rPr>
                <w:rFonts w:cstheme="minorHAnsi"/>
                <w:sz w:val="22"/>
                <w:szCs w:val="22"/>
              </w:rPr>
            </w:pPr>
            <w:r w:rsidRPr="0090672D">
              <w:rPr>
                <w:rFonts w:cstheme="minorHAnsi"/>
                <w:sz w:val="22"/>
                <w:szCs w:val="22"/>
              </w:rPr>
              <w:t>Dec 2022</w:t>
            </w:r>
          </w:p>
        </w:tc>
      </w:tr>
      <w:tr w:rsidR="0092643E" w:rsidRPr="0090672D" w14:paraId="2BD7FC04" w14:textId="77777777" w:rsidTr="0092643E">
        <w:tc>
          <w:tcPr>
            <w:tcW w:w="2127" w:type="dxa"/>
          </w:tcPr>
          <w:p w14:paraId="5101B52C" w14:textId="77777777" w:rsidR="0092643E" w:rsidRPr="0090672D" w:rsidRDefault="0092643E" w:rsidP="006C117E">
            <w:pPr>
              <w:rPr>
                <w:rFonts w:cstheme="minorHAnsi"/>
                <w:sz w:val="22"/>
                <w:szCs w:val="22"/>
              </w:rPr>
            </w:pPr>
          </w:p>
        </w:tc>
        <w:tc>
          <w:tcPr>
            <w:tcW w:w="2037" w:type="dxa"/>
          </w:tcPr>
          <w:p w14:paraId="3D526F58" w14:textId="77777777" w:rsidR="0092643E" w:rsidRPr="0090672D" w:rsidRDefault="0092643E" w:rsidP="006C117E">
            <w:pPr>
              <w:rPr>
                <w:rFonts w:cstheme="minorHAnsi"/>
                <w:sz w:val="22"/>
                <w:szCs w:val="22"/>
              </w:rPr>
            </w:pPr>
            <w:r w:rsidRPr="0090672D">
              <w:rPr>
                <w:rFonts w:cstheme="minorHAnsi"/>
                <w:sz w:val="22"/>
                <w:szCs w:val="22"/>
              </w:rPr>
              <w:t>3.1.2) Identify funding gaps.</w:t>
            </w:r>
          </w:p>
          <w:p w14:paraId="3C8EC45C" w14:textId="77777777" w:rsidR="0092643E" w:rsidRPr="0090672D" w:rsidRDefault="0092643E" w:rsidP="006C117E">
            <w:pPr>
              <w:rPr>
                <w:rFonts w:cstheme="minorHAnsi"/>
                <w:sz w:val="22"/>
                <w:szCs w:val="22"/>
              </w:rPr>
            </w:pPr>
          </w:p>
        </w:tc>
        <w:tc>
          <w:tcPr>
            <w:tcW w:w="1953" w:type="dxa"/>
          </w:tcPr>
          <w:p w14:paraId="2647FF14" w14:textId="7206D9CB" w:rsidR="0092643E" w:rsidRPr="0090672D" w:rsidRDefault="0092643E" w:rsidP="006C117E">
            <w:pPr>
              <w:rPr>
                <w:rFonts w:cstheme="minorHAnsi"/>
                <w:sz w:val="22"/>
                <w:szCs w:val="22"/>
              </w:rPr>
            </w:pPr>
            <w:r w:rsidRPr="0090672D">
              <w:rPr>
                <w:rFonts w:cstheme="minorHAnsi"/>
                <w:sz w:val="22"/>
                <w:szCs w:val="22"/>
              </w:rPr>
              <w:t>Continental, Regional, national</w:t>
            </w:r>
          </w:p>
        </w:tc>
        <w:tc>
          <w:tcPr>
            <w:tcW w:w="1795" w:type="dxa"/>
          </w:tcPr>
          <w:p w14:paraId="1D2A3DB2" w14:textId="370CDD5D" w:rsidR="0092643E" w:rsidRPr="007D201E" w:rsidRDefault="0092643E" w:rsidP="007D201E">
            <w:pPr>
              <w:rPr>
                <w:rFonts w:cstheme="minorHAnsi"/>
                <w:sz w:val="22"/>
                <w:szCs w:val="22"/>
              </w:rPr>
            </w:pPr>
            <w:r w:rsidRPr="007D201E">
              <w:rPr>
                <w:rFonts w:cstheme="minorHAnsi"/>
                <w:sz w:val="22"/>
                <w:szCs w:val="22"/>
              </w:rPr>
              <w:t>AUC, RECs, MS</w:t>
            </w:r>
          </w:p>
        </w:tc>
        <w:tc>
          <w:tcPr>
            <w:tcW w:w="2276" w:type="dxa"/>
          </w:tcPr>
          <w:p w14:paraId="32946053" w14:textId="2069FD61" w:rsidR="0092643E" w:rsidRPr="0090672D" w:rsidRDefault="0092643E" w:rsidP="00EF11F7">
            <w:pPr>
              <w:pStyle w:val="ListParagraph"/>
              <w:numPr>
                <w:ilvl w:val="0"/>
                <w:numId w:val="21"/>
              </w:numPr>
              <w:rPr>
                <w:rFonts w:cstheme="minorHAnsi"/>
                <w:sz w:val="22"/>
                <w:szCs w:val="22"/>
              </w:rPr>
            </w:pPr>
            <w:r w:rsidRPr="0090672D">
              <w:rPr>
                <w:rFonts w:cstheme="minorHAnsi"/>
                <w:sz w:val="22"/>
                <w:szCs w:val="22"/>
              </w:rPr>
              <w:t xml:space="preserve">Funding gaps in relation to DRR commitments and available resources at regional and </w:t>
            </w:r>
            <w:r w:rsidRPr="0090672D">
              <w:rPr>
                <w:rFonts w:cstheme="minorHAnsi"/>
                <w:sz w:val="22"/>
                <w:szCs w:val="22"/>
              </w:rPr>
              <w:lastRenderedPageBreak/>
              <w:t>national level has been determined.</w:t>
            </w:r>
          </w:p>
        </w:tc>
        <w:tc>
          <w:tcPr>
            <w:tcW w:w="1454" w:type="dxa"/>
          </w:tcPr>
          <w:p w14:paraId="0D328C39" w14:textId="4B86A082" w:rsidR="0092643E" w:rsidRPr="0090672D" w:rsidRDefault="007D201E" w:rsidP="006C117E">
            <w:pPr>
              <w:rPr>
                <w:rFonts w:cstheme="minorHAnsi"/>
                <w:sz w:val="22"/>
                <w:szCs w:val="22"/>
              </w:rPr>
            </w:pPr>
            <w:r>
              <w:rPr>
                <w:rFonts w:cstheme="minorHAnsi"/>
                <w:sz w:val="22"/>
                <w:szCs w:val="22"/>
              </w:rPr>
              <w:lastRenderedPageBreak/>
              <w:t>All funding gaps identified.</w:t>
            </w:r>
          </w:p>
        </w:tc>
        <w:tc>
          <w:tcPr>
            <w:tcW w:w="1501" w:type="dxa"/>
          </w:tcPr>
          <w:p w14:paraId="5FCCCA3C" w14:textId="1D9F8EB6" w:rsidR="0092643E" w:rsidRPr="0090672D" w:rsidRDefault="0092643E" w:rsidP="006C117E">
            <w:pPr>
              <w:rPr>
                <w:rFonts w:cstheme="minorHAnsi"/>
                <w:sz w:val="22"/>
                <w:szCs w:val="22"/>
              </w:rPr>
            </w:pPr>
            <w:r w:rsidRPr="0090672D">
              <w:rPr>
                <w:rFonts w:cstheme="minorHAnsi"/>
                <w:sz w:val="22"/>
                <w:szCs w:val="22"/>
              </w:rPr>
              <w:t>F-1 – F6</w:t>
            </w:r>
          </w:p>
        </w:tc>
        <w:tc>
          <w:tcPr>
            <w:tcW w:w="1311" w:type="dxa"/>
          </w:tcPr>
          <w:p w14:paraId="2C064DFC" w14:textId="77777777" w:rsidR="0092643E" w:rsidRPr="0090672D" w:rsidRDefault="0092643E" w:rsidP="006C117E">
            <w:pPr>
              <w:rPr>
                <w:rFonts w:cstheme="minorHAnsi"/>
                <w:sz w:val="22"/>
                <w:szCs w:val="22"/>
              </w:rPr>
            </w:pPr>
            <w:proofErr w:type="gramStart"/>
            <w:r w:rsidRPr="0090672D">
              <w:rPr>
                <w:rFonts w:cstheme="minorHAnsi"/>
                <w:sz w:val="22"/>
                <w:szCs w:val="22"/>
              </w:rPr>
              <w:t>Jan  2023</w:t>
            </w:r>
            <w:proofErr w:type="gramEnd"/>
          </w:p>
        </w:tc>
      </w:tr>
      <w:tr w:rsidR="0092643E" w:rsidRPr="0090672D" w14:paraId="21373B5B" w14:textId="77777777" w:rsidTr="0092643E">
        <w:tc>
          <w:tcPr>
            <w:tcW w:w="2127" w:type="dxa"/>
          </w:tcPr>
          <w:p w14:paraId="326DC100" w14:textId="77777777" w:rsidR="0092643E" w:rsidRPr="0090672D" w:rsidRDefault="0092643E" w:rsidP="006C117E">
            <w:pPr>
              <w:rPr>
                <w:rFonts w:cstheme="minorHAnsi"/>
                <w:sz w:val="22"/>
                <w:szCs w:val="22"/>
              </w:rPr>
            </w:pPr>
          </w:p>
        </w:tc>
        <w:tc>
          <w:tcPr>
            <w:tcW w:w="2037" w:type="dxa"/>
          </w:tcPr>
          <w:p w14:paraId="48E7D313" w14:textId="77777777" w:rsidR="0092643E" w:rsidRPr="0090672D" w:rsidRDefault="0092643E" w:rsidP="006C117E">
            <w:pPr>
              <w:rPr>
                <w:rFonts w:cstheme="minorHAnsi"/>
                <w:sz w:val="22"/>
                <w:szCs w:val="22"/>
              </w:rPr>
            </w:pPr>
            <w:r w:rsidRPr="0090672D">
              <w:rPr>
                <w:rFonts w:cstheme="minorHAnsi"/>
                <w:sz w:val="22"/>
                <w:szCs w:val="22"/>
              </w:rPr>
              <w:t>3.1.3) Develop statutes and funding arrangements for sub-regional, RECs and continental funding mechanisms/funds.</w:t>
            </w:r>
          </w:p>
        </w:tc>
        <w:tc>
          <w:tcPr>
            <w:tcW w:w="1953" w:type="dxa"/>
          </w:tcPr>
          <w:p w14:paraId="3CA59997" w14:textId="7600697B" w:rsidR="0092643E" w:rsidRPr="0090672D" w:rsidRDefault="007D201E" w:rsidP="006C117E">
            <w:pPr>
              <w:rPr>
                <w:rFonts w:cstheme="minorHAnsi"/>
                <w:sz w:val="22"/>
                <w:szCs w:val="22"/>
              </w:rPr>
            </w:pPr>
            <w:r w:rsidRPr="0090672D">
              <w:rPr>
                <w:rFonts w:cstheme="minorHAnsi"/>
                <w:sz w:val="22"/>
                <w:szCs w:val="22"/>
              </w:rPr>
              <w:t>Continental</w:t>
            </w:r>
            <w:r w:rsidR="0092643E" w:rsidRPr="0090672D">
              <w:rPr>
                <w:rFonts w:cstheme="minorHAnsi"/>
                <w:sz w:val="22"/>
                <w:szCs w:val="22"/>
              </w:rPr>
              <w:t xml:space="preserve"> and Regional</w:t>
            </w:r>
          </w:p>
        </w:tc>
        <w:tc>
          <w:tcPr>
            <w:tcW w:w="1795" w:type="dxa"/>
          </w:tcPr>
          <w:p w14:paraId="03950FA2" w14:textId="77777777" w:rsidR="0092643E" w:rsidRPr="007D201E" w:rsidRDefault="0092643E" w:rsidP="006C117E">
            <w:pPr>
              <w:rPr>
                <w:rFonts w:cstheme="minorHAnsi"/>
                <w:sz w:val="22"/>
                <w:szCs w:val="22"/>
              </w:rPr>
            </w:pPr>
            <w:r w:rsidRPr="007D201E">
              <w:rPr>
                <w:rFonts w:cstheme="minorHAnsi"/>
                <w:sz w:val="22"/>
                <w:szCs w:val="22"/>
              </w:rPr>
              <w:t>AUC, RECs</w:t>
            </w:r>
          </w:p>
          <w:p w14:paraId="6851A191" w14:textId="51718582" w:rsidR="0092643E" w:rsidRPr="007D201E" w:rsidRDefault="0092643E" w:rsidP="007D201E">
            <w:pPr>
              <w:rPr>
                <w:rFonts w:cstheme="minorHAnsi"/>
                <w:sz w:val="22"/>
                <w:szCs w:val="22"/>
              </w:rPr>
            </w:pPr>
          </w:p>
        </w:tc>
        <w:tc>
          <w:tcPr>
            <w:tcW w:w="2276" w:type="dxa"/>
          </w:tcPr>
          <w:p w14:paraId="255ECDE9" w14:textId="788D85C4" w:rsidR="0092643E" w:rsidRPr="0090672D" w:rsidRDefault="0092643E" w:rsidP="00EF11F7">
            <w:pPr>
              <w:pStyle w:val="ListParagraph"/>
              <w:numPr>
                <w:ilvl w:val="0"/>
                <w:numId w:val="22"/>
              </w:numPr>
              <w:rPr>
                <w:rFonts w:cstheme="minorHAnsi"/>
                <w:sz w:val="22"/>
                <w:szCs w:val="22"/>
              </w:rPr>
            </w:pPr>
            <w:r w:rsidRPr="0090672D">
              <w:rPr>
                <w:rFonts w:cstheme="minorHAnsi"/>
                <w:sz w:val="22"/>
                <w:szCs w:val="22"/>
              </w:rPr>
              <w:t>Continental and regional Resilience Funds are operational.</w:t>
            </w:r>
          </w:p>
          <w:p w14:paraId="4A07C39E" w14:textId="77777777" w:rsidR="0092643E" w:rsidRPr="0090672D" w:rsidRDefault="0092643E" w:rsidP="00EF11F7">
            <w:pPr>
              <w:pStyle w:val="ListParagraph"/>
              <w:numPr>
                <w:ilvl w:val="0"/>
                <w:numId w:val="22"/>
              </w:numPr>
              <w:rPr>
                <w:rFonts w:cstheme="minorHAnsi"/>
                <w:sz w:val="22"/>
                <w:szCs w:val="22"/>
              </w:rPr>
            </w:pPr>
            <w:r w:rsidRPr="0090672D">
              <w:rPr>
                <w:rFonts w:cstheme="minorHAnsi"/>
                <w:sz w:val="22"/>
                <w:szCs w:val="22"/>
              </w:rPr>
              <w:t xml:space="preserve">1% of all regional development assistance budgets are allocated to DRR/M activities, </w:t>
            </w:r>
            <w:proofErr w:type="gramStart"/>
            <w:r w:rsidRPr="0090672D">
              <w:rPr>
                <w:rFonts w:cstheme="minorHAnsi"/>
                <w:sz w:val="22"/>
                <w:szCs w:val="22"/>
              </w:rPr>
              <w:t>programmes</w:t>
            </w:r>
            <w:proofErr w:type="gramEnd"/>
            <w:r w:rsidRPr="0090672D">
              <w:rPr>
                <w:rFonts w:cstheme="minorHAnsi"/>
                <w:sz w:val="22"/>
                <w:szCs w:val="22"/>
              </w:rPr>
              <w:t xml:space="preserve"> and projects.</w:t>
            </w:r>
          </w:p>
        </w:tc>
        <w:tc>
          <w:tcPr>
            <w:tcW w:w="1454" w:type="dxa"/>
          </w:tcPr>
          <w:p w14:paraId="3E91E623" w14:textId="4894FA35" w:rsidR="0092643E" w:rsidRPr="0090672D" w:rsidRDefault="00A62682" w:rsidP="006C117E">
            <w:pPr>
              <w:rPr>
                <w:rFonts w:cstheme="minorHAnsi"/>
                <w:sz w:val="22"/>
                <w:szCs w:val="22"/>
              </w:rPr>
            </w:pPr>
            <w:r>
              <w:rPr>
                <w:rFonts w:cstheme="minorHAnsi"/>
                <w:sz w:val="22"/>
                <w:szCs w:val="22"/>
              </w:rPr>
              <w:t>One continental and one fund per REC</w:t>
            </w:r>
          </w:p>
        </w:tc>
        <w:tc>
          <w:tcPr>
            <w:tcW w:w="1501" w:type="dxa"/>
          </w:tcPr>
          <w:p w14:paraId="4BC3B2CC" w14:textId="673A31B5" w:rsidR="0092643E" w:rsidRPr="0090672D" w:rsidRDefault="0092643E" w:rsidP="006C117E">
            <w:pPr>
              <w:rPr>
                <w:rFonts w:cstheme="minorHAnsi"/>
                <w:sz w:val="22"/>
                <w:szCs w:val="22"/>
              </w:rPr>
            </w:pPr>
            <w:r w:rsidRPr="0090672D">
              <w:rPr>
                <w:rFonts w:cstheme="minorHAnsi"/>
                <w:sz w:val="22"/>
                <w:szCs w:val="22"/>
              </w:rPr>
              <w:t>F-1 – F6</w:t>
            </w:r>
          </w:p>
        </w:tc>
        <w:tc>
          <w:tcPr>
            <w:tcW w:w="1311" w:type="dxa"/>
          </w:tcPr>
          <w:p w14:paraId="5B73E7D7" w14:textId="77777777" w:rsidR="0092643E" w:rsidRPr="0090672D" w:rsidRDefault="0092643E" w:rsidP="006C117E">
            <w:pPr>
              <w:rPr>
                <w:rFonts w:cstheme="minorHAnsi"/>
                <w:sz w:val="22"/>
                <w:szCs w:val="22"/>
              </w:rPr>
            </w:pPr>
            <w:r w:rsidRPr="0090672D">
              <w:rPr>
                <w:rFonts w:cstheme="minorHAnsi"/>
                <w:sz w:val="22"/>
                <w:szCs w:val="22"/>
              </w:rPr>
              <w:t>Dec 2025</w:t>
            </w:r>
          </w:p>
          <w:p w14:paraId="66FDCF4E" w14:textId="77777777" w:rsidR="0092643E" w:rsidRPr="0090672D" w:rsidRDefault="0092643E" w:rsidP="006C117E">
            <w:pPr>
              <w:rPr>
                <w:rFonts w:cstheme="minorHAnsi"/>
                <w:sz w:val="22"/>
                <w:szCs w:val="22"/>
              </w:rPr>
            </w:pPr>
          </w:p>
          <w:p w14:paraId="09417CC3" w14:textId="77777777" w:rsidR="00A62682" w:rsidRDefault="00A62682" w:rsidP="006C117E">
            <w:pPr>
              <w:rPr>
                <w:rFonts w:cstheme="minorHAnsi"/>
                <w:sz w:val="22"/>
                <w:szCs w:val="22"/>
              </w:rPr>
            </w:pPr>
          </w:p>
          <w:p w14:paraId="5468E08D" w14:textId="77777777" w:rsidR="00A62682" w:rsidRDefault="00A62682" w:rsidP="006C117E">
            <w:pPr>
              <w:rPr>
                <w:rFonts w:cstheme="minorHAnsi"/>
                <w:sz w:val="22"/>
                <w:szCs w:val="22"/>
              </w:rPr>
            </w:pPr>
          </w:p>
          <w:p w14:paraId="73A9ADEA" w14:textId="77777777" w:rsidR="00A62682" w:rsidRDefault="00A62682" w:rsidP="006C117E">
            <w:pPr>
              <w:rPr>
                <w:rFonts w:cstheme="minorHAnsi"/>
                <w:sz w:val="22"/>
                <w:szCs w:val="22"/>
              </w:rPr>
            </w:pPr>
          </w:p>
          <w:p w14:paraId="4B249A15" w14:textId="69E43A9E" w:rsidR="0092643E" w:rsidRPr="0090672D" w:rsidRDefault="0092643E" w:rsidP="006C117E">
            <w:pPr>
              <w:rPr>
                <w:rFonts w:cstheme="minorHAnsi"/>
                <w:sz w:val="22"/>
                <w:szCs w:val="22"/>
              </w:rPr>
            </w:pPr>
            <w:r w:rsidRPr="0090672D">
              <w:rPr>
                <w:rFonts w:cstheme="minorHAnsi"/>
                <w:sz w:val="22"/>
                <w:szCs w:val="22"/>
              </w:rPr>
              <w:t>Dec 2024</w:t>
            </w:r>
          </w:p>
        </w:tc>
      </w:tr>
      <w:tr w:rsidR="0092643E" w:rsidRPr="0090672D" w14:paraId="50D25867" w14:textId="77777777" w:rsidTr="0092643E">
        <w:tc>
          <w:tcPr>
            <w:tcW w:w="2127" w:type="dxa"/>
          </w:tcPr>
          <w:p w14:paraId="6C6F0E42" w14:textId="77777777" w:rsidR="0092643E" w:rsidRPr="0090672D" w:rsidRDefault="0092643E" w:rsidP="006C117E">
            <w:pPr>
              <w:rPr>
                <w:rFonts w:cstheme="minorHAnsi"/>
                <w:sz w:val="22"/>
                <w:szCs w:val="22"/>
              </w:rPr>
            </w:pPr>
            <w:r w:rsidRPr="0090672D">
              <w:rPr>
                <w:rFonts w:cstheme="minorHAnsi"/>
                <w:sz w:val="22"/>
                <w:szCs w:val="22"/>
              </w:rPr>
              <w:t>3.2) Domestic and international funding for disaster risk reduction and resilience.</w:t>
            </w:r>
          </w:p>
        </w:tc>
        <w:tc>
          <w:tcPr>
            <w:tcW w:w="2037" w:type="dxa"/>
          </w:tcPr>
          <w:p w14:paraId="49CB1FED" w14:textId="77777777" w:rsidR="0092643E" w:rsidRPr="0090672D" w:rsidRDefault="0092643E" w:rsidP="006C117E">
            <w:pPr>
              <w:rPr>
                <w:rFonts w:cstheme="minorHAnsi"/>
                <w:sz w:val="22"/>
                <w:szCs w:val="22"/>
              </w:rPr>
            </w:pPr>
            <w:r w:rsidRPr="0090672D">
              <w:rPr>
                <w:rFonts w:cstheme="minorHAnsi"/>
                <w:sz w:val="22"/>
                <w:szCs w:val="22"/>
              </w:rPr>
              <w:t xml:space="preserve">3.2.1) </w:t>
            </w:r>
            <w:r w:rsidRPr="00A62682">
              <w:rPr>
                <w:rFonts w:cstheme="minorHAnsi"/>
                <w:sz w:val="22"/>
                <w:szCs w:val="22"/>
              </w:rPr>
              <w:t xml:space="preserve">Develop appropriate incentive frameworks that </w:t>
            </w:r>
            <w:r w:rsidRPr="0090672D">
              <w:rPr>
                <w:rFonts w:cstheme="minorHAnsi"/>
                <w:sz w:val="22"/>
                <w:szCs w:val="22"/>
              </w:rPr>
              <w:t>induce private investments and reduce vulnerability of populations most at risk (such as through social protection and insurance)</w:t>
            </w:r>
          </w:p>
        </w:tc>
        <w:tc>
          <w:tcPr>
            <w:tcW w:w="1953" w:type="dxa"/>
          </w:tcPr>
          <w:p w14:paraId="41D634B3" w14:textId="7904E616"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6859D00C" w14:textId="133D547F" w:rsidR="0092643E" w:rsidRPr="007D201E" w:rsidRDefault="0092643E" w:rsidP="007D201E">
            <w:pPr>
              <w:rPr>
                <w:rFonts w:cstheme="minorHAnsi"/>
                <w:sz w:val="22"/>
                <w:szCs w:val="22"/>
              </w:rPr>
            </w:pPr>
            <w:r w:rsidRPr="007D201E">
              <w:rPr>
                <w:rFonts w:cstheme="minorHAnsi"/>
                <w:sz w:val="22"/>
                <w:szCs w:val="22"/>
              </w:rPr>
              <w:t>MS</w:t>
            </w:r>
            <w:r w:rsidR="007D201E" w:rsidRPr="007D201E">
              <w:rPr>
                <w:rFonts w:cstheme="minorHAnsi"/>
                <w:sz w:val="22"/>
                <w:szCs w:val="22"/>
              </w:rPr>
              <w:t xml:space="preserve">, </w:t>
            </w:r>
            <w:r w:rsidRPr="007D201E">
              <w:rPr>
                <w:rFonts w:cstheme="minorHAnsi"/>
                <w:sz w:val="22"/>
                <w:szCs w:val="22"/>
              </w:rPr>
              <w:t>ARC, AUC, private sector</w:t>
            </w:r>
          </w:p>
        </w:tc>
        <w:tc>
          <w:tcPr>
            <w:tcW w:w="2276" w:type="dxa"/>
          </w:tcPr>
          <w:p w14:paraId="57F3C22B" w14:textId="1EB03123" w:rsidR="0092643E" w:rsidRPr="0090672D" w:rsidRDefault="0092643E" w:rsidP="00EF11F7">
            <w:pPr>
              <w:pStyle w:val="ListParagraph"/>
              <w:numPr>
                <w:ilvl w:val="0"/>
                <w:numId w:val="23"/>
              </w:numPr>
              <w:rPr>
                <w:rFonts w:cstheme="minorHAnsi"/>
                <w:sz w:val="22"/>
                <w:szCs w:val="22"/>
              </w:rPr>
            </w:pPr>
            <w:r w:rsidRPr="0090672D">
              <w:rPr>
                <w:rFonts w:cstheme="minorHAnsi"/>
                <w:sz w:val="22"/>
                <w:szCs w:val="22"/>
              </w:rPr>
              <w:t>National incentive frameworks for private sector investment in DRR and resilience.</w:t>
            </w:r>
          </w:p>
          <w:p w14:paraId="375F42A8" w14:textId="77777777" w:rsidR="0092643E" w:rsidRPr="0090672D" w:rsidRDefault="0092643E" w:rsidP="00EF11F7">
            <w:pPr>
              <w:pStyle w:val="ListParagraph"/>
              <w:numPr>
                <w:ilvl w:val="0"/>
                <w:numId w:val="23"/>
              </w:numPr>
              <w:rPr>
                <w:rFonts w:cstheme="minorHAnsi"/>
                <w:sz w:val="22"/>
                <w:szCs w:val="22"/>
              </w:rPr>
            </w:pPr>
            <w:r w:rsidRPr="0090672D">
              <w:rPr>
                <w:rFonts w:cstheme="minorHAnsi"/>
                <w:sz w:val="22"/>
                <w:szCs w:val="22"/>
              </w:rPr>
              <w:t>Social protection mechanisms are in place and operational.</w:t>
            </w:r>
          </w:p>
          <w:p w14:paraId="1683C514" w14:textId="77777777" w:rsidR="0092643E" w:rsidRPr="0090672D" w:rsidRDefault="0092643E" w:rsidP="00EF11F7">
            <w:pPr>
              <w:pStyle w:val="ListParagraph"/>
              <w:numPr>
                <w:ilvl w:val="0"/>
                <w:numId w:val="23"/>
              </w:numPr>
              <w:rPr>
                <w:rFonts w:cstheme="minorHAnsi"/>
                <w:sz w:val="22"/>
                <w:szCs w:val="22"/>
              </w:rPr>
            </w:pPr>
            <w:r w:rsidRPr="0090672D">
              <w:rPr>
                <w:rFonts w:cstheme="minorHAnsi"/>
                <w:sz w:val="22"/>
                <w:szCs w:val="22"/>
              </w:rPr>
              <w:t>Increased domestic allocations for DRR which can be tracked.</w:t>
            </w:r>
          </w:p>
          <w:p w14:paraId="1E87A277" w14:textId="77777777" w:rsidR="0092643E" w:rsidRPr="0090672D" w:rsidRDefault="0092643E" w:rsidP="00EF11F7">
            <w:pPr>
              <w:pStyle w:val="ListParagraph"/>
              <w:numPr>
                <w:ilvl w:val="0"/>
                <w:numId w:val="23"/>
              </w:numPr>
              <w:rPr>
                <w:rFonts w:cstheme="minorHAnsi"/>
                <w:sz w:val="22"/>
                <w:szCs w:val="22"/>
              </w:rPr>
            </w:pPr>
            <w:r w:rsidRPr="0090672D">
              <w:rPr>
                <w:rFonts w:cstheme="minorHAnsi"/>
                <w:sz w:val="22"/>
                <w:szCs w:val="22"/>
              </w:rPr>
              <w:lastRenderedPageBreak/>
              <w:t>Insurance instruments in place for disaster risk transfer, sharing and retention.</w:t>
            </w:r>
          </w:p>
        </w:tc>
        <w:tc>
          <w:tcPr>
            <w:tcW w:w="1454" w:type="dxa"/>
          </w:tcPr>
          <w:p w14:paraId="131BD631" w14:textId="3C366892" w:rsidR="0092643E" w:rsidRPr="0090672D" w:rsidRDefault="00A62682" w:rsidP="006C117E">
            <w:pPr>
              <w:rPr>
                <w:rFonts w:cstheme="minorHAnsi"/>
                <w:sz w:val="22"/>
                <w:szCs w:val="22"/>
              </w:rPr>
            </w:pPr>
            <w:r>
              <w:rPr>
                <w:rFonts w:cstheme="minorHAnsi"/>
                <w:sz w:val="22"/>
                <w:szCs w:val="22"/>
              </w:rPr>
              <w:lastRenderedPageBreak/>
              <w:t>All MS</w:t>
            </w:r>
          </w:p>
        </w:tc>
        <w:tc>
          <w:tcPr>
            <w:tcW w:w="1501" w:type="dxa"/>
          </w:tcPr>
          <w:p w14:paraId="2B14ED17" w14:textId="7E36B071" w:rsidR="0092643E" w:rsidRPr="0090672D" w:rsidRDefault="0092643E" w:rsidP="006C117E">
            <w:pPr>
              <w:rPr>
                <w:rFonts w:cstheme="minorHAnsi"/>
                <w:sz w:val="22"/>
                <w:szCs w:val="22"/>
              </w:rPr>
            </w:pPr>
            <w:r w:rsidRPr="0090672D">
              <w:rPr>
                <w:rFonts w:cstheme="minorHAnsi"/>
                <w:sz w:val="22"/>
                <w:szCs w:val="22"/>
              </w:rPr>
              <w:t>F-1 – F6</w:t>
            </w:r>
          </w:p>
        </w:tc>
        <w:tc>
          <w:tcPr>
            <w:tcW w:w="1311" w:type="dxa"/>
          </w:tcPr>
          <w:p w14:paraId="50BA3BD7" w14:textId="77777777" w:rsidR="0092643E" w:rsidRPr="0090672D" w:rsidRDefault="0092643E" w:rsidP="006C117E">
            <w:pPr>
              <w:rPr>
                <w:rFonts w:cstheme="minorHAnsi"/>
                <w:sz w:val="22"/>
                <w:szCs w:val="22"/>
              </w:rPr>
            </w:pPr>
            <w:r w:rsidRPr="0090672D">
              <w:rPr>
                <w:rFonts w:cstheme="minorHAnsi"/>
                <w:sz w:val="22"/>
                <w:szCs w:val="22"/>
              </w:rPr>
              <w:t>Dec 2024</w:t>
            </w:r>
          </w:p>
          <w:p w14:paraId="5BAD3425" w14:textId="77777777" w:rsidR="0092643E" w:rsidRPr="0090672D" w:rsidRDefault="0092643E" w:rsidP="006C117E">
            <w:pPr>
              <w:rPr>
                <w:rFonts w:cstheme="minorHAnsi"/>
                <w:sz w:val="22"/>
                <w:szCs w:val="22"/>
              </w:rPr>
            </w:pPr>
          </w:p>
          <w:p w14:paraId="0C7D08AC" w14:textId="77777777" w:rsidR="0092643E" w:rsidRPr="0090672D" w:rsidRDefault="0092643E" w:rsidP="006C117E">
            <w:pPr>
              <w:rPr>
                <w:rFonts w:cstheme="minorHAnsi"/>
                <w:sz w:val="22"/>
                <w:szCs w:val="22"/>
              </w:rPr>
            </w:pPr>
          </w:p>
          <w:p w14:paraId="2885DC4D" w14:textId="77777777" w:rsidR="00A62682" w:rsidRDefault="00A62682" w:rsidP="006C117E">
            <w:pPr>
              <w:rPr>
                <w:rFonts w:cstheme="minorHAnsi"/>
                <w:sz w:val="22"/>
                <w:szCs w:val="22"/>
              </w:rPr>
            </w:pPr>
          </w:p>
          <w:p w14:paraId="54F5CD25" w14:textId="77777777" w:rsidR="00A62682" w:rsidRDefault="00A62682" w:rsidP="006C117E">
            <w:pPr>
              <w:rPr>
                <w:rFonts w:cstheme="minorHAnsi"/>
                <w:sz w:val="22"/>
                <w:szCs w:val="22"/>
              </w:rPr>
            </w:pPr>
          </w:p>
          <w:p w14:paraId="58B65E21" w14:textId="74CBF4AE" w:rsidR="0092643E" w:rsidRPr="0090672D" w:rsidRDefault="0092643E" w:rsidP="006C117E">
            <w:pPr>
              <w:rPr>
                <w:rFonts w:cstheme="minorHAnsi"/>
                <w:sz w:val="22"/>
                <w:szCs w:val="22"/>
              </w:rPr>
            </w:pPr>
            <w:r w:rsidRPr="0090672D">
              <w:rPr>
                <w:rFonts w:cstheme="minorHAnsi"/>
                <w:sz w:val="22"/>
                <w:szCs w:val="22"/>
              </w:rPr>
              <w:t>Dec 2025</w:t>
            </w:r>
          </w:p>
          <w:p w14:paraId="37A31054" w14:textId="77777777" w:rsidR="0092643E" w:rsidRPr="0090672D" w:rsidRDefault="0092643E" w:rsidP="006C117E">
            <w:pPr>
              <w:rPr>
                <w:rFonts w:cstheme="minorHAnsi"/>
                <w:sz w:val="22"/>
                <w:szCs w:val="22"/>
              </w:rPr>
            </w:pPr>
          </w:p>
          <w:p w14:paraId="534D5F81" w14:textId="77777777" w:rsidR="00A62682" w:rsidRDefault="00A62682" w:rsidP="006C117E">
            <w:pPr>
              <w:rPr>
                <w:rFonts w:cstheme="minorHAnsi"/>
                <w:sz w:val="22"/>
                <w:szCs w:val="22"/>
              </w:rPr>
            </w:pPr>
          </w:p>
          <w:p w14:paraId="250212E4" w14:textId="77777777" w:rsidR="00A62682" w:rsidRDefault="00A62682" w:rsidP="006C117E">
            <w:pPr>
              <w:rPr>
                <w:rFonts w:cstheme="minorHAnsi"/>
                <w:sz w:val="22"/>
                <w:szCs w:val="22"/>
              </w:rPr>
            </w:pPr>
          </w:p>
          <w:p w14:paraId="31605167" w14:textId="5B9B82D4" w:rsidR="0092643E" w:rsidRPr="0090672D" w:rsidRDefault="0092643E" w:rsidP="006C117E">
            <w:pPr>
              <w:rPr>
                <w:rFonts w:cstheme="minorHAnsi"/>
                <w:sz w:val="22"/>
                <w:szCs w:val="22"/>
              </w:rPr>
            </w:pPr>
            <w:r w:rsidRPr="0090672D">
              <w:rPr>
                <w:rFonts w:cstheme="minorHAnsi"/>
                <w:sz w:val="22"/>
                <w:szCs w:val="22"/>
              </w:rPr>
              <w:t>Dec 2023</w:t>
            </w:r>
          </w:p>
          <w:p w14:paraId="7DC8C081" w14:textId="77777777" w:rsidR="0092643E" w:rsidRPr="0090672D" w:rsidRDefault="0092643E" w:rsidP="006C117E">
            <w:pPr>
              <w:rPr>
                <w:rFonts w:cstheme="minorHAnsi"/>
                <w:sz w:val="22"/>
                <w:szCs w:val="22"/>
              </w:rPr>
            </w:pPr>
          </w:p>
          <w:p w14:paraId="39841CFB" w14:textId="77777777" w:rsidR="00A62682" w:rsidRDefault="00A62682" w:rsidP="006C117E">
            <w:pPr>
              <w:rPr>
                <w:rFonts w:cstheme="minorHAnsi"/>
                <w:sz w:val="22"/>
                <w:szCs w:val="22"/>
              </w:rPr>
            </w:pPr>
          </w:p>
          <w:p w14:paraId="0B87BBFD" w14:textId="77777777" w:rsidR="00A62682" w:rsidRDefault="00A62682" w:rsidP="006C117E">
            <w:pPr>
              <w:rPr>
                <w:rFonts w:cstheme="minorHAnsi"/>
                <w:sz w:val="22"/>
                <w:szCs w:val="22"/>
              </w:rPr>
            </w:pPr>
          </w:p>
          <w:p w14:paraId="4A2DC3F4" w14:textId="77777777" w:rsidR="00A62682" w:rsidRDefault="00A62682" w:rsidP="006C117E">
            <w:pPr>
              <w:rPr>
                <w:rFonts w:cstheme="minorHAnsi"/>
                <w:sz w:val="22"/>
                <w:szCs w:val="22"/>
              </w:rPr>
            </w:pPr>
          </w:p>
          <w:p w14:paraId="4BD7AB44" w14:textId="71439EBE" w:rsidR="0092643E" w:rsidRPr="0090672D" w:rsidRDefault="0092643E" w:rsidP="006C117E">
            <w:pPr>
              <w:rPr>
                <w:rFonts w:cstheme="minorHAnsi"/>
                <w:sz w:val="22"/>
                <w:szCs w:val="22"/>
              </w:rPr>
            </w:pPr>
            <w:r w:rsidRPr="0090672D">
              <w:rPr>
                <w:rFonts w:cstheme="minorHAnsi"/>
                <w:sz w:val="22"/>
                <w:szCs w:val="22"/>
              </w:rPr>
              <w:lastRenderedPageBreak/>
              <w:t>Dec 2023</w:t>
            </w:r>
          </w:p>
        </w:tc>
      </w:tr>
      <w:tr w:rsidR="0092643E" w:rsidRPr="0090672D" w14:paraId="546A483B" w14:textId="77777777" w:rsidTr="0092643E">
        <w:tc>
          <w:tcPr>
            <w:tcW w:w="2127" w:type="dxa"/>
          </w:tcPr>
          <w:p w14:paraId="0477E574" w14:textId="77777777" w:rsidR="0092643E" w:rsidRPr="0090672D" w:rsidRDefault="0092643E" w:rsidP="006C117E">
            <w:pPr>
              <w:rPr>
                <w:rFonts w:cstheme="minorHAnsi"/>
                <w:sz w:val="22"/>
                <w:szCs w:val="22"/>
              </w:rPr>
            </w:pPr>
          </w:p>
        </w:tc>
        <w:tc>
          <w:tcPr>
            <w:tcW w:w="2037" w:type="dxa"/>
          </w:tcPr>
          <w:p w14:paraId="3915FB20" w14:textId="77777777" w:rsidR="0092643E" w:rsidRPr="0090672D" w:rsidRDefault="0092643E" w:rsidP="006C117E">
            <w:pPr>
              <w:rPr>
                <w:rFonts w:cstheme="minorHAnsi"/>
                <w:sz w:val="22"/>
                <w:szCs w:val="22"/>
              </w:rPr>
            </w:pPr>
            <w:r w:rsidRPr="0090672D">
              <w:rPr>
                <w:rFonts w:cstheme="minorHAnsi"/>
                <w:sz w:val="22"/>
                <w:szCs w:val="22"/>
              </w:rPr>
              <w:t>3.2.2) Improve the efficiency of allocating domestic resources invested in DRR across various programmes and sectors.</w:t>
            </w:r>
          </w:p>
        </w:tc>
        <w:tc>
          <w:tcPr>
            <w:tcW w:w="1953" w:type="dxa"/>
          </w:tcPr>
          <w:p w14:paraId="7C7074CD" w14:textId="2DF81FF0"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0CE4E8C0" w14:textId="221E22C9" w:rsidR="0092643E" w:rsidRPr="007D201E" w:rsidRDefault="0092643E" w:rsidP="007D201E">
            <w:r w:rsidRPr="007D201E">
              <w:rPr>
                <w:rFonts w:cstheme="minorHAnsi"/>
                <w:sz w:val="22"/>
                <w:szCs w:val="22"/>
              </w:rPr>
              <w:t>MS</w:t>
            </w:r>
          </w:p>
        </w:tc>
        <w:tc>
          <w:tcPr>
            <w:tcW w:w="2276" w:type="dxa"/>
          </w:tcPr>
          <w:p w14:paraId="1F3EBB90" w14:textId="588F4F60" w:rsidR="0092643E" w:rsidRPr="0090672D" w:rsidRDefault="0092643E" w:rsidP="00EF11F7">
            <w:pPr>
              <w:pStyle w:val="ListParagraph"/>
              <w:numPr>
                <w:ilvl w:val="0"/>
                <w:numId w:val="24"/>
              </w:numPr>
              <w:rPr>
                <w:rFonts w:cstheme="minorHAnsi"/>
                <w:sz w:val="22"/>
                <w:szCs w:val="22"/>
              </w:rPr>
            </w:pPr>
            <w:r w:rsidRPr="0090672D">
              <w:rPr>
                <w:rFonts w:cstheme="minorHAnsi"/>
                <w:sz w:val="22"/>
                <w:szCs w:val="22"/>
              </w:rPr>
              <w:t xml:space="preserve">1% of all national development budgets are allocated to DRR/M activities, </w:t>
            </w:r>
            <w:proofErr w:type="gramStart"/>
            <w:r w:rsidRPr="0090672D">
              <w:rPr>
                <w:rFonts w:cstheme="minorHAnsi"/>
                <w:sz w:val="22"/>
                <w:szCs w:val="22"/>
              </w:rPr>
              <w:t>programmes</w:t>
            </w:r>
            <w:proofErr w:type="gramEnd"/>
            <w:r w:rsidRPr="0090672D">
              <w:rPr>
                <w:rFonts w:cstheme="minorHAnsi"/>
                <w:sz w:val="22"/>
                <w:szCs w:val="22"/>
              </w:rPr>
              <w:t xml:space="preserve"> and projects.</w:t>
            </w:r>
          </w:p>
          <w:p w14:paraId="08620856" w14:textId="24B204DE" w:rsidR="0092643E" w:rsidRPr="0090672D" w:rsidRDefault="00A62682" w:rsidP="00EF11F7">
            <w:pPr>
              <w:pStyle w:val="ListParagraph"/>
              <w:numPr>
                <w:ilvl w:val="0"/>
                <w:numId w:val="24"/>
              </w:numPr>
              <w:rPr>
                <w:rFonts w:cstheme="minorHAnsi"/>
                <w:sz w:val="22"/>
                <w:szCs w:val="22"/>
              </w:rPr>
            </w:pPr>
            <w:r>
              <w:rPr>
                <w:rFonts w:cstheme="minorHAnsi"/>
                <w:sz w:val="22"/>
                <w:szCs w:val="22"/>
              </w:rPr>
              <w:t>N</w:t>
            </w:r>
            <w:r w:rsidR="0092643E" w:rsidRPr="0090672D">
              <w:rPr>
                <w:rFonts w:cstheme="minorHAnsi"/>
                <w:sz w:val="22"/>
                <w:szCs w:val="22"/>
              </w:rPr>
              <w:t>ational risk sensitive budget analysis.</w:t>
            </w:r>
          </w:p>
          <w:p w14:paraId="638A4949" w14:textId="555B1D8B" w:rsidR="0092643E" w:rsidRPr="0090672D" w:rsidRDefault="00A62682" w:rsidP="00EF11F7">
            <w:pPr>
              <w:pStyle w:val="ListParagraph"/>
              <w:numPr>
                <w:ilvl w:val="0"/>
                <w:numId w:val="24"/>
              </w:numPr>
              <w:rPr>
                <w:rFonts w:cstheme="minorHAnsi"/>
                <w:sz w:val="22"/>
                <w:szCs w:val="22"/>
              </w:rPr>
            </w:pPr>
            <w:r>
              <w:rPr>
                <w:rFonts w:cstheme="minorHAnsi"/>
                <w:sz w:val="22"/>
                <w:szCs w:val="22"/>
              </w:rPr>
              <w:t>G</w:t>
            </w:r>
            <w:r w:rsidR="0092643E" w:rsidRPr="0090672D">
              <w:rPr>
                <w:rFonts w:cstheme="minorHAnsi"/>
                <w:sz w:val="22"/>
                <w:szCs w:val="22"/>
              </w:rPr>
              <w:t>uidelines for investing in DRR across sectors based on risk sensitive budget analysis.</w:t>
            </w:r>
          </w:p>
          <w:p w14:paraId="72B0E12B" w14:textId="7F514202" w:rsidR="0092643E" w:rsidRPr="0090672D" w:rsidRDefault="00A62682" w:rsidP="00EF11F7">
            <w:pPr>
              <w:pStyle w:val="ListParagraph"/>
              <w:numPr>
                <w:ilvl w:val="0"/>
                <w:numId w:val="24"/>
              </w:numPr>
              <w:rPr>
                <w:rFonts w:cstheme="minorHAnsi"/>
                <w:sz w:val="22"/>
                <w:szCs w:val="22"/>
              </w:rPr>
            </w:pPr>
            <w:r>
              <w:rPr>
                <w:rFonts w:cstheme="minorHAnsi"/>
                <w:sz w:val="22"/>
                <w:szCs w:val="22"/>
              </w:rPr>
              <w:t>L</w:t>
            </w:r>
            <w:r w:rsidR="0092643E" w:rsidRPr="0090672D">
              <w:rPr>
                <w:rFonts w:cstheme="minorHAnsi"/>
                <w:sz w:val="22"/>
                <w:szCs w:val="22"/>
              </w:rPr>
              <w:t xml:space="preserve">ocal level investment in disaster risk reduction and </w:t>
            </w:r>
            <w:r w:rsidR="0092643E" w:rsidRPr="0090672D">
              <w:rPr>
                <w:rFonts w:cstheme="minorHAnsi"/>
                <w:sz w:val="22"/>
                <w:szCs w:val="22"/>
              </w:rPr>
              <w:lastRenderedPageBreak/>
              <w:t>climate change adaptation.</w:t>
            </w:r>
          </w:p>
        </w:tc>
        <w:tc>
          <w:tcPr>
            <w:tcW w:w="1454" w:type="dxa"/>
          </w:tcPr>
          <w:p w14:paraId="21C686E2" w14:textId="1D47ACC0" w:rsidR="0092643E" w:rsidRPr="0090672D" w:rsidRDefault="00A62682" w:rsidP="006C117E">
            <w:pPr>
              <w:rPr>
                <w:rFonts w:cstheme="minorHAnsi"/>
                <w:sz w:val="22"/>
                <w:szCs w:val="22"/>
              </w:rPr>
            </w:pPr>
            <w:r>
              <w:rPr>
                <w:rFonts w:cstheme="minorHAnsi"/>
                <w:sz w:val="22"/>
                <w:szCs w:val="22"/>
              </w:rPr>
              <w:lastRenderedPageBreak/>
              <w:t>All MS</w:t>
            </w:r>
          </w:p>
        </w:tc>
        <w:tc>
          <w:tcPr>
            <w:tcW w:w="1501" w:type="dxa"/>
          </w:tcPr>
          <w:p w14:paraId="0EC08843" w14:textId="2DF4C216" w:rsidR="0092643E" w:rsidRPr="0090672D" w:rsidRDefault="0092643E" w:rsidP="006C117E">
            <w:pPr>
              <w:rPr>
                <w:rFonts w:cstheme="minorHAnsi"/>
                <w:sz w:val="22"/>
                <w:szCs w:val="22"/>
              </w:rPr>
            </w:pPr>
            <w:r w:rsidRPr="0090672D">
              <w:rPr>
                <w:rFonts w:cstheme="minorHAnsi"/>
                <w:sz w:val="22"/>
                <w:szCs w:val="22"/>
              </w:rPr>
              <w:t>F-1 – F6; G-5</w:t>
            </w:r>
          </w:p>
        </w:tc>
        <w:tc>
          <w:tcPr>
            <w:tcW w:w="1311" w:type="dxa"/>
          </w:tcPr>
          <w:p w14:paraId="07899A81" w14:textId="77777777" w:rsidR="0092643E" w:rsidRPr="0090672D" w:rsidRDefault="0092643E" w:rsidP="006C117E">
            <w:pPr>
              <w:rPr>
                <w:rFonts w:cstheme="minorHAnsi"/>
                <w:sz w:val="22"/>
                <w:szCs w:val="22"/>
              </w:rPr>
            </w:pPr>
            <w:r w:rsidRPr="0090672D">
              <w:rPr>
                <w:rFonts w:cstheme="minorHAnsi"/>
                <w:sz w:val="22"/>
                <w:szCs w:val="22"/>
              </w:rPr>
              <w:t>Dec 2024</w:t>
            </w:r>
          </w:p>
          <w:p w14:paraId="048740F3" w14:textId="77777777" w:rsidR="0092643E" w:rsidRPr="0090672D" w:rsidRDefault="0092643E" w:rsidP="006C117E">
            <w:pPr>
              <w:rPr>
                <w:rFonts w:cstheme="minorHAnsi"/>
                <w:sz w:val="22"/>
                <w:szCs w:val="22"/>
              </w:rPr>
            </w:pPr>
          </w:p>
          <w:p w14:paraId="51371A77" w14:textId="77777777" w:rsidR="0092643E" w:rsidRPr="0090672D" w:rsidRDefault="0092643E" w:rsidP="006C117E">
            <w:pPr>
              <w:rPr>
                <w:rFonts w:cstheme="minorHAnsi"/>
                <w:sz w:val="22"/>
                <w:szCs w:val="22"/>
              </w:rPr>
            </w:pPr>
          </w:p>
          <w:p w14:paraId="1C43D9A8" w14:textId="77777777" w:rsidR="00A62682" w:rsidRDefault="00A62682" w:rsidP="006C117E">
            <w:pPr>
              <w:rPr>
                <w:rFonts w:cstheme="minorHAnsi"/>
                <w:sz w:val="22"/>
                <w:szCs w:val="22"/>
              </w:rPr>
            </w:pPr>
          </w:p>
          <w:p w14:paraId="4909F1F7" w14:textId="77777777" w:rsidR="00A62682" w:rsidRDefault="00A62682" w:rsidP="006C117E">
            <w:pPr>
              <w:rPr>
                <w:rFonts w:cstheme="minorHAnsi"/>
                <w:sz w:val="22"/>
                <w:szCs w:val="22"/>
              </w:rPr>
            </w:pPr>
          </w:p>
          <w:p w14:paraId="6092C2AD" w14:textId="77777777" w:rsidR="00A62682" w:rsidRDefault="00A62682" w:rsidP="006C117E">
            <w:pPr>
              <w:rPr>
                <w:rFonts w:cstheme="minorHAnsi"/>
                <w:sz w:val="22"/>
                <w:szCs w:val="22"/>
              </w:rPr>
            </w:pPr>
          </w:p>
          <w:p w14:paraId="27798A8E" w14:textId="77777777" w:rsidR="00A62682" w:rsidRDefault="00A62682" w:rsidP="006C117E">
            <w:pPr>
              <w:rPr>
                <w:rFonts w:cstheme="minorHAnsi"/>
                <w:sz w:val="22"/>
                <w:szCs w:val="22"/>
              </w:rPr>
            </w:pPr>
          </w:p>
          <w:p w14:paraId="06460763" w14:textId="79435750" w:rsidR="0092643E" w:rsidRPr="0090672D" w:rsidRDefault="0092643E" w:rsidP="006C117E">
            <w:pPr>
              <w:rPr>
                <w:rFonts w:cstheme="minorHAnsi"/>
                <w:sz w:val="22"/>
                <w:szCs w:val="22"/>
              </w:rPr>
            </w:pPr>
            <w:r w:rsidRPr="0090672D">
              <w:rPr>
                <w:rFonts w:cstheme="minorHAnsi"/>
                <w:sz w:val="22"/>
                <w:szCs w:val="22"/>
              </w:rPr>
              <w:t>Dec 2023</w:t>
            </w:r>
          </w:p>
          <w:p w14:paraId="732434A0" w14:textId="77777777" w:rsidR="0092643E" w:rsidRPr="0090672D" w:rsidRDefault="0092643E" w:rsidP="006C117E">
            <w:pPr>
              <w:rPr>
                <w:rFonts w:cstheme="minorHAnsi"/>
                <w:sz w:val="22"/>
                <w:szCs w:val="22"/>
              </w:rPr>
            </w:pPr>
          </w:p>
          <w:p w14:paraId="341D9C46" w14:textId="77777777" w:rsidR="00A62682" w:rsidRDefault="00A62682" w:rsidP="006C117E">
            <w:pPr>
              <w:rPr>
                <w:rFonts w:cstheme="minorHAnsi"/>
                <w:sz w:val="22"/>
                <w:szCs w:val="22"/>
              </w:rPr>
            </w:pPr>
          </w:p>
          <w:p w14:paraId="1468C56E" w14:textId="77777777" w:rsidR="00A62682" w:rsidRDefault="00A62682" w:rsidP="006C117E">
            <w:pPr>
              <w:rPr>
                <w:rFonts w:cstheme="minorHAnsi"/>
                <w:sz w:val="22"/>
                <w:szCs w:val="22"/>
              </w:rPr>
            </w:pPr>
          </w:p>
          <w:p w14:paraId="2E8BE0AA" w14:textId="4D50E84D" w:rsidR="0092643E" w:rsidRPr="0090672D" w:rsidRDefault="0092643E" w:rsidP="006C117E">
            <w:pPr>
              <w:rPr>
                <w:rFonts w:cstheme="minorHAnsi"/>
                <w:sz w:val="22"/>
                <w:szCs w:val="22"/>
              </w:rPr>
            </w:pPr>
            <w:r w:rsidRPr="0090672D">
              <w:rPr>
                <w:rFonts w:cstheme="minorHAnsi"/>
                <w:sz w:val="22"/>
                <w:szCs w:val="22"/>
              </w:rPr>
              <w:t>July 202</w:t>
            </w:r>
            <w:r w:rsidR="00A62682">
              <w:rPr>
                <w:rFonts w:cstheme="minorHAnsi"/>
                <w:sz w:val="22"/>
                <w:szCs w:val="22"/>
              </w:rPr>
              <w:t>2</w:t>
            </w:r>
          </w:p>
          <w:p w14:paraId="2328BB07" w14:textId="77777777" w:rsidR="0092643E" w:rsidRPr="0090672D" w:rsidRDefault="0092643E" w:rsidP="006C117E">
            <w:pPr>
              <w:rPr>
                <w:rFonts w:cstheme="minorHAnsi"/>
                <w:sz w:val="22"/>
                <w:szCs w:val="22"/>
              </w:rPr>
            </w:pPr>
          </w:p>
          <w:p w14:paraId="256AC6DA" w14:textId="77777777" w:rsidR="0092643E" w:rsidRPr="0090672D" w:rsidRDefault="0092643E" w:rsidP="006C117E">
            <w:pPr>
              <w:rPr>
                <w:rFonts w:cstheme="minorHAnsi"/>
                <w:sz w:val="22"/>
                <w:szCs w:val="22"/>
              </w:rPr>
            </w:pPr>
          </w:p>
          <w:p w14:paraId="1B0C2AC7" w14:textId="77777777" w:rsidR="00A62682" w:rsidRDefault="00A62682" w:rsidP="006C117E">
            <w:pPr>
              <w:rPr>
                <w:rFonts w:cstheme="minorHAnsi"/>
                <w:sz w:val="22"/>
                <w:szCs w:val="22"/>
              </w:rPr>
            </w:pPr>
          </w:p>
          <w:p w14:paraId="59B56209" w14:textId="77777777" w:rsidR="00A62682" w:rsidRDefault="00A62682" w:rsidP="006C117E">
            <w:pPr>
              <w:rPr>
                <w:rFonts w:cstheme="minorHAnsi"/>
                <w:sz w:val="22"/>
                <w:szCs w:val="22"/>
              </w:rPr>
            </w:pPr>
          </w:p>
          <w:p w14:paraId="1379CEEB" w14:textId="3CD1DA6D" w:rsidR="0092643E" w:rsidRPr="0090672D" w:rsidRDefault="0092643E" w:rsidP="006C117E">
            <w:pPr>
              <w:rPr>
                <w:rFonts w:cstheme="minorHAnsi"/>
                <w:sz w:val="22"/>
                <w:szCs w:val="22"/>
              </w:rPr>
            </w:pPr>
            <w:r w:rsidRPr="0090672D">
              <w:rPr>
                <w:rFonts w:cstheme="minorHAnsi"/>
                <w:sz w:val="22"/>
                <w:szCs w:val="22"/>
              </w:rPr>
              <w:t>June 2023</w:t>
            </w:r>
          </w:p>
          <w:p w14:paraId="38AA98D6" w14:textId="77777777" w:rsidR="0092643E" w:rsidRPr="0090672D" w:rsidRDefault="0092643E" w:rsidP="006C117E">
            <w:pPr>
              <w:rPr>
                <w:rFonts w:cstheme="minorHAnsi"/>
                <w:sz w:val="22"/>
                <w:szCs w:val="22"/>
              </w:rPr>
            </w:pPr>
          </w:p>
          <w:p w14:paraId="665A1408" w14:textId="77777777" w:rsidR="0092643E" w:rsidRPr="0090672D" w:rsidRDefault="0092643E" w:rsidP="006C117E">
            <w:pPr>
              <w:rPr>
                <w:rFonts w:cstheme="minorHAnsi"/>
                <w:sz w:val="22"/>
                <w:szCs w:val="22"/>
              </w:rPr>
            </w:pPr>
          </w:p>
          <w:p w14:paraId="71049383" w14:textId="77777777" w:rsidR="0092643E" w:rsidRPr="0090672D" w:rsidRDefault="0092643E" w:rsidP="00A62682">
            <w:pPr>
              <w:rPr>
                <w:rFonts w:cstheme="minorHAnsi"/>
                <w:sz w:val="22"/>
                <w:szCs w:val="22"/>
              </w:rPr>
            </w:pPr>
          </w:p>
        </w:tc>
      </w:tr>
      <w:tr w:rsidR="0092643E" w:rsidRPr="0090672D" w14:paraId="7D7744D0" w14:textId="77777777" w:rsidTr="0092643E">
        <w:tc>
          <w:tcPr>
            <w:tcW w:w="2127" w:type="dxa"/>
          </w:tcPr>
          <w:p w14:paraId="4D16AC41" w14:textId="77777777" w:rsidR="0092643E" w:rsidRPr="0090672D" w:rsidRDefault="0092643E" w:rsidP="006C117E">
            <w:pPr>
              <w:rPr>
                <w:rFonts w:cstheme="minorHAnsi"/>
                <w:sz w:val="22"/>
                <w:szCs w:val="22"/>
              </w:rPr>
            </w:pPr>
          </w:p>
        </w:tc>
        <w:tc>
          <w:tcPr>
            <w:tcW w:w="2037" w:type="dxa"/>
          </w:tcPr>
          <w:p w14:paraId="7AB0FEC6" w14:textId="77777777" w:rsidR="0092643E" w:rsidRPr="0090672D" w:rsidRDefault="0092643E" w:rsidP="006C117E">
            <w:pPr>
              <w:rPr>
                <w:rFonts w:cstheme="minorHAnsi"/>
                <w:sz w:val="22"/>
                <w:szCs w:val="22"/>
              </w:rPr>
            </w:pPr>
            <w:r w:rsidRPr="0090672D">
              <w:rPr>
                <w:rFonts w:cstheme="minorHAnsi"/>
                <w:sz w:val="22"/>
                <w:szCs w:val="22"/>
              </w:rPr>
              <w:t xml:space="preserve">3.2.3) Allocate and facilitate investment of dedicated, </w:t>
            </w:r>
            <w:proofErr w:type="gramStart"/>
            <w:r w:rsidRPr="0090672D">
              <w:rPr>
                <w:rFonts w:cstheme="minorHAnsi"/>
                <w:sz w:val="22"/>
                <w:szCs w:val="22"/>
              </w:rPr>
              <w:t>adequate</w:t>
            </w:r>
            <w:proofErr w:type="gramEnd"/>
            <w:r w:rsidRPr="0090672D">
              <w:rPr>
                <w:rFonts w:cstheme="minorHAnsi"/>
                <w:sz w:val="22"/>
                <w:szCs w:val="22"/>
              </w:rPr>
              <w:t xml:space="preserve"> and predictable resources and capacity to engage with communities at risk and implement local initiatives.</w:t>
            </w:r>
          </w:p>
        </w:tc>
        <w:tc>
          <w:tcPr>
            <w:tcW w:w="1953" w:type="dxa"/>
          </w:tcPr>
          <w:p w14:paraId="3D64694D" w14:textId="4A5A345C"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578366BA" w14:textId="3730859F" w:rsidR="0092643E" w:rsidRPr="007D201E" w:rsidRDefault="0092643E" w:rsidP="007D201E">
            <w:pPr>
              <w:rPr>
                <w:rFonts w:cstheme="minorHAnsi"/>
                <w:sz w:val="22"/>
                <w:szCs w:val="22"/>
              </w:rPr>
            </w:pPr>
            <w:r w:rsidRPr="007D201E">
              <w:rPr>
                <w:rFonts w:cstheme="minorHAnsi"/>
                <w:sz w:val="22"/>
                <w:szCs w:val="22"/>
              </w:rPr>
              <w:t>MS</w:t>
            </w:r>
          </w:p>
        </w:tc>
        <w:tc>
          <w:tcPr>
            <w:tcW w:w="2276" w:type="dxa"/>
          </w:tcPr>
          <w:p w14:paraId="2EB29325" w14:textId="44C1BD2E" w:rsidR="0092643E" w:rsidRPr="0090672D" w:rsidRDefault="0092643E" w:rsidP="00EF11F7">
            <w:pPr>
              <w:pStyle w:val="ListParagraph"/>
              <w:numPr>
                <w:ilvl w:val="0"/>
                <w:numId w:val="48"/>
              </w:numPr>
              <w:rPr>
                <w:rFonts w:cstheme="minorHAnsi"/>
                <w:sz w:val="22"/>
                <w:szCs w:val="22"/>
                <w:shd w:val="clear" w:color="auto" w:fill="FFFF00"/>
              </w:rPr>
            </w:pPr>
            <w:r w:rsidRPr="0090672D">
              <w:rPr>
                <w:rFonts w:cstheme="minorHAnsi"/>
                <w:sz w:val="22"/>
                <w:szCs w:val="22"/>
              </w:rPr>
              <w:t xml:space="preserve">1% of local level development budgets are allocated specifically for DRR/M activities, </w:t>
            </w:r>
            <w:proofErr w:type="gramStart"/>
            <w:r w:rsidRPr="0090672D">
              <w:rPr>
                <w:rFonts w:cstheme="minorHAnsi"/>
                <w:sz w:val="22"/>
                <w:szCs w:val="22"/>
              </w:rPr>
              <w:t>programmes</w:t>
            </w:r>
            <w:proofErr w:type="gramEnd"/>
            <w:r w:rsidRPr="0090672D">
              <w:rPr>
                <w:rFonts w:cstheme="minorHAnsi"/>
                <w:sz w:val="22"/>
                <w:szCs w:val="22"/>
              </w:rPr>
              <w:t xml:space="preserve"> and projects.</w:t>
            </w:r>
          </w:p>
        </w:tc>
        <w:tc>
          <w:tcPr>
            <w:tcW w:w="1454" w:type="dxa"/>
          </w:tcPr>
          <w:p w14:paraId="761B8E85" w14:textId="23D6C8BD" w:rsidR="0092643E" w:rsidRPr="0090672D" w:rsidRDefault="000A256F" w:rsidP="006C117E">
            <w:pPr>
              <w:rPr>
                <w:rFonts w:cstheme="minorHAnsi"/>
                <w:sz w:val="22"/>
                <w:szCs w:val="22"/>
              </w:rPr>
            </w:pPr>
            <w:r>
              <w:rPr>
                <w:rFonts w:cstheme="minorHAnsi"/>
                <w:sz w:val="22"/>
                <w:szCs w:val="22"/>
              </w:rPr>
              <w:t>All MS</w:t>
            </w:r>
          </w:p>
        </w:tc>
        <w:tc>
          <w:tcPr>
            <w:tcW w:w="1501" w:type="dxa"/>
          </w:tcPr>
          <w:p w14:paraId="49B513E4" w14:textId="58314B1D"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2A84225F" w14:textId="77777777" w:rsidR="0092643E" w:rsidRPr="0090672D" w:rsidRDefault="0092643E" w:rsidP="006C117E">
            <w:pPr>
              <w:rPr>
                <w:rFonts w:cstheme="minorHAnsi"/>
                <w:sz w:val="22"/>
                <w:szCs w:val="22"/>
              </w:rPr>
            </w:pPr>
            <w:r w:rsidRPr="0090672D">
              <w:rPr>
                <w:rFonts w:cstheme="minorHAnsi"/>
                <w:sz w:val="22"/>
                <w:szCs w:val="22"/>
              </w:rPr>
              <w:t>Dec 2024</w:t>
            </w:r>
          </w:p>
        </w:tc>
      </w:tr>
      <w:tr w:rsidR="0092643E" w:rsidRPr="0090672D" w14:paraId="1CDC9653" w14:textId="77777777" w:rsidTr="0092643E">
        <w:tc>
          <w:tcPr>
            <w:tcW w:w="2127" w:type="dxa"/>
          </w:tcPr>
          <w:p w14:paraId="2EB0EFB6" w14:textId="77777777" w:rsidR="0092643E" w:rsidRPr="0090672D" w:rsidRDefault="0092643E" w:rsidP="006C117E">
            <w:pPr>
              <w:rPr>
                <w:rFonts w:cstheme="minorHAnsi"/>
                <w:sz w:val="22"/>
                <w:szCs w:val="22"/>
              </w:rPr>
            </w:pPr>
            <w:r w:rsidRPr="0090672D">
              <w:rPr>
                <w:rFonts w:cstheme="minorHAnsi"/>
                <w:sz w:val="22"/>
                <w:szCs w:val="22"/>
              </w:rPr>
              <w:t>3.3) Domestic funding and funding channels</w:t>
            </w:r>
          </w:p>
          <w:p w14:paraId="12A4EA11" w14:textId="77777777" w:rsidR="0092643E" w:rsidRPr="0090672D" w:rsidRDefault="0092643E" w:rsidP="006C117E">
            <w:pPr>
              <w:rPr>
                <w:rFonts w:cstheme="minorHAnsi"/>
                <w:sz w:val="22"/>
                <w:szCs w:val="22"/>
              </w:rPr>
            </w:pPr>
          </w:p>
          <w:p w14:paraId="5A1EA135" w14:textId="77777777" w:rsidR="0092643E" w:rsidRPr="0090672D" w:rsidRDefault="0092643E" w:rsidP="006C117E">
            <w:pPr>
              <w:rPr>
                <w:rFonts w:cstheme="minorHAnsi"/>
                <w:sz w:val="22"/>
                <w:szCs w:val="22"/>
              </w:rPr>
            </w:pPr>
          </w:p>
          <w:p w14:paraId="58717D39" w14:textId="77777777" w:rsidR="0092643E" w:rsidRPr="0090672D" w:rsidRDefault="0092643E" w:rsidP="006C117E">
            <w:pPr>
              <w:rPr>
                <w:rFonts w:cstheme="minorHAnsi"/>
                <w:sz w:val="22"/>
                <w:szCs w:val="22"/>
              </w:rPr>
            </w:pPr>
          </w:p>
        </w:tc>
        <w:tc>
          <w:tcPr>
            <w:tcW w:w="2037" w:type="dxa"/>
          </w:tcPr>
          <w:p w14:paraId="6565E605" w14:textId="77777777" w:rsidR="0092643E" w:rsidRPr="0090672D" w:rsidRDefault="0092643E" w:rsidP="006C117E">
            <w:pPr>
              <w:rPr>
                <w:rFonts w:cstheme="minorHAnsi"/>
                <w:sz w:val="22"/>
                <w:szCs w:val="22"/>
              </w:rPr>
            </w:pPr>
            <w:r w:rsidRPr="0090672D">
              <w:rPr>
                <w:rFonts w:cstheme="minorHAnsi"/>
                <w:sz w:val="22"/>
                <w:szCs w:val="22"/>
              </w:rPr>
              <w:t>3.3.1) Develop tools for MS self-assessment to determine current direct domestic sources of DRR funding (including development, disaster response and climate financing).</w:t>
            </w:r>
          </w:p>
        </w:tc>
        <w:tc>
          <w:tcPr>
            <w:tcW w:w="1953" w:type="dxa"/>
          </w:tcPr>
          <w:p w14:paraId="3EA24A5D" w14:textId="023965C9" w:rsidR="0092643E" w:rsidRPr="0090672D" w:rsidRDefault="0092643E" w:rsidP="006C117E">
            <w:pPr>
              <w:rPr>
                <w:rFonts w:cstheme="minorHAnsi"/>
                <w:sz w:val="22"/>
                <w:szCs w:val="22"/>
              </w:rPr>
            </w:pPr>
            <w:r w:rsidRPr="0090672D">
              <w:rPr>
                <w:rFonts w:cstheme="minorHAnsi"/>
                <w:sz w:val="22"/>
                <w:szCs w:val="22"/>
              </w:rPr>
              <w:t>Continental and regional</w:t>
            </w:r>
          </w:p>
        </w:tc>
        <w:tc>
          <w:tcPr>
            <w:tcW w:w="1795" w:type="dxa"/>
          </w:tcPr>
          <w:p w14:paraId="5B82E92B" w14:textId="77777777" w:rsidR="0092643E" w:rsidRPr="007D201E" w:rsidRDefault="0092643E" w:rsidP="006C117E">
            <w:pPr>
              <w:rPr>
                <w:rFonts w:cstheme="minorHAnsi"/>
                <w:sz w:val="22"/>
                <w:szCs w:val="22"/>
              </w:rPr>
            </w:pPr>
            <w:r w:rsidRPr="007D201E">
              <w:rPr>
                <w:rFonts w:cstheme="minorHAnsi"/>
                <w:sz w:val="22"/>
                <w:szCs w:val="22"/>
              </w:rPr>
              <w:t>AUC, RECs</w:t>
            </w:r>
          </w:p>
          <w:p w14:paraId="55A066C8" w14:textId="19325E15" w:rsidR="0092643E" w:rsidRPr="007D201E" w:rsidRDefault="0092643E" w:rsidP="007D201E">
            <w:pPr>
              <w:rPr>
                <w:rFonts w:cstheme="minorHAnsi"/>
                <w:sz w:val="22"/>
                <w:szCs w:val="22"/>
              </w:rPr>
            </w:pPr>
            <w:r w:rsidRPr="007D201E">
              <w:rPr>
                <w:rFonts w:cstheme="minorHAnsi"/>
                <w:sz w:val="22"/>
                <w:szCs w:val="22"/>
              </w:rPr>
              <w:t>MS</w:t>
            </w:r>
            <w:r w:rsidR="007D201E" w:rsidRPr="007D201E">
              <w:rPr>
                <w:rFonts w:cstheme="minorHAnsi"/>
                <w:sz w:val="22"/>
                <w:szCs w:val="22"/>
              </w:rPr>
              <w:t xml:space="preserve">, </w:t>
            </w:r>
            <w:r w:rsidRPr="007D201E">
              <w:rPr>
                <w:rFonts w:cstheme="minorHAnsi"/>
                <w:sz w:val="22"/>
                <w:szCs w:val="22"/>
              </w:rPr>
              <w:t xml:space="preserve">Private sector, UN Agencies, International, </w:t>
            </w:r>
            <w:proofErr w:type="gramStart"/>
            <w:r w:rsidRPr="007D201E">
              <w:rPr>
                <w:rFonts w:cstheme="minorHAnsi"/>
                <w:sz w:val="22"/>
                <w:szCs w:val="22"/>
              </w:rPr>
              <w:t>regional</w:t>
            </w:r>
            <w:proofErr w:type="gramEnd"/>
            <w:r w:rsidRPr="007D201E">
              <w:rPr>
                <w:rFonts w:cstheme="minorHAnsi"/>
                <w:sz w:val="22"/>
                <w:szCs w:val="22"/>
              </w:rPr>
              <w:t xml:space="preserve"> and national organisations</w:t>
            </w:r>
          </w:p>
        </w:tc>
        <w:tc>
          <w:tcPr>
            <w:tcW w:w="2276" w:type="dxa"/>
          </w:tcPr>
          <w:p w14:paraId="3BA05FE1" w14:textId="6708BF51" w:rsidR="0092643E" w:rsidRPr="0090672D" w:rsidRDefault="0092643E" w:rsidP="00EF11F7">
            <w:pPr>
              <w:pStyle w:val="ListParagraph"/>
              <w:numPr>
                <w:ilvl w:val="0"/>
                <w:numId w:val="5"/>
              </w:numPr>
              <w:rPr>
                <w:rFonts w:cstheme="minorHAnsi"/>
                <w:sz w:val="22"/>
                <w:szCs w:val="22"/>
              </w:rPr>
            </w:pPr>
            <w:r w:rsidRPr="0090672D">
              <w:rPr>
                <w:rFonts w:cstheme="minorHAnsi"/>
                <w:sz w:val="22"/>
                <w:szCs w:val="22"/>
              </w:rPr>
              <w:t xml:space="preserve">Sources of domestic DRR funding (such as national and sub-national budgets; national disaster (and response), contingency and resilience funds; bonds; reserves; insurance; taxes; debt/loan-financing; and </w:t>
            </w:r>
            <w:r w:rsidRPr="0090672D">
              <w:rPr>
                <w:rFonts w:cstheme="minorHAnsi"/>
                <w:sz w:val="22"/>
                <w:szCs w:val="22"/>
              </w:rPr>
              <w:lastRenderedPageBreak/>
              <w:t>social protection) have been identified.</w:t>
            </w:r>
          </w:p>
          <w:p w14:paraId="7DB1DB45" w14:textId="49D061AA" w:rsidR="0092643E" w:rsidRPr="0090672D" w:rsidRDefault="000A256F" w:rsidP="00EF11F7">
            <w:pPr>
              <w:pStyle w:val="ListParagraph"/>
              <w:numPr>
                <w:ilvl w:val="0"/>
                <w:numId w:val="5"/>
              </w:numPr>
              <w:rPr>
                <w:rFonts w:cstheme="minorHAnsi"/>
                <w:sz w:val="22"/>
                <w:szCs w:val="22"/>
              </w:rPr>
            </w:pPr>
            <w:r>
              <w:rPr>
                <w:rFonts w:cstheme="minorHAnsi"/>
                <w:sz w:val="22"/>
                <w:szCs w:val="22"/>
              </w:rPr>
              <w:t>S</w:t>
            </w:r>
            <w:r w:rsidR="0092643E" w:rsidRPr="0090672D">
              <w:rPr>
                <w:rFonts w:cstheme="minorHAnsi"/>
                <w:sz w:val="22"/>
                <w:szCs w:val="22"/>
              </w:rPr>
              <w:t>ub-national risk sensitive budget analysis.</w:t>
            </w:r>
          </w:p>
          <w:p w14:paraId="3FBB8791" w14:textId="77777777" w:rsidR="0092643E" w:rsidRPr="0090672D" w:rsidRDefault="0092643E" w:rsidP="00EF11F7">
            <w:pPr>
              <w:pStyle w:val="ListParagraph"/>
              <w:numPr>
                <w:ilvl w:val="0"/>
                <w:numId w:val="5"/>
              </w:numPr>
              <w:rPr>
                <w:rFonts w:cstheme="minorHAnsi"/>
                <w:sz w:val="22"/>
                <w:szCs w:val="22"/>
                <w:shd w:val="clear" w:color="auto" w:fill="FFFF00"/>
              </w:rPr>
            </w:pPr>
            <w:r w:rsidRPr="0090672D">
              <w:rPr>
                <w:rFonts w:cstheme="minorHAnsi"/>
                <w:sz w:val="22"/>
                <w:szCs w:val="22"/>
              </w:rPr>
              <w:t xml:space="preserve">Private sector sources of domestic DRR funding have been identified (such as PPPs, insurance, bonds, philanthropic and civil society contributions). </w:t>
            </w:r>
          </w:p>
        </w:tc>
        <w:tc>
          <w:tcPr>
            <w:tcW w:w="1454" w:type="dxa"/>
          </w:tcPr>
          <w:p w14:paraId="5BB358CA" w14:textId="1816A72D" w:rsidR="0092643E" w:rsidRPr="0090672D" w:rsidRDefault="000A256F" w:rsidP="006C117E">
            <w:pPr>
              <w:rPr>
                <w:rFonts w:cstheme="minorHAnsi"/>
                <w:sz w:val="22"/>
                <w:szCs w:val="22"/>
              </w:rPr>
            </w:pPr>
            <w:r>
              <w:rPr>
                <w:rFonts w:cstheme="minorHAnsi"/>
                <w:sz w:val="22"/>
                <w:szCs w:val="22"/>
              </w:rPr>
              <w:lastRenderedPageBreak/>
              <w:t>All MS</w:t>
            </w:r>
          </w:p>
        </w:tc>
        <w:tc>
          <w:tcPr>
            <w:tcW w:w="1501" w:type="dxa"/>
          </w:tcPr>
          <w:p w14:paraId="63BD3D42" w14:textId="1A376F3E" w:rsidR="0092643E" w:rsidRPr="0090672D" w:rsidRDefault="0092643E" w:rsidP="006C117E">
            <w:pPr>
              <w:rPr>
                <w:rFonts w:cstheme="minorHAnsi"/>
                <w:sz w:val="22"/>
                <w:szCs w:val="22"/>
              </w:rPr>
            </w:pPr>
            <w:r w:rsidRPr="0090672D">
              <w:rPr>
                <w:rFonts w:cstheme="minorHAnsi"/>
                <w:sz w:val="22"/>
                <w:szCs w:val="22"/>
              </w:rPr>
              <w:t>F-5</w:t>
            </w:r>
          </w:p>
        </w:tc>
        <w:tc>
          <w:tcPr>
            <w:tcW w:w="1311" w:type="dxa"/>
          </w:tcPr>
          <w:p w14:paraId="66D2633F" w14:textId="77777777" w:rsidR="0092643E" w:rsidRPr="0090672D" w:rsidRDefault="0092643E" w:rsidP="006C117E">
            <w:pPr>
              <w:rPr>
                <w:rFonts w:cstheme="minorHAnsi"/>
                <w:sz w:val="22"/>
                <w:szCs w:val="22"/>
              </w:rPr>
            </w:pPr>
            <w:r w:rsidRPr="0090672D">
              <w:rPr>
                <w:rFonts w:cstheme="minorHAnsi"/>
                <w:sz w:val="22"/>
                <w:szCs w:val="22"/>
              </w:rPr>
              <w:t>Dec 2023</w:t>
            </w:r>
          </w:p>
          <w:p w14:paraId="03B94F49" w14:textId="77777777" w:rsidR="0092643E" w:rsidRPr="0090672D" w:rsidRDefault="0092643E" w:rsidP="006C117E">
            <w:pPr>
              <w:rPr>
                <w:rFonts w:cstheme="minorHAnsi"/>
                <w:sz w:val="22"/>
                <w:szCs w:val="22"/>
              </w:rPr>
            </w:pPr>
          </w:p>
          <w:p w14:paraId="6D846F5D" w14:textId="77777777" w:rsidR="0092643E" w:rsidRPr="0090672D" w:rsidRDefault="0092643E" w:rsidP="006C117E">
            <w:pPr>
              <w:rPr>
                <w:rFonts w:cstheme="minorHAnsi"/>
                <w:sz w:val="22"/>
                <w:szCs w:val="22"/>
              </w:rPr>
            </w:pPr>
          </w:p>
          <w:p w14:paraId="62F015AF" w14:textId="77777777" w:rsidR="0092643E" w:rsidRPr="0090672D" w:rsidRDefault="0092643E" w:rsidP="006C117E">
            <w:pPr>
              <w:rPr>
                <w:rFonts w:cstheme="minorHAnsi"/>
                <w:sz w:val="22"/>
                <w:szCs w:val="22"/>
              </w:rPr>
            </w:pPr>
          </w:p>
          <w:p w14:paraId="1B15DD1D" w14:textId="77777777" w:rsidR="0092643E" w:rsidRPr="0090672D" w:rsidRDefault="0092643E" w:rsidP="006C117E">
            <w:pPr>
              <w:rPr>
                <w:rFonts w:cstheme="minorHAnsi"/>
                <w:sz w:val="22"/>
                <w:szCs w:val="22"/>
              </w:rPr>
            </w:pPr>
          </w:p>
          <w:p w14:paraId="6E681184" w14:textId="77777777" w:rsidR="0092643E" w:rsidRPr="0090672D" w:rsidRDefault="0092643E" w:rsidP="006C117E">
            <w:pPr>
              <w:rPr>
                <w:rFonts w:cstheme="minorHAnsi"/>
                <w:sz w:val="22"/>
                <w:szCs w:val="22"/>
              </w:rPr>
            </w:pPr>
          </w:p>
          <w:p w14:paraId="230165FA" w14:textId="77777777" w:rsidR="0092643E" w:rsidRPr="0090672D" w:rsidRDefault="0092643E" w:rsidP="006C117E">
            <w:pPr>
              <w:rPr>
                <w:rFonts w:cstheme="minorHAnsi"/>
                <w:sz w:val="22"/>
                <w:szCs w:val="22"/>
              </w:rPr>
            </w:pPr>
          </w:p>
          <w:p w14:paraId="2CCE05DD" w14:textId="77777777" w:rsidR="0092643E" w:rsidRPr="0090672D" w:rsidRDefault="0092643E" w:rsidP="006C117E">
            <w:pPr>
              <w:rPr>
                <w:rFonts w:cstheme="minorHAnsi"/>
                <w:sz w:val="22"/>
                <w:szCs w:val="22"/>
              </w:rPr>
            </w:pPr>
            <w:r w:rsidRPr="0090672D">
              <w:rPr>
                <w:rFonts w:cstheme="minorHAnsi"/>
                <w:sz w:val="22"/>
                <w:szCs w:val="22"/>
              </w:rPr>
              <w:t>July 2024</w:t>
            </w:r>
          </w:p>
          <w:p w14:paraId="7CB33CA5" w14:textId="77777777" w:rsidR="0092643E" w:rsidRPr="0090672D" w:rsidRDefault="0092643E" w:rsidP="006C117E">
            <w:pPr>
              <w:rPr>
                <w:rFonts w:cstheme="minorHAnsi"/>
                <w:sz w:val="22"/>
                <w:szCs w:val="22"/>
              </w:rPr>
            </w:pPr>
          </w:p>
          <w:p w14:paraId="17414610" w14:textId="77777777" w:rsidR="0092643E" w:rsidRPr="0090672D" w:rsidRDefault="0092643E" w:rsidP="006C117E">
            <w:pPr>
              <w:rPr>
                <w:rFonts w:cstheme="minorHAnsi"/>
                <w:sz w:val="22"/>
                <w:szCs w:val="22"/>
              </w:rPr>
            </w:pPr>
          </w:p>
          <w:p w14:paraId="301422D3" w14:textId="77777777" w:rsidR="0092643E" w:rsidRPr="0090672D" w:rsidRDefault="0092643E" w:rsidP="006C117E">
            <w:pPr>
              <w:rPr>
                <w:rFonts w:cstheme="minorHAnsi"/>
                <w:sz w:val="22"/>
                <w:szCs w:val="22"/>
              </w:rPr>
            </w:pPr>
            <w:r w:rsidRPr="0090672D">
              <w:rPr>
                <w:rFonts w:cstheme="minorHAnsi"/>
                <w:sz w:val="22"/>
                <w:szCs w:val="22"/>
              </w:rPr>
              <w:t>Dec 2023</w:t>
            </w:r>
          </w:p>
        </w:tc>
      </w:tr>
      <w:tr w:rsidR="0092643E" w:rsidRPr="0090672D" w14:paraId="16FAD53D" w14:textId="77777777" w:rsidTr="0092643E">
        <w:tc>
          <w:tcPr>
            <w:tcW w:w="2127" w:type="dxa"/>
          </w:tcPr>
          <w:p w14:paraId="781DF2CB" w14:textId="77777777" w:rsidR="0092643E" w:rsidRPr="0090672D" w:rsidRDefault="0092643E" w:rsidP="006C117E">
            <w:pPr>
              <w:rPr>
                <w:rFonts w:cstheme="minorHAnsi"/>
                <w:sz w:val="22"/>
                <w:szCs w:val="22"/>
              </w:rPr>
            </w:pPr>
          </w:p>
        </w:tc>
        <w:tc>
          <w:tcPr>
            <w:tcW w:w="2037" w:type="dxa"/>
          </w:tcPr>
          <w:p w14:paraId="68D94244" w14:textId="77777777" w:rsidR="0092643E" w:rsidRPr="0090672D" w:rsidRDefault="0092643E" w:rsidP="006C117E">
            <w:pPr>
              <w:rPr>
                <w:rFonts w:cstheme="minorHAnsi"/>
                <w:sz w:val="22"/>
                <w:szCs w:val="22"/>
              </w:rPr>
            </w:pPr>
            <w:r w:rsidRPr="0090672D">
              <w:rPr>
                <w:rFonts w:cstheme="minorHAnsi"/>
                <w:sz w:val="22"/>
                <w:szCs w:val="22"/>
              </w:rPr>
              <w:t>3.3.2) Include DRR as budget line item for tracking and monitoring.</w:t>
            </w:r>
          </w:p>
        </w:tc>
        <w:tc>
          <w:tcPr>
            <w:tcW w:w="1953" w:type="dxa"/>
          </w:tcPr>
          <w:p w14:paraId="1EFB0ADF" w14:textId="2A6F546D"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187C52C1" w14:textId="48474F39" w:rsidR="0092643E" w:rsidRPr="007D201E" w:rsidRDefault="0092643E" w:rsidP="007D201E">
            <w:pPr>
              <w:rPr>
                <w:rFonts w:cstheme="minorHAnsi"/>
                <w:sz w:val="22"/>
                <w:szCs w:val="22"/>
              </w:rPr>
            </w:pPr>
            <w:r w:rsidRPr="007D201E">
              <w:rPr>
                <w:rFonts w:cstheme="minorHAnsi"/>
                <w:sz w:val="22"/>
                <w:szCs w:val="22"/>
              </w:rPr>
              <w:t>MS, RECs</w:t>
            </w:r>
          </w:p>
        </w:tc>
        <w:tc>
          <w:tcPr>
            <w:tcW w:w="2276" w:type="dxa"/>
          </w:tcPr>
          <w:p w14:paraId="4F7589C2" w14:textId="0593F721" w:rsidR="0092643E" w:rsidRPr="0090672D" w:rsidRDefault="0092643E" w:rsidP="00EF11F7">
            <w:pPr>
              <w:pStyle w:val="ListParagraph"/>
              <w:numPr>
                <w:ilvl w:val="0"/>
                <w:numId w:val="60"/>
              </w:numPr>
              <w:rPr>
                <w:rFonts w:cstheme="minorHAnsi"/>
                <w:sz w:val="22"/>
                <w:szCs w:val="22"/>
                <w:shd w:val="clear" w:color="auto" w:fill="FFFF00"/>
              </w:rPr>
            </w:pPr>
            <w:r w:rsidRPr="0090672D">
              <w:rPr>
                <w:rFonts w:cstheme="minorHAnsi"/>
                <w:sz w:val="22"/>
                <w:szCs w:val="22"/>
              </w:rPr>
              <w:t>DRR as budget line item for tracking and monitoring has been established (</w:t>
            </w:r>
            <w:proofErr w:type="spellStart"/>
            <w:r w:rsidRPr="0090672D">
              <w:rPr>
                <w:rFonts w:cstheme="minorHAnsi"/>
                <w:sz w:val="22"/>
                <w:szCs w:val="22"/>
              </w:rPr>
              <w:t>e.g</w:t>
            </w:r>
            <w:proofErr w:type="spellEnd"/>
            <w:r w:rsidRPr="0090672D">
              <w:rPr>
                <w:rFonts w:cstheme="minorHAnsi"/>
                <w:sz w:val="22"/>
                <w:szCs w:val="22"/>
              </w:rPr>
              <w:t xml:space="preserve"> OECD-DAC DRR marker).</w:t>
            </w:r>
          </w:p>
        </w:tc>
        <w:tc>
          <w:tcPr>
            <w:tcW w:w="1454" w:type="dxa"/>
          </w:tcPr>
          <w:p w14:paraId="74072A80" w14:textId="12DDB9C5" w:rsidR="0092643E" w:rsidRPr="0090672D" w:rsidRDefault="000A256F" w:rsidP="006C117E">
            <w:pPr>
              <w:rPr>
                <w:rFonts w:cstheme="minorHAnsi"/>
                <w:sz w:val="22"/>
                <w:szCs w:val="22"/>
              </w:rPr>
            </w:pPr>
            <w:r>
              <w:rPr>
                <w:rFonts w:cstheme="minorHAnsi"/>
                <w:sz w:val="22"/>
                <w:szCs w:val="22"/>
              </w:rPr>
              <w:t>All MS</w:t>
            </w:r>
          </w:p>
        </w:tc>
        <w:tc>
          <w:tcPr>
            <w:tcW w:w="1501" w:type="dxa"/>
          </w:tcPr>
          <w:p w14:paraId="08B4AFC9" w14:textId="0A62313A"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2D4535A8" w14:textId="77777777" w:rsidR="0092643E" w:rsidRPr="0090672D" w:rsidRDefault="0092643E" w:rsidP="006C117E">
            <w:pPr>
              <w:rPr>
                <w:rFonts w:cstheme="minorHAnsi"/>
                <w:sz w:val="22"/>
                <w:szCs w:val="22"/>
              </w:rPr>
            </w:pPr>
            <w:r w:rsidRPr="0090672D">
              <w:rPr>
                <w:rFonts w:cstheme="minorHAnsi"/>
                <w:sz w:val="22"/>
                <w:szCs w:val="22"/>
              </w:rPr>
              <w:t>Dec 2022</w:t>
            </w:r>
          </w:p>
        </w:tc>
      </w:tr>
      <w:tr w:rsidR="0092643E" w:rsidRPr="0090672D" w14:paraId="749A23EC" w14:textId="77777777" w:rsidTr="0092643E">
        <w:tc>
          <w:tcPr>
            <w:tcW w:w="2127" w:type="dxa"/>
          </w:tcPr>
          <w:p w14:paraId="1A311C64" w14:textId="77777777" w:rsidR="0092643E" w:rsidRPr="0090672D" w:rsidRDefault="0092643E" w:rsidP="006C117E">
            <w:pPr>
              <w:rPr>
                <w:rFonts w:cstheme="minorHAnsi"/>
                <w:sz w:val="22"/>
                <w:szCs w:val="22"/>
              </w:rPr>
            </w:pPr>
            <w:r w:rsidRPr="0090672D">
              <w:rPr>
                <w:rFonts w:cstheme="minorHAnsi"/>
                <w:sz w:val="22"/>
                <w:szCs w:val="22"/>
              </w:rPr>
              <w:t xml:space="preserve">3.4) </w:t>
            </w:r>
            <w:proofErr w:type="gramStart"/>
            <w:r w:rsidRPr="0090672D">
              <w:rPr>
                <w:rFonts w:cstheme="minorHAnsi"/>
                <w:sz w:val="22"/>
                <w:szCs w:val="22"/>
              </w:rPr>
              <w:t>Multi-sectoral</w:t>
            </w:r>
            <w:proofErr w:type="gramEnd"/>
            <w:r w:rsidRPr="0090672D">
              <w:rPr>
                <w:rFonts w:cstheme="minorHAnsi"/>
                <w:sz w:val="22"/>
                <w:szCs w:val="22"/>
              </w:rPr>
              <w:t xml:space="preserve"> domestic funding </w:t>
            </w:r>
          </w:p>
        </w:tc>
        <w:tc>
          <w:tcPr>
            <w:tcW w:w="2037" w:type="dxa"/>
          </w:tcPr>
          <w:p w14:paraId="029BA2E0" w14:textId="77777777" w:rsidR="0092643E" w:rsidRPr="0090672D" w:rsidRDefault="0092643E" w:rsidP="006C117E">
            <w:pPr>
              <w:rPr>
                <w:rFonts w:cstheme="minorHAnsi"/>
                <w:sz w:val="22"/>
                <w:szCs w:val="22"/>
              </w:rPr>
            </w:pPr>
            <w:r w:rsidRPr="0090672D">
              <w:rPr>
                <w:rFonts w:cstheme="minorHAnsi"/>
                <w:sz w:val="22"/>
                <w:szCs w:val="22"/>
              </w:rPr>
              <w:t xml:space="preserve">3.4.1) Identify (and exploit) alternative funding, entry points/channels for </w:t>
            </w:r>
            <w:r w:rsidRPr="0090672D">
              <w:rPr>
                <w:rFonts w:cstheme="minorHAnsi"/>
                <w:sz w:val="22"/>
                <w:szCs w:val="22"/>
              </w:rPr>
              <w:lastRenderedPageBreak/>
              <w:t>domestic funding for DRR.</w:t>
            </w:r>
          </w:p>
        </w:tc>
        <w:tc>
          <w:tcPr>
            <w:tcW w:w="1953" w:type="dxa"/>
          </w:tcPr>
          <w:p w14:paraId="7674A32D" w14:textId="7E8AE962" w:rsidR="0092643E" w:rsidRPr="0090672D" w:rsidRDefault="0092643E" w:rsidP="006C117E">
            <w:pPr>
              <w:rPr>
                <w:rFonts w:cstheme="minorHAnsi"/>
                <w:sz w:val="22"/>
                <w:szCs w:val="22"/>
              </w:rPr>
            </w:pPr>
            <w:r w:rsidRPr="0090672D">
              <w:rPr>
                <w:rFonts w:cstheme="minorHAnsi"/>
                <w:sz w:val="22"/>
                <w:szCs w:val="22"/>
              </w:rPr>
              <w:lastRenderedPageBreak/>
              <w:t>National</w:t>
            </w:r>
          </w:p>
        </w:tc>
        <w:tc>
          <w:tcPr>
            <w:tcW w:w="1795" w:type="dxa"/>
          </w:tcPr>
          <w:p w14:paraId="5A277351" w14:textId="217FD3EE" w:rsidR="0092643E" w:rsidRPr="007D201E" w:rsidRDefault="0092643E" w:rsidP="007D201E">
            <w:r w:rsidRPr="007D201E">
              <w:rPr>
                <w:rFonts w:cstheme="minorHAnsi"/>
                <w:sz w:val="22"/>
                <w:szCs w:val="22"/>
              </w:rPr>
              <w:t>MS</w:t>
            </w:r>
            <w:r w:rsidR="007D201E" w:rsidRPr="007D201E">
              <w:rPr>
                <w:rFonts w:cstheme="minorHAnsi"/>
                <w:sz w:val="22"/>
                <w:szCs w:val="22"/>
              </w:rPr>
              <w:t xml:space="preserve">, </w:t>
            </w:r>
            <w:r w:rsidRPr="007D201E">
              <w:rPr>
                <w:rFonts w:cstheme="minorHAnsi"/>
                <w:sz w:val="22"/>
                <w:szCs w:val="22"/>
              </w:rPr>
              <w:t>RECs,</w:t>
            </w:r>
            <w:r w:rsidR="007D201E" w:rsidRPr="007D201E">
              <w:rPr>
                <w:rFonts w:cstheme="minorHAnsi"/>
                <w:sz w:val="22"/>
                <w:szCs w:val="22"/>
              </w:rPr>
              <w:t xml:space="preserve"> </w:t>
            </w:r>
            <w:r w:rsidRPr="007D201E">
              <w:t>Private sector</w:t>
            </w:r>
          </w:p>
        </w:tc>
        <w:tc>
          <w:tcPr>
            <w:tcW w:w="2276" w:type="dxa"/>
          </w:tcPr>
          <w:p w14:paraId="7CCF8F80" w14:textId="747F7E91" w:rsidR="0092643E" w:rsidRPr="0090672D" w:rsidRDefault="0092643E" w:rsidP="00EF11F7">
            <w:pPr>
              <w:pStyle w:val="ListParagraph"/>
              <w:numPr>
                <w:ilvl w:val="0"/>
                <w:numId w:val="4"/>
              </w:numPr>
              <w:rPr>
                <w:rFonts w:cstheme="minorHAnsi"/>
                <w:sz w:val="22"/>
                <w:szCs w:val="22"/>
              </w:rPr>
            </w:pPr>
            <w:r w:rsidRPr="0090672D">
              <w:rPr>
                <w:rFonts w:cstheme="minorHAnsi"/>
                <w:sz w:val="22"/>
                <w:szCs w:val="22"/>
              </w:rPr>
              <w:t xml:space="preserve">Alternative funding of DRR through all government </w:t>
            </w:r>
            <w:r w:rsidRPr="0090672D">
              <w:rPr>
                <w:rFonts w:cstheme="minorHAnsi"/>
                <w:sz w:val="22"/>
                <w:szCs w:val="22"/>
              </w:rPr>
              <w:lastRenderedPageBreak/>
              <w:t xml:space="preserve">departments, </w:t>
            </w:r>
            <w:proofErr w:type="gramStart"/>
            <w:r w:rsidRPr="0090672D">
              <w:rPr>
                <w:rFonts w:cstheme="minorHAnsi"/>
                <w:sz w:val="22"/>
                <w:szCs w:val="22"/>
              </w:rPr>
              <w:t>agencies’</w:t>
            </w:r>
            <w:proofErr w:type="gramEnd"/>
            <w:r w:rsidRPr="0090672D">
              <w:rPr>
                <w:rFonts w:cstheme="minorHAnsi"/>
                <w:sz w:val="22"/>
                <w:szCs w:val="22"/>
              </w:rPr>
              <w:t xml:space="preserve"> and level of government’s budgets as well as DRR investments have been identified. </w:t>
            </w:r>
          </w:p>
          <w:p w14:paraId="654FA933" w14:textId="77777777" w:rsidR="0092643E" w:rsidRPr="0090672D" w:rsidRDefault="0092643E" w:rsidP="00EF11F7">
            <w:pPr>
              <w:pStyle w:val="ListParagraph"/>
              <w:numPr>
                <w:ilvl w:val="0"/>
                <w:numId w:val="4"/>
              </w:numPr>
              <w:rPr>
                <w:rFonts w:cstheme="minorHAnsi"/>
                <w:sz w:val="22"/>
                <w:szCs w:val="22"/>
              </w:rPr>
            </w:pPr>
            <w:r w:rsidRPr="0090672D">
              <w:rPr>
                <w:rFonts w:cstheme="minorHAnsi"/>
                <w:sz w:val="22"/>
                <w:szCs w:val="22"/>
              </w:rPr>
              <w:t>Opportunities for integrated DRR funding have been identified.</w:t>
            </w:r>
          </w:p>
          <w:p w14:paraId="08F5AAF3" w14:textId="3FF20C6E" w:rsidR="0092643E" w:rsidRPr="0090672D" w:rsidRDefault="0092643E" w:rsidP="00EF11F7">
            <w:pPr>
              <w:pStyle w:val="ListParagraph"/>
              <w:numPr>
                <w:ilvl w:val="0"/>
                <w:numId w:val="4"/>
              </w:numPr>
              <w:rPr>
                <w:rFonts w:cstheme="minorHAnsi"/>
                <w:sz w:val="22"/>
                <w:szCs w:val="22"/>
              </w:rPr>
            </w:pPr>
            <w:r w:rsidRPr="0090672D">
              <w:rPr>
                <w:rFonts w:cstheme="minorHAnsi"/>
                <w:sz w:val="22"/>
                <w:szCs w:val="22"/>
              </w:rPr>
              <w:t>National sustainable development and climate change funding entry points which contribute to DRR have been identified.</w:t>
            </w:r>
          </w:p>
          <w:p w14:paraId="01732AD0" w14:textId="77777777" w:rsidR="0092643E" w:rsidRPr="0090672D" w:rsidRDefault="0092643E" w:rsidP="00EF11F7">
            <w:pPr>
              <w:pStyle w:val="ListParagraph"/>
              <w:numPr>
                <w:ilvl w:val="0"/>
                <w:numId w:val="4"/>
              </w:numPr>
              <w:rPr>
                <w:rFonts w:cstheme="minorHAnsi"/>
                <w:sz w:val="22"/>
                <w:szCs w:val="22"/>
              </w:rPr>
            </w:pPr>
            <w:r w:rsidRPr="0090672D">
              <w:rPr>
                <w:rFonts w:cstheme="minorHAnsi"/>
                <w:sz w:val="22"/>
                <w:szCs w:val="22"/>
              </w:rPr>
              <w:t>Private sector involvement and leadership in business resilience and DRR.</w:t>
            </w:r>
          </w:p>
        </w:tc>
        <w:tc>
          <w:tcPr>
            <w:tcW w:w="1454" w:type="dxa"/>
          </w:tcPr>
          <w:p w14:paraId="74A7EE12" w14:textId="06B54B90" w:rsidR="0092643E" w:rsidRPr="0090672D" w:rsidRDefault="000A256F" w:rsidP="006C117E">
            <w:pPr>
              <w:rPr>
                <w:rFonts w:cstheme="minorHAnsi"/>
                <w:sz w:val="22"/>
                <w:szCs w:val="22"/>
              </w:rPr>
            </w:pPr>
            <w:r>
              <w:rPr>
                <w:rFonts w:cstheme="minorHAnsi"/>
                <w:sz w:val="22"/>
                <w:szCs w:val="22"/>
              </w:rPr>
              <w:lastRenderedPageBreak/>
              <w:t>All MS</w:t>
            </w:r>
          </w:p>
        </w:tc>
        <w:tc>
          <w:tcPr>
            <w:tcW w:w="1501" w:type="dxa"/>
          </w:tcPr>
          <w:p w14:paraId="1F0E8AEC" w14:textId="51F665B0"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39A09CB1" w14:textId="77777777" w:rsidR="0092643E" w:rsidRPr="0090672D" w:rsidRDefault="0092643E" w:rsidP="006C117E">
            <w:pPr>
              <w:rPr>
                <w:rFonts w:cstheme="minorHAnsi"/>
                <w:sz w:val="22"/>
                <w:szCs w:val="22"/>
              </w:rPr>
            </w:pPr>
            <w:r w:rsidRPr="0090672D">
              <w:rPr>
                <w:rFonts w:cstheme="minorHAnsi"/>
                <w:sz w:val="22"/>
                <w:szCs w:val="22"/>
              </w:rPr>
              <w:t>July 2023</w:t>
            </w:r>
          </w:p>
          <w:p w14:paraId="711A9A35" w14:textId="77777777" w:rsidR="0092643E" w:rsidRPr="0090672D" w:rsidRDefault="0092643E" w:rsidP="006C117E">
            <w:pPr>
              <w:rPr>
                <w:rFonts w:cstheme="minorHAnsi"/>
                <w:sz w:val="22"/>
                <w:szCs w:val="22"/>
              </w:rPr>
            </w:pPr>
          </w:p>
          <w:p w14:paraId="4EE333D4" w14:textId="77777777" w:rsidR="0092643E" w:rsidRPr="0090672D" w:rsidRDefault="0092643E" w:rsidP="006C117E">
            <w:pPr>
              <w:rPr>
                <w:rFonts w:cstheme="minorHAnsi"/>
                <w:sz w:val="22"/>
                <w:szCs w:val="22"/>
              </w:rPr>
            </w:pPr>
          </w:p>
          <w:p w14:paraId="0D6BC734" w14:textId="77777777" w:rsidR="0092643E" w:rsidRPr="0090672D" w:rsidRDefault="0092643E" w:rsidP="006C117E">
            <w:pPr>
              <w:rPr>
                <w:rFonts w:cstheme="minorHAnsi"/>
                <w:sz w:val="22"/>
                <w:szCs w:val="22"/>
              </w:rPr>
            </w:pPr>
          </w:p>
          <w:p w14:paraId="017D431F" w14:textId="77777777" w:rsidR="0092643E" w:rsidRPr="0090672D" w:rsidRDefault="0092643E" w:rsidP="006C117E">
            <w:pPr>
              <w:rPr>
                <w:rFonts w:cstheme="minorHAnsi"/>
                <w:sz w:val="22"/>
                <w:szCs w:val="22"/>
              </w:rPr>
            </w:pPr>
            <w:r w:rsidRPr="0090672D">
              <w:rPr>
                <w:rFonts w:cstheme="minorHAnsi"/>
                <w:sz w:val="22"/>
                <w:szCs w:val="22"/>
              </w:rPr>
              <w:lastRenderedPageBreak/>
              <w:t>July 2023</w:t>
            </w:r>
          </w:p>
          <w:p w14:paraId="34A104AC" w14:textId="77777777" w:rsidR="0092643E" w:rsidRPr="0090672D" w:rsidRDefault="0092643E" w:rsidP="006C117E">
            <w:pPr>
              <w:rPr>
                <w:rFonts w:cstheme="minorHAnsi"/>
                <w:sz w:val="22"/>
                <w:szCs w:val="22"/>
              </w:rPr>
            </w:pPr>
          </w:p>
          <w:p w14:paraId="114B4F84" w14:textId="77777777" w:rsidR="0092643E" w:rsidRPr="0090672D" w:rsidRDefault="0092643E" w:rsidP="006C117E">
            <w:pPr>
              <w:rPr>
                <w:rFonts w:cstheme="minorHAnsi"/>
                <w:sz w:val="22"/>
                <w:szCs w:val="22"/>
              </w:rPr>
            </w:pPr>
          </w:p>
          <w:p w14:paraId="2D2A6F11" w14:textId="77777777" w:rsidR="0092643E" w:rsidRPr="0090672D" w:rsidRDefault="0092643E" w:rsidP="006C117E">
            <w:pPr>
              <w:rPr>
                <w:rFonts w:cstheme="minorHAnsi"/>
                <w:sz w:val="22"/>
                <w:szCs w:val="22"/>
              </w:rPr>
            </w:pPr>
            <w:r w:rsidRPr="0090672D">
              <w:rPr>
                <w:rFonts w:cstheme="minorHAnsi"/>
                <w:sz w:val="22"/>
                <w:szCs w:val="22"/>
              </w:rPr>
              <w:t>Dec 2022</w:t>
            </w:r>
          </w:p>
          <w:p w14:paraId="1AABDC09" w14:textId="77777777" w:rsidR="0092643E" w:rsidRPr="0090672D" w:rsidRDefault="0092643E" w:rsidP="006C117E">
            <w:pPr>
              <w:rPr>
                <w:rFonts w:cstheme="minorHAnsi"/>
                <w:sz w:val="22"/>
                <w:szCs w:val="22"/>
              </w:rPr>
            </w:pPr>
          </w:p>
          <w:p w14:paraId="3F82752B" w14:textId="77777777" w:rsidR="0092643E" w:rsidRPr="0090672D" w:rsidRDefault="0092643E" w:rsidP="006C117E">
            <w:pPr>
              <w:rPr>
                <w:rFonts w:cstheme="minorHAnsi"/>
                <w:sz w:val="22"/>
                <w:szCs w:val="22"/>
              </w:rPr>
            </w:pPr>
          </w:p>
          <w:p w14:paraId="5A3DA467" w14:textId="77777777" w:rsidR="0092643E" w:rsidRPr="0090672D" w:rsidRDefault="0092643E" w:rsidP="006C117E">
            <w:pPr>
              <w:rPr>
                <w:rFonts w:cstheme="minorHAnsi"/>
                <w:sz w:val="22"/>
                <w:szCs w:val="22"/>
              </w:rPr>
            </w:pPr>
            <w:r w:rsidRPr="0090672D">
              <w:rPr>
                <w:rFonts w:cstheme="minorHAnsi"/>
                <w:sz w:val="22"/>
                <w:szCs w:val="22"/>
              </w:rPr>
              <w:t>Dec 2024</w:t>
            </w:r>
          </w:p>
        </w:tc>
      </w:tr>
      <w:tr w:rsidR="0092643E" w:rsidRPr="0090672D" w14:paraId="2FF4E754" w14:textId="77777777" w:rsidTr="0092643E">
        <w:tc>
          <w:tcPr>
            <w:tcW w:w="2127" w:type="dxa"/>
          </w:tcPr>
          <w:p w14:paraId="2A0797A8" w14:textId="77777777" w:rsidR="0092643E" w:rsidRPr="0090672D" w:rsidRDefault="0092643E" w:rsidP="006C117E">
            <w:pPr>
              <w:rPr>
                <w:rFonts w:cstheme="minorHAnsi"/>
                <w:sz w:val="22"/>
                <w:szCs w:val="22"/>
              </w:rPr>
            </w:pPr>
            <w:r w:rsidRPr="0090672D">
              <w:rPr>
                <w:rFonts w:cstheme="minorHAnsi"/>
                <w:sz w:val="22"/>
                <w:szCs w:val="22"/>
              </w:rPr>
              <w:lastRenderedPageBreak/>
              <w:t xml:space="preserve">3.5) Alternative funding  </w:t>
            </w:r>
          </w:p>
          <w:p w14:paraId="6CA203BD" w14:textId="77777777" w:rsidR="0092643E" w:rsidRPr="0090672D" w:rsidRDefault="0092643E" w:rsidP="006C117E">
            <w:pPr>
              <w:rPr>
                <w:rFonts w:cstheme="minorHAnsi"/>
                <w:sz w:val="22"/>
                <w:szCs w:val="22"/>
              </w:rPr>
            </w:pPr>
          </w:p>
        </w:tc>
        <w:tc>
          <w:tcPr>
            <w:tcW w:w="2037" w:type="dxa"/>
          </w:tcPr>
          <w:p w14:paraId="27EFE50A" w14:textId="665135B1" w:rsidR="0092643E" w:rsidRPr="0090672D" w:rsidRDefault="0092643E" w:rsidP="006C117E">
            <w:pPr>
              <w:rPr>
                <w:rFonts w:cstheme="minorHAnsi"/>
                <w:sz w:val="22"/>
                <w:szCs w:val="22"/>
              </w:rPr>
            </w:pPr>
            <w:r w:rsidRPr="0090672D">
              <w:rPr>
                <w:rFonts w:cstheme="minorHAnsi"/>
                <w:sz w:val="22"/>
                <w:szCs w:val="22"/>
              </w:rPr>
              <w:lastRenderedPageBreak/>
              <w:t xml:space="preserve">3.5.1) Decouple disaster response </w:t>
            </w:r>
            <w:r w:rsidRPr="0090672D">
              <w:rPr>
                <w:rFonts w:cstheme="minorHAnsi"/>
                <w:sz w:val="22"/>
                <w:szCs w:val="22"/>
              </w:rPr>
              <w:lastRenderedPageBreak/>
              <w:t>connotation to domestic DRR funding.</w:t>
            </w:r>
          </w:p>
        </w:tc>
        <w:tc>
          <w:tcPr>
            <w:tcW w:w="1953" w:type="dxa"/>
          </w:tcPr>
          <w:p w14:paraId="1B7B27D1" w14:textId="39842591" w:rsidR="0092643E" w:rsidRPr="0090672D" w:rsidRDefault="0092643E" w:rsidP="006C117E">
            <w:pPr>
              <w:rPr>
                <w:rFonts w:cstheme="minorHAnsi"/>
                <w:sz w:val="22"/>
                <w:szCs w:val="22"/>
              </w:rPr>
            </w:pPr>
            <w:r w:rsidRPr="0090672D">
              <w:rPr>
                <w:rFonts w:cstheme="minorHAnsi"/>
                <w:sz w:val="22"/>
                <w:szCs w:val="22"/>
              </w:rPr>
              <w:lastRenderedPageBreak/>
              <w:t>National</w:t>
            </w:r>
          </w:p>
        </w:tc>
        <w:tc>
          <w:tcPr>
            <w:tcW w:w="1795" w:type="dxa"/>
          </w:tcPr>
          <w:p w14:paraId="1C318AC3" w14:textId="5D641F70" w:rsidR="0092643E" w:rsidRPr="007D201E" w:rsidRDefault="0092643E" w:rsidP="006C117E">
            <w:pPr>
              <w:rPr>
                <w:rFonts w:cstheme="minorHAnsi"/>
                <w:sz w:val="22"/>
                <w:szCs w:val="22"/>
              </w:rPr>
            </w:pPr>
            <w:r w:rsidRPr="007D201E">
              <w:rPr>
                <w:rFonts w:cstheme="minorHAnsi"/>
                <w:sz w:val="22"/>
                <w:szCs w:val="22"/>
              </w:rPr>
              <w:t>ICPs, REC</w:t>
            </w:r>
            <w:r w:rsidR="007D201E" w:rsidRPr="007D201E">
              <w:rPr>
                <w:rFonts w:cstheme="minorHAnsi"/>
                <w:sz w:val="22"/>
                <w:szCs w:val="22"/>
              </w:rPr>
              <w:t>s</w:t>
            </w:r>
            <w:r w:rsidRPr="007D201E">
              <w:rPr>
                <w:rFonts w:cstheme="minorHAnsi"/>
                <w:sz w:val="22"/>
                <w:szCs w:val="22"/>
              </w:rPr>
              <w:t>, MS</w:t>
            </w:r>
          </w:p>
          <w:p w14:paraId="5E1ABC10" w14:textId="77777777" w:rsidR="0092643E" w:rsidRPr="007D201E" w:rsidRDefault="0092643E" w:rsidP="007D201E">
            <w:pPr>
              <w:rPr>
                <w:rFonts w:cstheme="minorHAnsi"/>
                <w:sz w:val="22"/>
                <w:szCs w:val="22"/>
              </w:rPr>
            </w:pPr>
          </w:p>
        </w:tc>
        <w:tc>
          <w:tcPr>
            <w:tcW w:w="2276" w:type="dxa"/>
          </w:tcPr>
          <w:p w14:paraId="62CBF210" w14:textId="367FC0F8" w:rsidR="0092643E" w:rsidRPr="0090672D" w:rsidRDefault="0092643E" w:rsidP="00EF11F7">
            <w:pPr>
              <w:pStyle w:val="ListParagraph"/>
              <w:numPr>
                <w:ilvl w:val="0"/>
                <w:numId w:val="58"/>
              </w:numPr>
              <w:rPr>
                <w:rFonts w:cstheme="minorHAnsi"/>
                <w:sz w:val="22"/>
                <w:szCs w:val="22"/>
                <w:shd w:val="clear" w:color="auto" w:fill="FFFF00"/>
              </w:rPr>
            </w:pPr>
            <w:r w:rsidRPr="0090672D">
              <w:rPr>
                <w:rFonts w:cstheme="minorHAnsi"/>
                <w:sz w:val="22"/>
                <w:szCs w:val="22"/>
              </w:rPr>
              <w:t xml:space="preserve">DRR funding does not form part </w:t>
            </w:r>
            <w:r w:rsidRPr="0090672D">
              <w:rPr>
                <w:rFonts w:cstheme="minorHAnsi"/>
                <w:sz w:val="22"/>
                <w:szCs w:val="22"/>
              </w:rPr>
              <w:lastRenderedPageBreak/>
              <w:t xml:space="preserve">of/come from disaster response and rehabilitation funding. </w:t>
            </w:r>
          </w:p>
        </w:tc>
        <w:tc>
          <w:tcPr>
            <w:tcW w:w="1454" w:type="dxa"/>
          </w:tcPr>
          <w:p w14:paraId="67940175" w14:textId="70F79D0F" w:rsidR="0092643E" w:rsidRPr="0090672D" w:rsidRDefault="00FC068B" w:rsidP="006C117E">
            <w:pPr>
              <w:rPr>
                <w:rFonts w:cstheme="minorHAnsi"/>
                <w:sz w:val="22"/>
                <w:szCs w:val="22"/>
              </w:rPr>
            </w:pPr>
            <w:r>
              <w:rPr>
                <w:rFonts w:cstheme="minorHAnsi"/>
                <w:sz w:val="22"/>
                <w:szCs w:val="22"/>
              </w:rPr>
              <w:lastRenderedPageBreak/>
              <w:t>All MS</w:t>
            </w:r>
          </w:p>
        </w:tc>
        <w:tc>
          <w:tcPr>
            <w:tcW w:w="1501" w:type="dxa"/>
          </w:tcPr>
          <w:p w14:paraId="37E9FD1F" w14:textId="69652046"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25DA2F83" w14:textId="77777777" w:rsidR="0092643E" w:rsidRPr="0090672D" w:rsidRDefault="0092643E" w:rsidP="006C117E">
            <w:pPr>
              <w:rPr>
                <w:rFonts w:cstheme="minorHAnsi"/>
                <w:sz w:val="22"/>
                <w:szCs w:val="22"/>
              </w:rPr>
            </w:pPr>
            <w:r w:rsidRPr="0090672D">
              <w:rPr>
                <w:rFonts w:cstheme="minorHAnsi"/>
                <w:sz w:val="22"/>
                <w:szCs w:val="22"/>
              </w:rPr>
              <w:t>Dec 2025</w:t>
            </w:r>
          </w:p>
        </w:tc>
      </w:tr>
      <w:tr w:rsidR="0092643E" w:rsidRPr="0090672D" w14:paraId="5E97A934" w14:textId="77777777" w:rsidTr="0092643E">
        <w:tc>
          <w:tcPr>
            <w:tcW w:w="2127" w:type="dxa"/>
          </w:tcPr>
          <w:p w14:paraId="3517F98F" w14:textId="77777777" w:rsidR="0092643E" w:rsidRPr="0090672D" w:rsidRDefault="0092643E" w:rsidP="006C117E">
            <w:pPr>
              <w:rPr>
                <w:rFonts w:cstheme="minorHAnsi"/>
                <w:sz w:val="22"/>
                <w:szCs w:val="22"/>
              </w:rPr>
            </w:pPr>
          </w:p>
        </w:tc>
        <w:tc>
          <w:tcPr>
            <w:tcW w:w="2037" w:type="dxa"/>
          </w:tcPr>
          <w:p w14:paraId="0DD33151" w14:textId="77777777" w:rsidR="0092643E" w:rsidRPr="0090672D" w:rsidRDefault="0092643E" w:rsidP="006C117E">
            <w:pPr>
              <w:rPr>
                <w:rFonts w:cstheme="minorHAnsi"/>
                <w:sz w:val="22"/>
                <w:szCs w:val="22"/>
              </w:rPr>
            </w:pPr>
            <w:r w:rsidRPr="0090672D">
              <w:rPr>
                <w:rFonts w:cstheme="minorHAnsi"/>
                <w:sz w:val="22"/>
                <w:szCs w:val="22"/>
              </w:rPr>
              <w:t>3.5.2) Emphasise economic benefit of DRR</w:t>
            </w:r>
          </w:p>
        </w:tc>
        <w:tc>
          <w:tcPr>
            <w:tcW w:w="1953" w:type="dxa"/>
          </w:tcPr>
          <w:p w14:paraId="1BC1EC2E" w14:textId="28FEF42F"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1AEF6802" w14:textId="43D3AFED" w:rsidR="0092643E" w:rsidRPr="007D201E" w:rsidRDefault="0092643E" w:rsidP="007D201E">
            <w:pPr>
              <w:rPr>
                <w:rFonts w:cstheme="minorHAnsi"/>
                <w:sz w:val="22"/>
                <w:szCs w:val="22"/>
              </w:rPr>
            </w:pPr>
            <w:r w:rsidRPr="007D201E">
              <w:rPr>
                <w:rFonts w:cstheme="minorHAnsi"/>
                <w:sz w:val="22"/>
                <w:szCs w:val="22"/>
              </w:rPr>
              <w:t>MS</w:t>
            </w:r>
          </w:p>
        </w:tc>
        <w:tc>
          <w:tcPr>
            <w:tcW w:w="2276" w:type="dxa"/>
          </w:tcPr>
          <w:p w14:paraId="40A1360B" w14:textId="42ADA713" w:rsidR="0092643E" w:rsidRPr="0090672D" w:rsidRDefault="0092643E" w:rsidP="00EF11F7">
            <w:pPr>
              <w:pStyle w:val="ListParagraph"/>
              <w:numPr>
                <w:ilvl w:val="0"/>
                <w:numId w:val="42"/>
              </w:numPr>
              <w:rPr>
                <w:rFonts w:cstheme="minorHAnsi"/>
                <w:sz w:val="22"/>
                <w:szCs w:val="22"/>
              </w:rPr>
            </w:pPr>
            <w:r w:rsidRPr="0090672D">
              <w:rPr>
                <w:rFonts w:cstheme="minorHAnsi"/>
                <w:sz w:val="22"/>
                <w:szCs w:val="22"/>
              </w:rPr>
              <w:t>National DRR investment plans.</w:t>
            </w:r>
          </w:p>
          <w:p w14:paraId="30F8C71C" w14:textId="77777777" w:rsidR="0092643E" w:rsidRPr="0090672D" w:rsidRDefault="0092643E" w:rsidP="00EF11F7">
            <w:pPr>
              <w:pStyle w:val="ListParagraph"/>
              <w:numPr>
                <w:ilvl w:val="0"/>
                <w:numId w:val="58"/>
              </w:numPr>
              <w:rPr>
                <w:rFonts w:cstheme="minorHAnsi"/>
                <w:sz w:val="22"/>
                <w:szCs w:val="22"/>
                <w:shd w:val="clear" w:color="auto" w:fill="FFFF00"/>
              </w:rPr>
            </w:pPr>
            <w:r w:rsidRPr="0090672D">
              <w:rPr>
                <w:rFonts w:cstheme="minorHAnsi"/>
                <w:sz w:val="22"/>
                <w:szCs w:val="22"/>
              </w:rPr>
              <w:t>Increased private sector funding for resilience building.</w:t>
            </w:r>
          </w:p>
        </w:tc>
        <w:tc>
          <w:tcPr>
            <w:tcW w:w="1454" w:type="dxa"/>
          </w:tcPr>
          <w:p w14:paraId="5172E42E" w14:textId="412CCB8D" w:rsidR="0092643E" w:rsidRPr="0090672D" w:rsidRDefault="0058676F" w:rsidP="006C117E">
            <w:pPr>
              <w:rPr>
                <w:rFonts w:cstheme="minorHAnsi"/>
                <w:sz w:val="22"/>
                <w:szCs w:val="22"/>
              </w:rPr>
            </w:pPr>
            <w:r>
              <w:rPr>
                <w:rFonts w:cstheme="minorHAnsi"/>
                <w:sz w:val="22"/>
                <w:szCs w:val="22"/>
              </w:rPr>
              <w:t>All MS</w:t>
            </w:r>
          </w:p>
        </w:tc>
        <w:tc>
          <w:tcPr>
            <w:tcW w:w="1501" w:type="dxa"/>
          </w:tcPr>
          <w:p w14:paraId="3E7A9159" w14:textId="3408D227"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6F839CE3" w14:textId="77777777" w:rsidR="0092643E" w:rsidRPr="0090672D" w:rsidRDefault="0092643E" w:rsidP="006C117E">
            <w:pPr>
              <w:rPr>
                <w:rFonts w:cstheme="minorHAnsi"/>
                <w:sz w:val="22"/>
                <w:szCs w:val="22"/>
              </w:rPr>
            </w:pPr>
            <w:r w:rsidRPr="0090672D">
              <w:rPr>
                <w:rFonts w:cstheme="minorHAnsi"/>
                <w:sz w:val="22"/>
                <w:szCs w:val="22"/>
              </w:rPr>
              <w:t>Dec 2023</w:t>
            </w:r>
          </w:p>
          <w:p w14:paraId="7C59B6F1" w14:textId="77777777" w:rsidR="0058676F" w:rsidRDefault="0058676F" w:rsidP="006C117E">
            <w:pPr>
              <w:rPr>
                <w:rFonts w:cstheme="minorHAnsi"/>
                <w:sz w:val="22"/>
                <w:szCs w:val="22"/>
              </w:rPr>
            </w:pPr>
          </w:p>
          <w:p w14:paraId="425AE5D9" w14:textId="64DC8EA8" w:rsidR="0092643E" w:rsidRPr="0090672D" w:rsidRDefault="0092643E" w:rsidP="006C117E">
            <w:pPr>
              <w:rPr>
                <w:rFonts w:cstheme="minorHAnsi"/>
                <w:sz w:val="22"/>
                <w:szCs w:val="22"/>
              </w:rPr>
            </w:pPr>
            <w:r w:rsidRPr="0090672D">
              <w:rPr>
                <w:rFonts w:cstheme="minorHAnsi"/>
                <w:sz w:val="22"/>
                <w:szCs w:val="22"/>
              </w:rPr>
              <w:t>Dec 2024</w:t>
            </w:r>
          </w:p>
        </w:tc>
      </w:tr>
      <w:tr w:rsidR="0092643E" w:rsidRPr="0090672D" w14:paraId="63C85ED5" w14:textId="77777777" w:rsidTr="0092643E">
        <w:tc>
          <w:tcPr>
            <w:tcW w:w="2127" w:type="dxa"/>
          </w:tcPr>
          <w:p w14:paraId="34223B45" w14:textId="77777777" w:rsidR="0092643E" w:rsidRPr="0090672D" w:rsidRDefault="0092643E" w:rsidP="006C117E">
            <w:pPr>
              <w:rPr>
                <w:rFonts w:cstheme="minorHAnsi"/>
                <w:sz w:val="22"/>
                <w:szCs w:val="22"/>
              </w:rPr>
            </w:pPr>
          </w:p>
        </w:tc>
        <w:tc>
          <w:tcPr>
            <w:tcW w:w="2037" w:type="dxa"/>
          </w:tcPr>
          <w:p w14:paraId="4D3E552D" w14:textId="77777777" w:rsidR="0092643E" w:rsidRPr="0090672D" w:rsidRDefault="0092643E" w:rsidP="006C117E">
            <w:pPr>
              <w:rPr>
                <w:rFonts w:cstheme="minorHAnsi"/>
                <w:sz w:val="22"/>
                <w:szCs w:val="22"/>
              </w:rPr>
            </w:pPr>
            <w:r w:rsidRPr="0090672D">
              <w:rPr>
                <w:rFonts w:cstheme="minorHAnsi"/>
                <w:sz w:val="22"/>
                <w:szCs w:val="22"/>
              </w:rPr>
              <w:t>3.5.3) Adapt national and sub-national government, institutions, policies and plans to focus on direct DRR financing.</w:t>
            </w:r>
          </w:p>
        </w:tc>
        <w:tc>
          <w:tcPr>
            <w:tcW w:w="1953" w:type="dxa"/>
          </w:tcPr>
          <w:p w14:paraId="63B68D51" w14:textId="1BE50641"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5E6B1813" w14:textId="6C63960F" w:rsidR="0092643E" w:rsidRPr="007D201E" w:rsidRDefault="0092643E" w:rsidP="007D201E">
            <w:r w:rsidRPr="007D201E">
              <w:rPr>
                <w:rFonts w:cstheme="minorHAnsi"/>
                <w:sz w:val="22"/>
                <w:szCs w:val="22"/>
              </w:rPr>
              <w:t>MS</w:t>
            </w:r>
            <w:r w:rsidR="007D201E" w:rsidRPr="007D201E">
              <w:rPr>
                <w:rFonts w:cstheme="minorHAnsi"/>
                <w:sz w:val="22"/>
                <w:szCs w:val="22"/>
              </w:rPr>
              <w:t xml:space="preserve">, </w:t>
            </w:r>
            <w:r w:rsidRPr="007D201E">
              <w:t>Private sector</w:t>
            </w:r>
          </w:p>
        </w:tc>
        <w:tc>
          <w:tcPr>
            <w:tcW w:w="2276" w:type="dxa"/>
          </w:tcPr>
          <w:p w14:paraId="10481856" w14:textId="6D75E1FA" w:rsidR="0092643E" w:rsidRPr="0090672D" w:rsidRDefault="0092643E" w:rsidP="00EF11F7">
            <w:pPr>
              <w:pStyle w:val="ListParagraph"/>
              <w:numPr>
                <w:ilvl w:val="0"/>
                <w:numId w:val="43"/>
              </w:numPr>
              <w:rPr>
                <w:rFonts w:cstheme="minorHAnsi"/>
                <w:sz w:val="22"/>
                <w:szCs w:val="22"/>
              </w:rPr>
            </w:pPr>
            <w:r w:rsidRPr="0090672D">
              <w:rPr>
                <w:rFonts w:cstheme="minorHAnsi"/>
                <w:sz w:val="22"/>
                <w:szCs w:val="22"/>
              </w:rPr>
              <w:t>Integrated development and operational planning with DRR at national and sub-national level.</w:t>
            </w:r>
          </w:p>
          <w:p w14:paraId="55DAC6FA" w14:textId="77777777" w:rsidR="0092643E" w:rsidRPr="0090672D" w:rsidRDefault="0092643E" w:rsidP="00EF11F7">
            <w:pPr>
              <w:pStyle w:val="ListParagraph"/>
              <w:numPr>
                <w:ilvl w:val="0"/>
                <w:numId w:val="43"/>
              </w:numPr>
              <w:rPr>
                <w:rFonts w:cstheme="minorHAnsi"/>
                <w:sz w:val="22"/>
                <w:szCs w:val="22"/>
              </w:rPr>
            </w:pPr>
            <w:r w:rsidRPr="0090672D">
              <w:rPr>
                <w:rFonts w:cstheme="minorHAnsi"/>
                <w:sz w:val="22"/>
                <w:szCs w:val="22"/>
              </w:rPr>
              <w:t>Social protection mechanisms/social safety nets emphasise DRR through development.</w:t>
            </w:r>
          </w:p>
          <w:p w14:paraId="77A052A4" w14:textId="77777777" w:rsidR="0092643E" w:rsidRPr="0090672D" w:rsidRDefault="0092643E" w:rsidP="00EF11F7">
            <w:pPr>
              <w:pStyle w:val="ListParagraph"/>
              <w:numPr>
                <w:ilvl w:val="0"/>
                <w:numId w:val="54"/>
              </w:numPr>
              <w:rPr>
                <w:rFonts w:cstheme="minorHAnsi"/>
                <w:sz w:val="22"/>
                <w:szCs w:val="22"/>
                <w:shd w:val="clear" w:color="auto" w:fill="FFFF00"/>
              </w:rPr>
            </w:pPr>
            <w:r w:rsidRPr="0090672D">
              <w:rPr>
                <w:rFonts w:cstheme="minorHAnsi"/>
                <w:sz w:val="22"/>
                <w:szCs w:val="22"/>
              </w:rPr>
              <w:t>Enhanced micro-finance and micro-insurance instruments for most at-risk groups.</w:t>
            </w:r>
          </w:p>
        </w:tc>
        <w:tc>
          <w:tcPr>
            <w:tcW w:w="1454" w:type="dxa"/>
          </w:tcPr>
          <w:p w14:paraId="41305B37" w14:textId="34434F5C" w:rsidR="0092643E" w:rsidRPr="0090672D" w:rsidRDefault="0058676F" w:rsidP="006C117E">
            <w:pPr>
              <w:rPr>
                <w:rFonts w:cstheme="minorHAnsi"/>
                <w:sz w:val="22"/>
                <w:szCs w:val="22"/>
              </w:rPr>
            </w:pPr>
            <w:r>
              <w:rPr>
                <w:rFonts w:cstheme="minorHAnsi"/>
                <w:sz w:val="22"/>
                <w:szCs w:val="22"/>
              </w:rPr>
              <w:t>50% of all MS</w:t>
            </w:r>
          </w:p>
        </w:tc>
        <w:tc>
          <w:tcPr>
            <w:tcW w:w="1501" w:type="dxa"/>
          </w:tcPr>
          <w:p w14:paraId="329DFD6D" w14:textId="3FA89386" w:rsidR="0092643E" w:rsidRPr="0090672D" w:rsidRDefault="0092643E" w:rsidP="006C117E">
            <w:pPr>
              <w:rPr>
                <w:rFonts w:cstheme="minorHAnsi"/>
                <w:sz w:val="22"/>
                <w:szCs w:val="22"/>
              </w:rPr>
            </w:pPr>
            <w:r w:rsidRPr="0090672D">
              <w:rPr>
                <w:rFonts w:cstheme="minorHAnsi"/>
                <w:sz w:val="22"/>
                <w:szCs w:val="22"/>
              </w:rPr>
              <w:t>E-1 – E-2; F-1 – F7</w:t>
            </w:r>
          </w:p>
        </w:tc>
        <w:tc>
          <w:tcPr>
            <w:tcW w:w="1311" w:type="dxa"/>
          </w:tcPr>
          <w:p w14:paraId="63AD2EF5" w14:textId="77777777" w:rsidR="0092643E" w:rsidRPr="0090672D" w:rsidRDefault="0092643E" w:rsidP="006C117E">
            <w:pPr>
              <w:rPr>
                <w:rFonts w:cstheme="minorHAnsi"/>
                <w:sz w:val="22"/>
                <w:szCs w:val="22"/>
              </w:rPr>
            </w:pPr>
            <w:r w:rsidRPr="0090672D">
              <w:rPr>
                <w:rFonts w:cstheme="minorHAnsi"/>
                <w:sz w:val="22"/>
                <w:szCs w:val="22"/>
              </w:rPr>
              <w:t>March 2023</w:t>
            </w:r>
          </w:p>
          <w:p w14:paraId="6AD9664E" w14:textId="77777777" w:rsidR="0092643E" w:rsidRPr="0090672D" w:rsidRDefault="0092643E" w:rsidP="006C117E">
            <w:pPr>
              <w:rPr>
                <w:rFonts w:cstheme="minorHAnsi"/>
                <w:sz w:val="22"/>
                <w:szCs w:val="22"/>
              </w:rPr>
            </w:pPr>
          </w:p>
          <w:p w14:paraId="6E1A4D10" w14:textId="77777777" w:rsidR="0058676F" w:rsidRDefault="0058676F" w:rsidP="006C117E">
            <w:pPr>
              <w:rPr>
                <w:rFonts w:cstheme="minorHAnsi"/>
                <w:sz w:val="22"/>
                <w:szCs w:val="22"/>
              </w:rPr>
            </w:pPr>
          </w:p>
          <w:p w14:paraId="062CB21A" w14:textId="77777777" w:rsidR="0058676F" w:rsidRDefault="0058676F" w:rsidP="006C117E">
            <w:pPr>
              <w:rPr>
                <w:rFonts w:cstheme="minorHAnsi"/>
                <w:sz w:val="22"/>
                <w:szCs w:val="22"/>
              </w:rPr>
            </w:pPr>
          </w:p>
          <w:p w14:paraId="0DE7594A" w14:textId="77777777" w:rsidR="0058676F" w:rsidRDefault="0058676F" w:rsidP="006C117E">
            <w:pPr>
              <w:rPr>
                <w:rFonts w:cstheme="minorHAnsi"/>
                <w:sz w:val="22"/>
                <w:szCs w:val="22"/>
              </w:rPr>
            </w:pPr>
          </w:p>
          <w:p w14:paraId="1BAA005A" w14:textId="77777777" w:rsidR="0058676F" w:rsidRDefault="0058676F" w:rsidP="006C117E">
            <w:pPr>
              <w:rPr>
                <w:rFonts w:cstheme="minorHAnsi"/>
                <w:sz w:val="22"/>
                <w:szCs w:val="22"/>
              </w:rPr>
            </w:pPr>
          </w:p>
          <w:p w14:paraId="03A28792" w14:textId="63DC3AF5" w:rsidR="0092643E" w:rsidRPr="0090672D" w:rsidRDefault="0092643E" w:rsidP="006C117E">
            <w:pPr>
              <w:rPr>
                <w:rFonts w:cstheme="minorHAnsi"/>
                <w:sz w:val="22"/>
                <w:szCs w:val="22"/>
              </w:rPr>
            </w:pPr>
            <w:r w:rsidRPr="0090672D">
              <w:rPr>
                <w:rFonts w:cstheme="minorHAnsi"/>
                <w:sz w:val="22"/>
                <w:szCs w:val="22"/>
              </w:rPr>
              <w:t>Dec 2024</w:t>
            </w:r>
          </w:p>
          <w:p w14:paraId="6BF7610E" w14:textId="77777777" w:rsidR="0092643E" w:rsidRPr="0090672D" w:rsidRDefault="0092643E" w:rsidP="006C117E">
            <w:pPr>
              <w:rPr>
                <w:rFonts w:cstheme="minorHAnsi"/>
                <w:sz w:val="22"/>
                <w:szCs w:val="22"/>
              </w:rPr>
            </w:pPr>
          </w:p>
          <w:p w14:paraId="25DC539F" w14:textId="77777777" w:rsidR="0092643E" w:rsidRPr="0090672D" w:rsidRDefault="0092643E" w:rsidP="006C117E">
            <w:pPr>
              <w:rPr>
                <w:rFonts w:cstheme="minorHAnsi"/>
                <w:sz w:val="22"/>
                <w:szCs w:val="22"/>
              </w:rPr>
            </w:pPr>
          </w:p>
          <w:p w14:paraId="63E83F18" w14:textId="77777777" w:rsidR="0092643E" w:rsidRPr="0090672D" w:rsidRDefault="0092643E" w:rsidP="006C117E">
            <w:pPr>
              <w:rPr>
                <w:rFonts w:cstheme="minorHAnsi"/>
                <w:sz w:val="22"/>
                <w:szCs w:val="22"/>
              </w:rPr>
            </w:pPr>
          </w:p>
          <w:p w14:paraId="6E4DA9A8" w14:textId="77777777" w:rsidR="0058676F" w:rsidRDefault="0058676F" w:rsidP="006C117E">
            <w:pPr>
              <w:rPr>
                <w:rFonts w:cstheme="minorHAnsi"/>
                <w:sz w:val="22"/>
                <w:szCs w:val="22"/>
              </w:rPr>
            </w:pPr>
          </w:p>
          <w:p w14:paraId="27028058" w14:textId="77777777" w:rsidR="0058676F" w:rsidRDefault="0058676F" w:rsidP="006C117E">
            <w:pPr>
              <w:rPr>
                <w:rFonts w:cstheme="minorHAnsi"/>
                <w:sz w:val="22"/>
                <w:szCs w:val="22"/>
              </w:rPr>
            </w:pPr>
          </w:p>
          <w:p w14:paraId="0691959F" w14:textId="34727BC2" w:rsidR="0092643E" w:rsidRPr="0090672D" w:rsidRDefault="0092643E" w:rsidP="006C117E">
            <w:pPr>
              <w:rPr>
                <w:rFonts w:cstheme="minorHAnsi"/>
                <w:sz w:val="22"/>
                <w:szCs w:val="22"/>
              </w:rPr>
            </w:pPr>
            <w:r w:rsidRPr="0090672D">
              <w:rPr>
                <w:rFonts w:cstheme="minorHAnsi"/>
                <w:sz w:val="22"/>
                <w:szCs w:val="22"/>
              </w:rPr>
              <w:t>July 2024</w:t>
            </w:r>
          </w:p>
        </w:tc>
      </w:tr>
      <w:tr w:rsidR="0092643E" w:rsidRPr="0090672D" w14:paraId="7DE17E47" w14:textId="77777777" w:rsidTr="0092643E">
        <w:tc>
          <w:tcPr>
            <w:tcW w:w="2127" w:type="dxa"/>
          </w:tcPr>
          <w:p w14:paraId="6FBAD364" w14:textId="77777777" w:rsidR="0092643E" w:rsidRPr="0090672D" w:rsidRDefault="0092643E" w:rsidP="006C117E">
            <w:pPr>
              <w:rPr>
                <w:rFonts w:cstheme="minorHAnsi"/>
                <w:sz w:val="22"/>
                <w:szCs w:val="22"/>
              </w:rPr>
            </w:pPr>
          </w:p>
        </w:tc>
        <w:tc>
          <w:tcPr>
            <w:tcW w:w="2037" w:type="dxa"/>
          </w:tcPr>
          <w:p w14:paraId="51BCE675" w14:textId="77777777" w:rsidR="0092643E" w:rsidRPr="0090672D" w:rsidRDefault="0092643E" w:rsidP="006C117E">
            <w:pPr>
              <w:rPr>
                <w:rFonts w:cstheme="minorHAnsi"/>
                <w:sz w:val="22"/>
                <w:szCs w:val="22"/>
              </w:rPr>
            </w:pPr>
            <w:r w:rsidRPr="0090672D">
              <w:rPr>
                <w:rFonts w:cstheme="minorHAnsi"/>
                <w:sz w:val="22"/>
                <w:szCs w:val="22"/>
              </w:rPr>
              <w:t>3.5.4) Engage/enhance national insurance instruments for DRR.</w:t>
            </w:r>
          </w:p>
        </w:tc>
        <w:tc>
          <w:tcPr>
            <w:tcW w:w="1953" w:type="dxa"/>
          </w:tcPr>
          <w:p w14:paraId="6D01168B" w14:textId="11DAD8E5" w:rsidR="0092643E" w:rsidRPr="0090672D" w:rsidRDefault="0092643E" w:rsidP="006C117E">
            <w:pPr>
              <w:rPr>
                <w:rFonts w:cstheme="minorHAnsi"/>
                <w:sz w:val="22"/>
                <w:szCs w:val="22"/>
              </w:rPr>
            </w:pPr>
            <w:r w:rsidRPr="0090672D">
              <w:rPr>
                <w:rFonts w:cstheme="minorHAnsi"/>
                <w:sz w:val="22"/>
                <w:szCs w:val="22"/>
              </w:rPr>
              <w:t>National</w:t>
            </w:r>
          </w:p>
        </w:tc>
        <w:tc>
          <w:tcPr>
            <w:tcW w:w="1795" w:type="dxa"/>
          </w:tcPr>
          <w:p w14:paraId="5F504A1B" w14:textId="3C322A6A" w:rsidR="0092643E" w:rsidRPr="007D201E" w:rsidRDefault="0092643E" w:rsidP="007D201E">
            <w:pPr>
              <w:rPr>
                <w:rFonts w:cstheme="minorHAnsi"/>
                <w:sz w:val="22"/>
                <w:szCs w:val="22"/>
              </w:rPr>
            </w:pPr>
            <w:r w:rsidRPr="007D201E">
              <w:rPr>
                <w:rFonts w:cstheme="minorHAnsi"/>
                <w:sz w:val="22"/>
                <w:szCs w:val="22"/>
              </w:rPr>
              <w:t>MS, Private sector</w:t>
            </w:r>
          </w:p>
        </w:tc>
        <w:tc>
          <w:tcPr>
            <w:tcW w:w="2276" w:type="dxa"/>
          </w:tcPr>
          <w:p w14:paraId="7597AABA" w14:textId="4D876C3D" w:rsidR="0092643E" w:rsidRPr="0090672D" w:rsidRDefault="0092643E" w:rsidP="00EF11F7">
            <w:pPr>
              <w:pStyle w:val="ListParagraph"/>
              <w:numPr>
                <w:ilvl w:val="0"/>
                <w:numId w:val="56"/>
              </w:numPr>
              <w:rPr>
                <w:rFonts w:cstheme="minorHAnsi"/>
                <w:sz w:val="22"/>
                <w:szCs w:val="22"/>
                <w:shd w:val="clear" w:color="auto" w:fill="FFFF00"/>
              </w:rPr>
            </w:pPr>
            <w:r w:rsidRPr="0090672D">
              <w:rPr>
                <w:rFonts w:cstheme="minorHAnsi"/>
                <w:sz w:val="22"/>
                <w:szCs w:val="22"/>
              </w:rPr>
              <w:t>Increase in the number of, and access to private and public sector insurance instruments.</w:t>
            </w:r>
          </w:p>
        </w:tc>
        <w:tc>
          <w:tcPr>
            <w:tcW w:w="1454" w:type="dxa"/>
          </w:tcPr>
          <w:p w14:paraId="580D52FD" w14:textId="569267EB" w:rsidR="0092643E" w:rsidRPr="0090672D" w:rsidRDefault="0058676F" w:rsidP="006C117E">
            <w:pPr>
              <w:rPr>
                <w:rFonts w:cstheme="minorHAnsi"/>
                <w:sz w:val="22"/>
                <w:szCs w:val="22"/>
              </w:rPr>
            </w:pPr>
            <w:r>
              <w:rPr>
                <w:rFonts w:cstheme="minorHAnsi"/>
                <w:sz w:val="22"/>
                <w:szCs w:val="22"/>
              </w:rPr>
              <w:t>75% of all MS</w:t>
            </w:r>
          </w:p>
        </w:tc>
        <w:tc>
          <w:tcPr>
            <w:tcW w:w="1501" w:type="dxa"/>
          </w:tcPr>
          <w:p w14:paraId="59AD8FD1" w14:textId="77281728" w:rsidR="0092643E" w:rsidRPr="0090672D" w:rsidRDefault="0092643E" w:rsidP="006C117E">
            <w:pPr>
              <w:rPr>
                <w:rFonts w:cstheme="minorHAnsi"/>
                <w:sz w:val="22"/>
                <w:szCs w:val="22"/>
              </w:rPr>
            </w:pPr>
            <w:r w:rsidRPr="0090672D">
              <w:rPr>
                <w:rFonts w:cstheme="minorHAnsi"/>
                <w:sz w:val="22"/>
                <w:szCs w:val="22"/>
              </w:rPr>
              <w:t>F-1 – F7</w:t>
            </w:r>
          </w:p>
        </w:tc>
        <w:tc>
          <w:tcPr>
            <w:tcW w:w="1311" w:type="dxa"/>
          </w:tcPr>
          <w:p w14:paraId="597B9EFC" w14:textId="77777777" w:rsidR="0092643E" w:rsidRPr="0090672D" w:rsidRDefault="0092643E" w:rsidP="006C117E">
            <w:pPr>
              <w:rPr>
                <w:rFonts w:cstheme="minorHAnsi"/>
                <w:sz w:val="22"/>
                <w:szCs w:val="22"/>
              </w:rPr>
            </w:pPr>
            <w:r w:rsidRPr="0090672D">
              <w:rPr>
                <w:rFonts w:cstheme="minorHAnsi"/>
                <w:sz w:val="22"/>
                <w:szCs w:val="22"/>
              </w:rPr>
              <w:t>Dec 2024</w:t>
            </w:r>
          </w:p>
        </w:tc>
      </w:tr>
    </w:tbl>
    <w:p w14:paraId="5DC4596E" w14:textId="77777777" w:rsidR="00402820" w:rsidRPr="0090672D" w:rsidRDefault="00402820">
      <w:pPr>
        <w:rPr>
          <w:rFonts w:cstheme="minorHAnsi"/>
          <w:sz w:val="22"/>
          <w:szCs w:val="22"/>
        </w:rPr>
      </w:pPr>
    </w:p>
    <w:tbl>
      <w:tblPr>
        <w:tblStyle w:val="TableGrid"/>
        <w:tblW w:w="14737" w:type="dxa"/>
        <w:tblLook w:val="04A0" w:firstRow="1" w:lastRow="0" w:firstColumn="1" w:lastColumn="0" w:noHBand="0" w:noVBand="1"/>
      </w:tblPr>
      <w:tblGrid>
        <w:gridCol w:w="2272"/>
        <w:gridCol w:w="1932"/>
        <w:gridCol w:w="1812"/>
        <w:gridCol w:w="1616"/>
        <w:gridCol w:w="2785"/>
        <w:gridCol w:w="1357"/>
        <w:gridCol w:w="1358"/>
        <w:gridCol w:w="1605"/>
      </w:tblGrid>
      <w:tr w:rsidR="006B49DA" w:rsidRPr="0090672D" w14:paraId="47662C17" w14:textId="56F38A6C" w:rsidTr="006B49DA">
        <w:trPr>
          <w:tblHeader/>
        </w:trPr>
        <w:tc>
          <w:tcPr>
            <w:tcW w:w="14737" w:type="dxa"/>
            <w:gridSpan w:val="8"/>
            <w:shd w:val="clear" w:color="auto" w:fill="D9D9D9" w:themeFill="background1" w:themeFillShade="D9"/>
          </w:tcPr>
          <w:p w14:paraId="14D578B9" w14:textId="77777777" w:rsidR="006B49DA" w:rsidRPr="00CB612F" w:rsidRDefault="006B49DA" w:rsidP="00E80BFA">
            <w:pPr>
              <w:rPr>
                <w:rFonts w:cstheme="minorHAnsi"/>
                <w:b/>
                <w:sz w:val="22"/>
                <w:szCs w:val="22"/>
              </w:rPr>
            </w:pPr>
            <w:r w:rsidRPr="00CB612F">
              <w:rPr>
                <w:rFonts w:cstheme="minorHAnsi"/>
                <w:sz w:val="22"/>
                <w:szCs w:val="22"/>
              </w:rPr>
              <w:br w:type="page"/>
            </w:r>
            <w:r w:rsidRPr="00CB612F">
              <w:rPr>
                <w:rFonts w:cstheme="minorHAnsi"/>
                <w:b/>
                <w:sz w:val="22"/>
                <w:szCs w:val="22"/>
              </w:rPr>
              <w:t xml:space="preserve">Priority 4: Enhancing disaster preparedness for effective response and to “Build back Better” in recovery, </w:t>
            </w:r>
            <w:proofErr w:type="gramStart"/>
            <w:r w:rsidRPr="00CB612F">
              <w:rPr>
                <w:rFonts w:cstheme="minorHAnsi"/>
                <w:b/>
                <w:sz w:val="22"/>
                <w:szCs w:val="22"/>
              </w:rPr>
              <w:t>rehabilitation</w:t>
            </w:r>
            <w:proofErr w:type="gramEnd"/>
            <w:r w:rsidRPr="00CB612F">
              <w:rPr>
                <w:rFonts w:cstheme="minorHAnsi"/>
                <w:b/>
                <w:sz w:val="22"/>
                <w:szCs w:val="22"/>
              </w:rPr>
              <w:t xml:space="preserve"> and reconstruction</w:t>
            </w:r>
          </w:p>
          <w:p w14:paraId="5C850AFA" w14:textId="77777777" w:rsidR="006B49DA" w:rsidRPr="00CB612F" w:rsidRDefault="006B49DA" w:rsidP="00E80BFA">
            <w:pPr>
              <w:rPr>
                <w:rFonts w:cstheme="minorHAnsi"/>
                <w:b/>
                <w:sz w:val="22"/>
                <w:szCs w:val="22"/>
              </w:rPr>
            </w:pPr>
            <w:r w:rsidRPr="00CB612F">
              <w:rPr>
                <w:rFonts w:cstheme="minorHAnsi"/>
                <w:b/>
                <w:sz w:val="22"/>
                <w:szCs w:val="22"/>
              </w:rPr>
              <w:t>AND</w:t>
            </w:r>
          </w:p>
          <w:p w14:paraId="7702F461" w14:textId="77777777" w:rsidR="006B49DA" w:rsidRPr="0090672D" w:rsidRDefault="006B49DA" w:rsidP="00E80BFA">
            <w:pPr>
              <w:rPr>
                <w:rFonts w:cstheme="minorHAnsi"/>
                <w:b/>
                <w:bCs/>
                <w:sz w:val="22"/>
                <w:szCs w:val="22"/>
              </w:rPr>
            </w:pPr>
            <w:r w:rsidRPr="00CB612F">
              <w:rPr>
                <w:rFonts w:cstheme="minorHAnsi"/>
                <w:b/>
                <w:sz w:val="22"/>
                <w:szCs w:val="22"/>
              </w:rPr>
              <w:t xml:space="preserve">PoA Target 4: Increase the number of countries with, and periodically testing, risk-informed preparedness plans, </w:t>
            </w:r>
            <w:proofErr w:type="gramStart"/>
            <w:r w:rsidRPr="00CB612F">
              <w:rPr>
                <w:rFonts w:cstheme="minorHAnsi"/>
                <w:b/>
                <w:sz w:val="22"/>
                <w:szCs w:val="22"/>
              </w:rPr>
              <w:t>and,</w:t>
            </w:r>
            <w:proofErr w:type="gramEnd"/>
            <w:r w:rsidRPr="00CB612F">
              <w:rPr>
                <w:rFonts w:cstheme="minorHAnsi"/>
                <w:b/>
                <w:sz w:val="22"/>
                <w:szCs w:val="22"/>
              </w:rPr>
              <w:t xml:space="preserve"> response, and post-disaster recovery and reconstruction mechanisms </w:t>
            </w:r>
          </w:p>
        </w:tc>
      </w:tr>
      <w:tr w:rsidR="006B49DA" w:rsidRPr="0090672D" w14:paraId="29A1CEEC" w14:textId="4D169D8C" w:rsidTr="006B49DA">
        <w:trPr>
          <w:tblHeader/>
        </w:trPr>
        <w:tc>
          <w:tcPr>
            <w:tcW w:w="2272" w:type="dxa"/>
          </w:tcPr>
          <w:p w14:paraId="21145824" w14:textId="77777777" w:rsidR="006B49DA" w:rsidRPr="0090672D" w:rsidRDefault="006B49DA" w:rsidP="006C117E">
            <w:pPr>
              <w:jc w:val="center"/>
              <w:rPr>
                <w:rFonts w:cstheme="minorHAnsi"/>
                <w:b/>
                <w:bCs/>
                <w:sz w:val="22"/>
                <w:szCs w:val="22"/>
              </w:rPr>
            </w:pPr>
            <w:r w:rsidRPr="0090672D">
              <w:rPr>
                <w:rFonts w:cstheme="minorHAnsi"/>
                <w:b/>
                <w:bCs/>
                <w:sz w:val="22"/>
                <w:szCs w:val="22"/>
              </w:rPr>
              <w:t>Strategic areas of intervention</w:t>
            </w:r>
          </w:p>
        </w:tc>
        <w:tc>
          <w:tcPr>
            <w:tcW w:w="1932" w:type="dxa"/>
          </w:tcPr>
          <w:p w14:paraId="6C3FFC8F" w14:textId="77777777" w:rsidR="006B49DA" w:rsidRPr="0090672D" w:rsidRDefault="006B49DA" w:rsidP="006C117E">
            <w:pPr>
              <w:jc w:val="center"/>
              <w:rPr>
                <w:rFonts w:cstheme="minorHAnsi"/>
                <w:b/>
                <w:bCs/>
                <w:sz w:val="22"/>
                <w:szCs w:val="22"/>
              </w:rPr>
            </w:pPr>
            <w:r w:rsidRPr="0090672D">
              <w:rPr>
                <w:rFonts w:cstheme="minorHAnsi"/>
                <w:b/>
                <w:bCs/>
                <w:sz w:val="22"/>
                <w:szCs w:val="22"/>
              </w:rPr>
              <w:t>Key activities</w:t>
            </w:r>
          </w:p>
        </w:tc>
        <w:tc>
          <w:tcPr>
            <w:tcW w:w="1812" w:type="dxa"/>
          </w:tcPr>
          <w:p w14:paraId="7CF1EA2E" w14:textId="2040B33E" w:rsidR="006B49DA" w:rsidRPr="0090672D" w:rsidRDefault="006B49DA" w:rsidP="006C117E">
            <w:pPr>
              <w:jc w:val="center"/>
              <w:rPr>
                <w:rFonts w:cstheme="minorHAnsi"/>
                <w:b/>
                <w:bCs/>
                <w:sz w:val="22"/>
                <w:szCs w:val="22"/>
              </w:rPr>
            </w:pPr>
            <w:r w:rsidRPr="0090672D">
              <w:rPr>
                <w:rFonts w:cstheme="minorHAnsi"/>
                <w:b/>
                <w:bCs/>
                <w:sz w:val="22"/>
                <w:szCs w:val="22"/>
              </w:rPr>
              <w:t>Level of implementation</w:t>
            </w:r>
          </w:p>
        </w:tc>
        <w:tc>
          <w:tcPr>
            <w:tcW w:w="1616" w:type="dxa"/>
          </w:tcPr>
          <w:p w14:paraId="7A1FE588" w14:textId="675B20DC" w:rsidR="006B49DA" w:rsidRPr="0090672D" w:rsidRDefault="006B49DA" w:rsidP="006C117E">
            <w:pPr>
              <w:jc w:val="center"/>
              <w:rPr>
                <w:rFonts w:cstheme="minorHAnsi"/>
                <w:b/>
                <w:bCs/>
                <w:sz w:val="22"/>
                <w:szCs w:val="22"/>
              </w:rPr>
            </w:pPr>
            <w:r>
              <w:rPr>
                <w:rFonts w:cstheme="minorHAnsi"/>
                <w:b/>
                <w:bCs/>
                <w:sz w:val="22"/>
                <w:szCs w:val="22"/>
              </w:rPr>
              <w:t>Lead Institution /Organisation</w:t>
            </w:r>
          </w:p>
        </w:tc>
        <w:tc>
          <w:tcPr>
            <w:tcW w:w="2785" w:type="dxa"/>
          </w:tcPr>
          <w:p w14:paraId="7AED8775" w14:textId="08CBE438" w:rsidR="006B49DA" w:rsidRPr="0090672D" w:rsidRDefault="006B49DA" w:rsidP="006C117E">
            <w:pPr>
              <w:jc w:val="center"/>
              <w:rPr>
                <w:rFonts w:cstheme="minorHAnsi"/>
                <w:b/>
                <w:bCs/>
                <w:sz w:val="22"/>
                <w:szCs w:val="22"/>
              </w:rPr>
            </w:pPr>
            <w:r>
              <w:rPr>
                <w:rFonts w:cstheme="minorHAnsi"/>
                <w:b/>
                <w:bCs/>
                <w:sz w:val="22"/>
                <w:szCs w:val="22"/>
              </w:rPr>
              <w:t>Results</w:t>
            </w:r>
          </w:p>
        </w:tc>
        <w:tc>
          <w:tcPr>
            <w:tcW w:w="1357" w:type="dxa"/>
          </w:tcPr>
          <w:p w14:paraId="6B56D6A9" w14:textId="5E6DD32D" w:rsidR="006B49DA" w:rsidRPr="0090672D" w:rsidRDefault="006B49DA" w:rsidP="006C117E">
            <w:pPr>
              <w:jc w:val="center"/>
              <w:rPr>
                <w:b/>
                <w:bCs/>
                <w:sz w:val="22"/>
                <w:szCs w:val="22"/>
              </w:rPr>
            </w:pPr>
            <w:r>
              <w:rPr>
                <w:b/>
                <w:bCs/>
                <w:sz w:val="22"/>
                <w:szCs w:val="22"/>
              </w:rPr>
              <w:t>Targets</w:t>
            </w:r>
          </w:p>
        </w:tc>
        <w:tc>
          <w:tcPr>
            <w:tcW w:w="1358" w:type="dxa"/>
          </w:tcPr>
          <w:p w14:paraId="093BB67A" w14:textId="6C6149BD" w:rsidR="006B49DA" w:rsidRPr="0090672D" w:rsidRDefault="006B49DA" w:rsidP="006C117E">
            <w:pPr>
              <w:jc w:val="center"/>
              <w:rPr>
                <w:rFonts w:cstheme="minorHAnsi"/>
                <w:b/>
                <w:bCs/>
                <w:sz w:val="22"/>
                <w:szCs w:val="22"/>
              </w:rPr>
            </w:pPr>
            <w:r w:rsidRPr="0090672D">
              <w:rPr>
                <w:b/>
                <w:bCs/>
                <w:sz w:val="22"/>
                <w:szCs w:val="22"/>
              </w:rPr>
              <w:t>PoA/SFDRR Targets to which they contribute</w:t>
            </w:r>
          </w:p>
        </w:tc>
        <w:tc>
          <w:tcPr>
            <w:tcW w:w="1605" w:type="dxa"/>
          </w:tcPr>
          <w:p w14:paraId="06625E59" w14:textId="77777777" w:rsidR="006B49DA" w:rsidRPr="0090672D" w:rsidRDefault="006B49DA" w:rsidP="006C117E">
            <w:pPr>
              <w:jc w:val="center"/>
              <w:rPr>
                <w:rFonts w:cstheme="minorHAnsi"/>
                <w:b/>
                <w:bCs/>
                <w:sz w:val="22"/>
                <w:szCs w:val="22"/>
              </w:rPr>
            </w:pPr>
            <w:r w:rsidRPr="0090672D">
              <w:rPr>
                <w:rFonts w:cstheme="minorHAnsi"/>
                <w:b/>
                <w:bCs/>
                <w:sz w:val="22"/>
                <w:szCs w:val="22"/>
              </w:rPr>
              <w:t>Timeframe</w:t>
            </w:r>
          </w:p>
        </w:tc>
      </w:tr>
      <w:tr w:rsidR="006B49DA" w:rsidRPr="0090672D" w14:paraId="01A768A9" w14:textId="57910DD4" w:rsidTr="006B49DA">
        <w:tc>
          <w:tcPr>
            <w:tcW w:w="2272" w:type="dxa"/>
          </w:tcPr>
          <w:p w14:paraId="34C8BE17" w14:textId="77777777" w:rsidR="006B49DA" w:rsidRPr="0090672D" w:rsidRDefault="006B49DA" w:rsidP="006C117E">
            <w:pPr>
              <w:rPr>
                <w:rFonts w:cstheme="minorHAnsi"/>
                <w:sz w:val="22"/>
                <w:szCs w:val="22"/>
              </w:rPr>
            </w:pPr>
            <w:r w:rsidRPr="0090672D">
              <w:rPr>
                <w:rFonts w:cstheme="minorHAnsi"/>
                <w:sz w:val="22"/>
                <w:szCs w:val="22"/>
              </w:rPr>
              <w:t>4.1) Preparedness and contingency planning</w:t>
            </w:r>
          </w:p>
        </w:tc>
        <w:tc>
          <w:tcPr>
            <w:tcW w:w="1932" w:type="dxa"/>
          </w:tcPr>
          <w:p w14:paraId="26B903A2" w14:textId="77777777" w:rsidR="006B49DA" w:rsidRPr="0090672D" w:rsidRDefault="006B49DA" w:rsidP="006C117E">
            <w:pPr>
              <w:rPr>
                <w:rFonts w:cstheme="minorHAnsi"/>
                <w:sz w:val="22"/>
                <w:szCs w:val="22"/>
              </w:rPr>
            </w:pPr>
            <w:r w:rsidRPr="0090672D">
              <w:rPr>
                <w:rFonts w:cstheme="minorHAnsi"/>
                <w:sz w:val="22"/>
                <w:szCs w:val="22"/>
              </w:rPr>
              <w:t xml:space="preserve">4.1.1) Prepare/ update disaster preparedness and contingency plans at local, </w:t>
            </w:r>
            <w:proofErr w:type="gramStart"/>
            <w:r w:rsidRPr="0090672D">
              <w:rPr>
                <w:rFonts w:cstheme="minorHAnsi"/>
                <w:sz w:val="22"/>
                <w:szCs w:val="22"/>
              </w:rPr>
              <w:t>national</w:t>
            </w:r>
            <w:proofErr w:type="gramEnd"/>
            <w:r w:rsidRPr="0090672D">
              <w:rPr>
                <w:rFonts w:cstheme="minorHAnsi"/>
                <w:sz w:val="22"/>
                <w:szCs w:val="22"/>
              </w:rPr>
              <w:t xml:space="preserve"> and regional levels with a multi-stakeholder and multi-sectoral approach. </w:t>
            </w:r>
          </w:p>
          <w:p w14:paraId="71E9947C" w14:textId="77777777" w:rsidR="006B49DA" w:rsidRPr="0090672D" w:rsidRDefault="006B49DA" w:rsidP="006C117E">
            <w:pPr>
              <w:rPr>
                <w:rFonts w:cstheme="minorHAnsi"/>
                <w:sz w:val="22"/>
                <w:szCs w:val="22"/>
              </w:rPr>
            </w:pPr>
          </w:p>
        </w:tc>
        <w:tc>
          <w:tcPr>
            <w:tcW w:w="1812" w:type="dxa"/>
          </w:tcPr>
          <w:p w14:paraId="2E61D747" w14:textId="710B13CA" w:rsidR="006B49DA" w:rsidRPr="0090672D" w:rsidRDefault="006B49DA" w:rsidP="006C117E">
            <w:pPr>
              <w:rPr>
                <w:rFonts w:cstheme="minorHAnsi"/>
                <w:sz w:val="22"/>
                <w:szCs w:val="22"/>
              </w:rPr>
            </w:pPr>
            <w:r w:rsidRPr="0090672D">
              <w:rPr>
                <w:rFonts w:cstheme="minorHAnsi"/>
                <w:sz w:val="22"/>
                <w:szCs w:val="22"/>
              </w:rPr>
              <w:t>Regional and National</w:t>
            </w:r>
          </w:p>
        </w:tc>
        <w:tc>
          <w:tcPr>
            <w:tcW w:w="1616" w:type="dxa"/>
          </w:tcPr>
          <w:p w14:paraId="35FCAE74" w14:textId="5E272037" w:rsidR="006B49DA" w:rsidRPr="00623C42" w:rsidRDefault="006B49DA" w:rsidP="00623C42">
            <w:pPr>
              <w:rPr>
                <w:rFonts w:cstheme="minorHAnsi"/>
                <w:sz w:val="22"/>
                <w:szCs w:val="22"/>
              </w:rPr>
            </w:pPr>
            <w:r w:rsidRPr="00623C42">
              <w:rPr>
                <w:rFonts w:cstheme="minorHAnsi"/>
                <w:sz w:val="22"/>
                <w:szCs w:val="22"/>
              </w:rPr>
              <w:t xml:space="preserve">AUC, RECs, MS, </w:t>
            </w:r>
            <w:r>
              <w:rPr>
                <w:rFonts w:cstheme="minorHAnsi"/>
                <w:sz w:val="22"/>
                <w:szCs w:val="22"/>
              </w:rPr>
              <w:t>UN agencies</w:t>
            </w:r>
            <w:r w:rsidRPr="00623C42">
              <w:rPr>
                <w:rFonts w:cstheme="minorHAnsi"/>
                <w:sz w:val="22"/>
                <w:szCs w:val="22"/>
              </w:rPr>
              <w:t>, private sector.</w:t>
            </w:r>
          </w:p>
        </w:tc>
        <w:tc>
          <w:tcPr>
            <w:tcW w:w="2785" w:type="dxa"/>
            <w:shd w:val="clear" w:color="auto" w:fill="auto"/>
          </w:tcPr>
          <w:p w14:paraId="38152100" w14:textId="34B59AB4" w:rsidR="006B49DA" w:rsidRPr="0090672D" w:rsidRDefault="006B49DA" w:rsidP="00EF11F7">
            <w:pPr>
              <w:pStyle w:val="ListParagraph"/>
              <w:numPr>
                <w:ilvl w:val="0"/>
                <w:numId w:val="33"/>
              </w:numPr>
              <w:rPr>
                <w:rFonts w:cstheme="minorHAnsi"/>
                <w:sz w:val="22"/>
                <w:szCs w:val="22"/>
              </w:rPr>
            </w:pPr>
            <w:r w:rsidRPr="0090672D">
              <w:rPr>
                <w:rFonts w:cstheme="minorHAnsi"/>
                <w:sz w:val="22"/>
                <w:szCs w:val="22"/>
              </w:rPr>
              <w:t>Increase in number of regional disaster preparedness and response strategies.</w:t>
            </w:r>
          </w:p>
          <w:p w14:paraId="520FD280" w14:textId="77777777" w:rsidR="006B49DA" w:rsidRPr="0090672D" w:rsidRDefault="006B49DA" w:rsidP="00EF11F7">
            <w:pPr>
              <w:pStyle w:val="ListParagraph"/>
              <w:numPr>
                <w:ilvl w:val="0"/>
                <w:numId w:val="33"/>
              </w:numPr>
              <w:rPr>
                <w:rFonts w:cstheme="minorHAnsi"/>
                <w:sz w:val="22"/>
                <w:szCs w:val="22"/>
              </w:rPr>
            </w:pPr>
            <w:r w:rsidRPr="0090672D">
              <w:rPr>
                <w:rFonts w:cstheme="minorHAnsi"/>
                <w:sz w:val="22"/>
                <w:szCs w:val="22"/>
              </w:rPr>
              <w:t xml:space="preserve">Increase in continental and regional institutions, networks and forums for research, </w:t>
            </w:r>
            <w:proofErr w:type="gramStart"/>
            <w:r w:rsidRPr="0090672D">
              <w:rPr>
                <w:rFonts w:cstheme="minorHAnsi"/>
                <w:sz w:val="22"/>
                <w:szCs w:val="22"/>
              </w:rPr>
              <w:t>innovation</w:t>
            </w:r>
            <w:proofErr w:type="gramEnd"/>
            <w:r w:rsidRPr="0090672D">
              <w:rPr>
                <w:rFonts w:cstheme="minorHAnsi"/>
                <w:sz w:val="22"/>
                <w:szCs w:val="22"/>
              </w:rPr>
              <w:t xml:space="preserve"> and scientific solutions, incorporating traditional knowledge, for </w:t>
            </w:r>
            <w:r w:rsidRPr="0090672D">
              <w:rPr>
                <w:rFonts w:cstheme="minorHAnsi"/>
                <w:sz w:val="22"/>
                <w:szCs w:val="22"/>
              </w:rPr>
              <w:lastRenderedPageBreak/>
              <w:t>preparedness, response and recovery.</w:t>
            </w:r>
          </w:p>
          <w:p w14:paraId="3C94C057" w14:textId="77777777" w:rsidR="006B49DA" w:rsidRPr="0090672D" w:rsidRDefault="006B49DA" w:rsidP="00EF11F7">
            <w:pPr>
              <w:pStyle w:val="ListParagraph"/>
              <w:numPr>
                <w:ilvl w:val="0"/>
                <w:numId w:val="33"/>
              </w:numPr>
              <w:rPr>
                <w:rFonts w:cstheme="minorHAnsi"/>
                <w:sz w:val="22"/>
                <w:szCs w:val="22"/>
              </w:rPr>
            </w:pPr>
            <w:r w:rsidRPr="0090672D">
              <w:rPr>
                <w:rFonts w:cstheme="minorHAnsi"/>
                <w:sz w:val="22"/>
                <w:szCs w:val="22"/>
              </w:rPr>
              <w:t xml:space="preserve">Annual preparation and update of contingency plans, in line with regional, </w:t>
            </w:r>
            <w:proofErr w:type="gramStart"/>
            <w:r w:rsidRPr="0090672D">
              <w:rPr>
                <w:rFonts w:cstheme="minorHAnsi"/>
                <w:sz w:val="22"/>
                <w:szCs w:val="22"/>
              </w:rPr>
              <w:t>national</w:t>
            </w:r>
            <w:proofErr w:type="gramEnd"/>
            <w:r w:rsidRPr="0090672D">
              <w:rPr>
                <w:rFonts w:cstheme="minorHAnsi"/>
                <w:sz w:val="22"/>
                <w:szCs w:val="22"/>
              </w:rPr>
              <w:t xml:space="preserve"> and local consultations.</w:t>
            </w:r>
          </w:p>
        </w:tc>
        <w:tc>
          <w:tcPr>
            <w:tcW w:w="1357" w:type="dxa"/>
          </w:tcPr>
          <w:p w14:paraId="34E17417" w14:textId="7FF80EB9" w:rsidR="006B49DA" w:rsidRPr="0090672D" w:rsidRDefault="006B49DA" w:rsidP="006C117E">
            <w:pPr>
              <w:rPr>
                <w:rFonts w:cstheme="minorHAnsi"/>
                <w:sz w:val="22"/>
                <w:szCs w:val="22"/>
              </w:rPr>
            </w:pPr>
            <w:r>
              <w:rPr>
                <w:rFonts w:cstheme="minorHAnsi"/>
                <w:sz w:val="22"/>
                <w:szCs w:val="22"/>
              </w:rPr>
              <w:lastRenderedPageBreak/>
              <w:t>One per REC</w:t>
            </w:r>
          </w:p>
        </w:tc>
        <w:tc>
          <w:tcPr>
            <w:tcW w:w="1358" w:type="dxa"/>
          </w:tcPr>
          <w:p w14:paraId="5BA0BF0B" w14:textId="7D760D19" w:rsidR="006B49DA" w:rsidRPr="0090672D" w:rsidRDefault="006B49DA" w:rsidP="006C117E">
            <w:pPr>
              <w:rPr>
                <w:rFonts w:cstheme="minorHAnsi"/>
                <w:sz w:val="22"/>
                <w:szCs w:val="22"/>
              </w:rPr>
            </w:pPr>
            <w:r w:rsidRPr="0090672D">
              <w:rPr>
                <w:rFonts w:cstheme="minorHAnsi"/>
                <w:sz w:val="22"/>
                <w:szCs w:val="22"/>
              </w:rPr>
              <w:t>G-5</w:t>
            </w:r>
          </w:p>
        </w:tc>
        <w:tc>
          <w:tcPr>
            <w:tcW w:w="1605" w:type="dxa"/>
          </w:tcPr>
          <w:p w14:paraId="005D753E" w14:textId="77777777" w:rsidR="006B49DA" w:rsidRPr="0090672D" w:rsidRDefault="006B49DA" w:rsidP="006C117E">
            <w:pPr>
              <w:rPr>
                <w:rFonts w:cstheme="minorHAnsi"/>
                <w:sz w:val="22"/>
                <w:szCs w:val="22"/>
              </w:rPr>
            </w:pPr>
            <w:r w:rsidRPr="0090672D">
              <w:rPr>
                <w:rFonts w:cstheme="minorHAnsi"/>
                <w:sz w:val="22"/>
                <w:szCs w:val="22"/>
              </w:rPr>
              <w:t>July 2022</w:t>
            </w:r>
          </w:p>
          <w:p w14:paraId="17A1CA98" w14:textId="77777777" w:rsidR="006B49DA" w:rsidRPr="0090672D" w:rsidRDefault="006B49DA" w:rsidP="006C117E">
            <w:pPr>
              <w:rPr>
                <w:rFonts w:cstheme="minorHAnsi"/>
                <w:sz w:val="22"/>
                <w:szCs w:val="22"/>
              </w:rPr>
            </w:pPr>
          </w:p>
          <w:p w14:paraId="1A55251A" w14:textId="77777777" w:rsidR="006B49DA" w:rsidRPr="0090672D" w:rsidRDefault="006B49DA" w:rsidP="006C117E">
            <w:pPr>
              <w:rPr>
                <w:rFonts w:cstheme="minorHAnsi"/>
                <w:sz w:val="22"/>
                <w:szCs w:val="22"/>
              </w:rPr>
            </w:pPr>
          </w:p>
          <w:p w14:paraId="0F51E51B" w14:textId="77777777" w:rsidR="006B49DA" w:rsidRDefault="006B49DA" w:rsidP="006C117E">
            <w:pPr>
              <w:rPr>
                <w:rFonts w:cstheme="minorHAnsi"/>
                <w:sz w:val="22"/>
                <w:szCs w:val="22"/>
              </w:rPr>
            </w:pPr>
          </w:p>
          <w:p w14:paraId="465201C4" w14:textId="77777777" w:rsidR="006B49DA" w:rsidRDefault="006B49DA" w:rsidP="006C117E">
            <w:pPr>
              <w:rPr>
                <w:rFonts w:cstheme="minorHAnsi"/>
                <w:sz w:val="22"/>
                <w:szCs w:val="22"/>
              </w:rPr>
            </w:pPr>
          </w:p>
          <w:p w14:paraId="2D2EFFA5" w14:textId="531AA34E" w:rsidR="006B49DA" w:rsidRPr="0090672D" w:rsidRDefault="006B49DA" w:rsidP="006C117E">
            <w:pPr>
              <w:rPr>
                <w:rFonts w:cstheme="minorHAnsi"/>
                <w:sz w:val="22"/>
                <w:szCs w:val="22"/>
              </w:rPr>
            </w:pPr>
            <w:r w:rsidRPr="0090672D">
              <w:rPr>
                <w:rFonts w:cstheme="minorHAnsi"/>
                <w:sz w:val="22"/>
                <w:szCs w:val="22"/>
              </w:rPr>
              <w:t>July 2023</w:t>
            </w:r>
          </w:p>
          <w:p w14:paraId="4F6D2C48" w14:textId="77777777" w:rsidR="006B49DA" w:rsidRPr="0090672D" w:rsidRDefault="006B49DA" w:rsidP="006C117E">
            <w:pPr>
              <w:rPr>
                <w:rFonts w:cstheme="minorHAnsi"/>
                <w:sz w:val="22"/>
                <w:szCs w:val="22"/>
              </w:rPr>
            </w:pPr>
          </w:p>
          <w:p w14:paraId="31F27C88" w14:textId="77777777" w:rsidR="006B49DA" w:rsidRPr="0090672D" w:rsidRDefault="006B49DA" w:rsidP="006C117E">
            <w:pPr>
              <w:rPr>
                <w:rFonts w:cstheme="minorHAnsi"/>
                <w:sz w:val="22"/>
                <w:szCs w:val="22"/>
              </w:rPr>
            </w:pPr>
          </w:p>
          <w:p w14:paraId="79B88F8C" w14:textId="77777777" w:rsidR="006B49DA" w:rsidRPr="0090672D" w:rsidRDefault="006B49DA" w:rsidP="006C117E">
            <w:pPr>
              <w:rPr>
                <w:rFonts w:cstheme="minorHAnsi"/>
                <w:sz w:val="22"/>
                <w:szCs w:val="22"/>
              </w:rPr>
            </w:pPr>
          </w:p>
          <w:p w14:paraId="145C11DD" w14:textId="77777777" w:rsidR="006B49DA" w:rsidRPr="0090672D" w:rsidRDefault="006B49DA" w:rsidP="006C117E">
            <w:pPr>
              <w:rPr>
                <w:rFonts w:cstheme="minorHAnsi"/>
                <w:sz w:val="22"/>
                <w:szCs w:val="22"/>
              </w:rPr>
            </w:pPr>
          </w:p>
          <w:p w14:paraId="6B40E7A7" w14:textId="77777777" w:rsidR="006B49DA" w:rsidRPr="0090672D" w:rsidRDefault="006B49DA" w:rsidP="006C117E">
            <w:pPr>
              <w:rPr>
                <w:rFonts w:cstheme="minorHAnsi"/>
                <w:sz w:val="22"/>
                <w:szCs w:val="22"/>
              </w:rPr>
            </w:pPr>
          </w:p>
          <w:p w14:paraId="3FFF7D4A" w14:textId="77777777" w:rsidR="006B49DA" w:rsidRPr="0090672D" w:rsidRDefault="006B49DA" w:rsidP="006C117E">
            <w:pPr>
              <w:rPr>
                <w:rFonts w:cstheme="minorHAnsi"/>
                <w:sz w:val="22"/>
                <w:szCs w:val="22"/>
              </w:rPr>
            </w:pPr>
          </w:p>
          <w:p w14:paraId="31BF35B5" w14:textId="77777777" w:rsidR="006B49DA" w:rsidRDefault="006B49DA" w:rsidP="006C117E">
            <w:pPr>
              <w:rPr>
                <w:rFonts w:cstheme="minorHAnsi"/>
                <w:sz w:val="22"/>
                <w:szCs w:val="22"/>
              </w:rPr>
            </w:pPr>
          </w:p>
          <w:p w14:paraId="6AC0104A" w14:textId="0F7C22FE" w:rsidR="006B49DA" w:rsidRPr="0090672D" w:rsidRDefault="006B49DA" w:rsidP="006C117E">
            <w:pPr>
              <w:rPr>
                <w:rFonts w:cstheme="minorHAnsi"/>
                <w:sz w:val="22"/>
                <w:szCs w:val="22"/>
              </w:rPr>
            </w:pPr>
            <w:r w:rsidRPr="0090672D">
              <w:rPr>
                <w:rFonts w:cstheme="minorHAnsi"/>
                <w:sz w:val="22"/>
                <w:szCs w:val="22"/>
              </w:rPr>
              <w:t xml:space="preserve">Annually </w:t>
            </w:r>
          </w:p>
          <w:p w14:paraId="287B69A3" w14:textId="77777777" w:rsidR="006B49DA" w:rsidRPr="0090672D" w:rsidRDefault="006B49DA" w:rsidP="006C117E">
            <w:pPr>
              <w:rPr>
                <w:rFonts w:cstheme="minorHAnsi"/>
                <w:sz w:val="22"/>
                <w:szCs w:val="22"/>
              </w:rPr>
            </w:pPr>
          </w:p>
        </w:tc>
      </w:tr>
      <w:tr w:rsidR="006B49DA" w:rsidRPr="0090672D" w14:paraId="1200C2BA" w14:textId="24E2F7C4" w:rsidTr="006B49DA">
        <w:tc>
          <w:tcPr>
            <w:tcW w:w="2272" w:type="dxa"/>
          </w:tcPr>
          <w:p w14:paraId="63A0829D" w14:textId="77777777" w:rsidR="006B49DA" w:rsidRPr="0090672D" w:rsidRDefault="006B49DA" w:rsidP="006C117E">
            <w:pPr>
              <w:rPr>
                <w:rFonts w:cstheme="minorHAnsi"/>
                <w:sz w:val="22"/>
                <w:szCs w:val="22"/>
              </w:rPr>
            </w:pPr>
          </w:p>
        </w:tc>
        <w:tc>
          <w:tcPr>
            <w:tcW w:w="1932" w:type="dxa"/>
          </w:tcPr>
          <w:p w14:paraId="08F0C2AF" w14:textId="77777777" w:rsidR="006B49DA" w:rsidRPr="0090672D" w:rsidRDefault="006B49DA" w:rsidP="006C117E">
            <w:pPr>
              <w:rPr>
                <w:rFonts w:cstheme="minorHAnsi"/>
                <w:sz w:val="22"/>
                <w:szCs w:val="22"/>
              </w:rPr>
            </w:pPr>
            <w:r w:rsidRPr="0090672D">
              <w:rPr>
                <w:rFonts w:cstheme="minorHAnsi"/>
                <w:sz w:val="22"/>
                <w:szCs w:val="22"/>
              </w:rPr>
              <w:t>4.1.2) Comprehensive and accessible service and referral mechanisms to promote specific needs of women and children, the elderly, people with disabilities and other at-risk populations.</w:t>
            </w:r>
          </w:p>
        </w:tc>
        <w:tc>
          <w:tcPr>
            <w:tcW w:w="1812" w:type="dxa"/>
          </w:tcPr>
          <w:p w14:paraId="7552D337" w14:textId="77777777" w:rsidR="006B49DA" w:rsidRDefault="006B49DA" w:rsidP="006C117E">
            <w:pPr>
              <w:rPr>
                <w:rFonts w:cstheme="minorHAnsi"/>
                <w:sz w:val="22"/>
                <w:szCs w:val="22"/>
              </w:rPr>
            </w:pPr>
            <w:r w:rsidRPr="0090672D">
              <w:rPr>
                <w:rFonts w:cstheme="minorHAnsi"/>
                <w:sz w:val="22"/>
                <w:szCs w:val="22"/>
              </w:rPr>
              <w:t>National</w:t>
            </w:r>
          </w:p>
          <w:p w14:paraId="46B79150" w14:textId="77777777" w:rsidR="006B49DA" w:rsidRDefault="006B49DA" w:rsidP="006C117E">
            <w:pPr>
              <w:rPr>
                <w:rFonts w:cstheme="minorHAnsi"/>
                <w:sz w:val="22"/>
                <w:szCs w:val="22"/>
              </w:rPr>
            </w:pPr>
          </w:p>
          <w:p w14:paraId="7BB793D3" w14:textId="057DD095" w:rsidR="006B49DA" w:rsidRPr="0090672D" w:rsidRDefault="006B49DA" w:rsidP="006C117E">
            <w:pPr>
              <w:rPr>
                <w:rFonts w:cstheme="minorHAnsi"/>
                <w:sz w:val="22"/>
                <w:szCs w:val="22"/>
              </w:rPr>
            </w:pPr>
          </w:p>
        </w:tc>
        <w:tc>
          <w:tcPr>
            <w:tcW w:w="1616" w:type="dxa"/>
          </w:tcPr>
          <w:p w14:paraId="314F3870" w14:textId="597B9DA7" w:rsidR="006B49DA" w:rsidRPr="00623C42" w:rsidRDefault="006B49DA" w:rsidP="00623C42">
            <w:pPr>
              <w:rPr>
                <w:rFonts w:cstheme="minorHAnsi"/>
                <w:sz w:val="22"/>
                <w:szCs w:val="22"/>
              </w:rPr>
            </w:pPr>
            <w:r w:rsidRPr="0090672D">
              <w:rPr>
                <w:rFonts w:cstheme="minorHAnsi"/>
                <w:sz w:val="22"/>
                <w:szCs w:val="22"/>
              </w:rPr>
              <w:t xml:space="preserve"> MS</w:t>
            </w:r>
          </w:p>
        </w:tc>
        <w:tc>
          <w:tcPr>
            <w:tcW w:w="2785" w:type="dxa"/>
            <w:shd w:val="clear" w:color="auto" w:fill="auto"/>
          </w:tcPr>
          <w:p w14:paraId="72CB6205" w14:textId="39BD616C" w:rsidR="006B49DA" w:rsidRPr="0090672D" w:rsidRDefault="006B49DA" w:rsidP="00EF11F7">
            <w:pPr>
              <w:pStyle w:val="ListParagraph"/>
              <w:numPr>
                <w:ilvl w:val="0"/>
                <w:numId w:val="35"/>
              </w:numPr>
              <w:rPr>
                <w:rFonts w:cstheme="minorHAnsi"/>
                <w:sz w:val="22"/>
                <w:szCs w:val="22"/>
              </w:rPr>
            </w:pPr>
            <w:r w:rsidRPr="0090672D">
              <w:rPr>
                <w:rFonts w:cstheme="minorHAnsi"/>
                <w:sz w:val="22"/>
                <w:szCs w:val="22"/>
              </w:rPr>
              <w:t>DRR/M mechanisms and services for at-risk groups are developed and implemented (</w:t>
            </w:r>
            <w:proofErr w:type="gramStart"/>
            <w:r w:rsidRPr="0090672D">
              <w:rPr>
                <w:rFonts w:cstheme="minorHAnsi"/>
                <w:sz w:val="22"/>
                <w:szCs w:val="22"/>
              </w:rPr>
              <w:t>e.g.</w:t>
            </w:r>
            <w:proofErr w:type="gramEnd"/>
            <w:r w:rsidRPr="0090672D">
              <w:rPr>
                <w:rFonts w:cstheme="minorHAnsi"/>
                <w:sz w:val="22"/>
                <w:szCs w:val="22"/>
              </w:rPr>
              <w:t xml:space="preserve"> at community centres, community groups, local DRM centres.)</w:t>
            </w:r>
          </w:p>
          <w:p w14:paraId="11778E4E" w14:textId="77777777" w:rsidR="006B49DA" w:rsidRPr="0090672D" w:rsidRDefault="006B49DA" w:rsidP="00EF11F7">
            <w:pPr>
              <w:pStyle w:val="ListParagraph"/>
              <w:numPr>
                <w:ilvl w:val="0"/>
                <w:numId w:val="35"/>
              </w:numPr>
              <w:rPr>
                <w:rFonts w:cstheme="minorHAnsi"/>
                <w:sz w:val="22"/>
                <w:szCs w:val="22"/>
              </w:rPr>
            </w:pPr>
            <w:r w:rsidRPr="0090672D">
              <w:rPr>
                <w:rFonts w:cstheme="minorHAnsi"/>
                <w:sz w:val="22"/>
                <w:szCs w:val="22"/>
              </w:rPr>
              <w:t>DRM volunteers actively involved in preparedness services for at-risk groups.</w:t>
            </w:r>
          </w:p>
        </w:tc>
        <w:tc>
          <w:tcPr>
            <w:tcW w:w="1357" w:type="dxa"/>
          </w:tcPr>
          <w:p w14:paraId="5CBC992F" w14:textId="3CEEFCF8" w:rsidR="006B49DA" w:rsidRPr="0090672D" w:rsidRDefault="006B49DA" w:rsidP="006C117E">
            <w:pPr>
              <w:rPr>
                <w:rFonts w:cstheme="minorHAnsi"/>
                <w:sz w:val="22"/>
                <w:szCs w:val="22"/>
              </w:rPr>
            </w:pPr>
            <w:r>
              <w:rPr>
                <w:rFonts w:cstheme="minorHAnsi"/>
                <w:sz w:val="22"/>
                <w:szCs w:val="22"/>
              </w:rPr>
              <w:t>All MS</w:t>
            </w:r>
          </w:p>
        </w:tc>
        <w:tc>
          <w:tcPr>
            <w:tcW w:w="1358" w:type="dxa"/>
          </w:tcPr>
          <w:p w14:paraId="57B9CF3E" w14:textId="482F6182" w:rsidR="006B49DA" w:rsidRPr="0090672D" w:rsidRDefault="006B49DA" w:rsidP="006C117E">
            <w:pPr>
              <w:rPr>
                <w:rFonts w:cstheme="minorHAnsi"/>
                <w:sz w:val="22"/>
                <w:szCs w:val="22"/>
              </w:rPr>
            </w:pPr>
            <w:r w:rsidRPr="0090672D">
              <w:rPr>
                <w:rFonts w:cstheme="minorHAnsi"/>
                <w:sz w:val="22"/>
                <w:szCs w:val="22"/>
              </w:rPr>
              <w:t>G-5</w:t>
            </w:r>
          </w:p>
        </w:tc>
        <w:tc>
          <w:tcPr>
            <w:tcW w:w="1605" w:type="dxa"/>
          </w:tcPr>
          <w:p w14:paraId="4F18ED13" w14:textId="77777777" w:rsidR="006B49DA" w:rsidRPr="0090672D" w:rsidRDefault="006B49DA" w:rsidP="006C117E">
            <w:pPr>
              <w:rPr>
                <w:rFonts w:cstheme="minorHAnsi"/>
                <w:sz w:val="22"/>
                <w:szCs w:val="22"/>
              </w:rPr>
            </w:pPr>
            <w:r w:rsidRPr="0090672D">
              <w:rPr>
                <w:rFonts w:cstheme="minorHAnsi"/>
                <w:sz w:val="22"/>
                <w:szCs w:val="22"/>
              </w:rPr>
              <w:t>Dec 2024</w:t>
            </w:r>
          </w:p>
          <w:p w14:paraId="796B98D5" w14:textId="77777777" w:rsidR="006B49DA" w:rsidRPr="0090672D" w:rsidRDefault="006B49DA" w:rsidP="006C117E">
            <w:pPr>
              <w:rPr>
                <w:rFonts w:cstheme="minorHAnsi"/>
                <w:sz w:val="22"/>
                <w:szCs w:val="22"/>
              </w:rPr>
            </w:pPr>
          </w:p>
          <w:p w14:paraId="344BE600" w14:textId="77777777" w:rsidR="006B49DA" w:rsidRPr="0090672D" w:rsidRDefault="006B49DA" w:rsidP="006C117E">
            <w:pPr>
              <w:rPr>
                <w:rFonts w:cstheme="minorHAnsi"/>
                <w:sz w:val="22"/>
                <w:szCs w:val="22"/>
              </w:rPr>
            </w:pPr>
          </w:p>
          <w:p w14:paraId="7EE3B4B9" w14:textId="77777777" w:rsidR="006B49DA" w:rsidRPr="0090672D" w:rsidRDefault="006B49DA" w:rsidP="006C117E">
            <w:pPr>
              <w:rPr>
                <w:rFonts w:cstheme="minorHAnsi"/>
                <w:sz w:val="22"/>
                <w:szCs w:val="22"/>
              </w:rPr>
            </w:pPr>
          </w:p>
          <w:p w14:paraId="17D63EA2" w14:textId="77777777" w:rsidR="006B49DA" w:rsidRPr="0090672D" w:rsidRDefault="006B49DA" w:rsidP="006C117E">
            <w:pPr>
              <w:rPr>
                <w:rFonts w:cstheme="minorHAnsi"/>
                <w:sz w:val="22"/>
                <w:szCs w:val="22"/>
              </w:rPr>
            </w:pPr>
          </w:p>
          <w:p w14:paraId="10B0C460" w14:textId="77777777" w:rsidR="006B49DA" w:rsidRPr="0090672D" w:rsidRDefault="006B49DA" w:rsidP="006C117E">
            <w:pPr>
              <w:rPr>
                <w:rFonts w:cstheme="minorHAnsi"/>
                <w:sz w:val="22"/>
                <w:szCs w:val="22"/>
              </w:rPr>
            </w:pPr>
            <w:r w:rsidRPr="0090672D">
              <w:rPr>
                <w:rFonts w:cstheme="minorHAnsi"/>
                <w:sz w:val="22"/>
                <w:szCs w:val="22"/>
              </w:rPr>
              <w:t>Dec 2023</w:t>
            </w:r>
          </w:p>
        </w:tc>
      </w:tr>
      <w:tr w:rsidR="006B49DA" w:rsidRPr="00623C42" w14:paraId="790E635E" w14:textId="0B36B505" w:rsidTr="006B49DA">
        <w:tc>
          <w:tcPr>
            <w:tcW w:w="2272" w:type="dxa"/>
          </w:tcPr>
          <w:p w14:paraId="65EE2CAC" w14:textId="376B8598" w:rsidR="006B49DA" w:rsidRPr="00623C42" w:rsidRDefault="006B49DA" w:rsidP="00623C42">
            <w:pPr>
              <w:pStyle w:val="CommentText"/>
              <w:rPr>
                <w:sz w:val="22"/>
                <w:szCs w:val="22"/>
              </w:rPr>
            </w:pPr>
            <w:r w:rsidRPr="00623C42">
              <w:rPr>
                <w:sz w:val="22"/>
                <w:szCs w:val="22"/>
              </w:rPr>
              <w:t>4.2) Establish continental MHEWS and Early Action Situation/Coordination centre.</w:t>
            </w:r>
          </w:p>
        </w:tc>
        <w:tc>
          <w:tcPr>
            <w:tcW w:w="1932" w:type="dxa"/>
          </w:tcPr>
          <w:p w14:paraId="7D34A011" w14:textId="5CEE7363" w:rsidR="006B49DA" w:rsidRPr="00623C42" w:rsidRDefault="006B49DA" w:rsidP="006C117E">
            <w:pPr>
              <w:rPr>
                <w:rFonts w:cstheme="minorHAnsi"/>
                <w:sz w:val="22"/>
                <w:szCs w:val="22"/>
              </w:rPr>
            </w:pPr>
            <w:r>
              <w:rPr>
                <w:sz w:val="22"/>
                <w:szCs w:val="22"/>
              </w:rPr>
              <w:t>4.2.1) E</w:t>
            </w:r>
            <w:r w:rsidRPr="00623C42">
              <w:rPr>
                <w:sz w:val="22"/>
                <w:szCs w:val="22"/>
              </w:rPr>
              <w:t xml:space="preserve">stablish situation room </w:t>
            </w:r>
          </w:p>
        </w:tc>
        <w:tc>
          <w:tcPr>
            <w:tcW w:w="1812" w:type="dxa"/>
          </w:tcPr>
          <w:p w14:paraId="66EDA75B" w14:textId="2FD69E20" w:rsidR="006B49DA" w:rsidRPr="00623C42" w:rsidRDefault="006B49DA" w:rsidP="006C117E">
            <w:pPr>
              <w:rPr>
                <w:rFonts w:cstheme="minorHAnsi"/>
                <w:sz w:val="22"/>
                <w:szCs w:val="22"/>
              </w:rPr>
            </w:pPr>
            <w:r w:rsidRPr="00623C42">
              <w:rPr>
                <w:rFonts w:cstheme="minorHAnsi"/>
                <w:sz w:val="22"/>
                <w:szCs w:val="22"/>
              </w:rPr>
              <w:t>Continental</w:t>
            </w:r>
          </w:p>
        </w:tc>
        <w:tc>
          <w:tcPr>
            <w:tcW w:w="1616" w:type="dxa"/>
          </w:tcPr>
          <w:p w14:paraId="463A3F93" w14:textId="0293874A" w:rsidR="006B49DA" w:rsidRPr="00623C42" w:rsidRDefault="006B49DA" w:rsidP="006C117E">
            <w:pPr>
              <w:rPr>
                <w:rFonts w:cstheme="minorHAnsi"/>
                <w:sz w:val="22"/>
                <w:szCs w:val="22"/>
              </w:rPr>
            </w:pPr>
            <w:r>
              <w:rPr>
                <w:rFonts w:cstheme="minorHAnsi"/>
                <w:sz w:val="22"/>
                <w:szCs w:val="22"/>
              </w:rPr>
              <w:t>AUC</w:t>
            </w:r>
          </w:p>
        </w:tc>
        <w:tc>
          <w:tcPr>
            <w:tcW w:w="2785" w:type="dxa"/>
          </w:tcPr>
          <w:p w14:paraId="43A5CB5C" w14:textId="4C23B179" w:rsidR="006B49DA" w:rsidRPr="00623C42" w:rsidRDefault="006B49DA" w:rsidP="00EF11F7">
            <w:pPr>
              <w:pStyle w:val="ListParagraph"/>
              <w:numPr>
                <w:ilvl w:val="0"/>
                <w:numId w:val="34"/>
              </w:numPr>
              <w:rPr>
                <w:rFonts w:cstheme="minorHAnsi"/>
                <w:sz w:val="22"/>
                <w:szCs w:val="22"/>
              </w:rPr>
            </w:pPr>
            <w:r w:rsidRPr="00623C42">
              <w:rPr>
                <w:sz w:val="22"/>
                <w:szCs w:val="22"/>
              </w:rPr>
              <w:t>Continental MHEWS-EA Situation room operational</w:t>
            </w:r>
          </w:p>
        </w:tc>
        <w:tc>
          <w:tcPr>
            <w:tcW w:w="1357" w:type="dxa"/>
          </w:tcPr>
          <w:p w14:paraId="4A7763E9" w14:textId="5B5A0C56" w:rsidR="006B49DA" w:rsidRPr="00623C42" w:rsidRDefault="006B49DA" w:rsidP="006C117E">
            <w:pPr>
              <w:rPr>
                <w:rFonts w:cstheme="minorHAnsi"/>
                <w:sz w:val="22"/>
                <w:szCs w:val="22"/>
              </w:rPr>
            </w:pPr>
            <w:r w:rsidRPr="00623C42">
              <w:rPr>
                <w:sz w:val="22"/>
                <w:szCs w:val="22"/>
              </w:rPr>
              <w:t>Continental MHEWS-EA Situation room</w:t>
            </w:r>
            <w:r>
              <w:rPr>
                <w:sz w:val="22"/>
                <w:szCs w:val="22"/>
              </w:rPr>
              <w:t xml:space="preserve"> at AUC level</w:t>
            </w:r>
          </w:p>
        </w:tc>
        <w:tc>
          <w:tcPr>
            <w:tcW w:w="1358" w:type="dxa"/>
          </w:tcPr>
          <w:p w14:paraId="6140B32A" w14:textId="57CEB848" w:rsidR="006B49DA" w:rsidRPr="00623C42" w:rsidRDefault="006B49DA" w:rsidP="006C117E">
            <w:pPr>
              <w:rPr>
                <w:rFonts w:cstheme="minorHAnsi"/>
                <w:sz w:val="22"/>
                <w:szCs w:val="22"/>
              </w:rPr>
            </w:pPr>
            <w:r w:rsidRPr="0090672D">
              <w:rPr>
                <w:rFonts w:cstheme="minorHAnsi"/>
                <w:sz w:val="22"/>
                <w:szCs w:val="22"/>
              </w:rPr>
              <w:t>G-5</w:t>
            </w:r>
          </w:p>
        </w:tc>
        <w:tc>
          <w:tcPr>
            <w:tcW w:w="1605" w:type="dxa"/>
          </w:tcPr>
          <w:p w14:paraId="0A264414" w14:textId="5F216E3D" w:rsidR="006B49DA" w:rsidRPr="00623C42" w:rsidRDefault="006B49DA" w:rsidP="006C117E">
            <w:pPr>
              <w:rPr>
                <w:rFonts w:cstheme="minorHAnsi"/>
                <w:sz w:val="22"/>
                <w:szCs w:val="22"/>
              </w:rPr>
            </w:pPr>
            <w:r>
              <w:rPr>
                <w:rFonts w:cstheme="minorHAnsi"/>
                <w:sz w:val="22"/>
                <w:szCs w:val="22"/>
              </w:rPr>
              <w:t>Dec 2022</w:t>
            </w:r>
          </w:p>
        </w:tc>
      </w:tr>
      <w:tr w:rsidR="006B49DA" w:rsidRPr="0090672D" w14:paraId="359D25C8" w14:textId="2AE13013" w:rsidTr="006B49DA">
        <w:tc>
          <w:tcPr>
            <w:tcW w:w="2272" w:type="dxa"/>
          </w:tcPr>
          <w:p w14:paraId="4284D1BC" w14:textId="77777777" w:rsidR="006B49DA" w:rsidRPr="0090672D" w:rsidRDefault="006B49DA" w:rsidP="006C117E">
            <w:pPr>
              <w:rPr>
                <w:rFonts w:cstheme="minorHAnsi"/>
                <w:sz w:val="22"/>
                <w:szCs w:val="22"/>
              </w:rPr>
            </w:pPr>
          </w:p>
        </w:tc>
        <w:tc>
          <w:tcPr>
            <w:tcW w:w="1932" w:type="dxa"/>
          </w:tcPr>
          <w:p w14:paraId="7C6EF36F" w14:textId="4A6C3F00" w:rsidR="006B49DA" w:rsidRPr="0090672D" w:rsidRDefault="006B49DA" w:rsidP="006C117E">
            <w:pPr>
              <w:rPr>
                <w:rFonts w:cstheme="minorHAnsi"/>
                <w:sz w:val="22"/>
                <w:szCs w:val="22"/>
              </w:rPr>
            </w:pPr>
            <w:r>
              <w:rPr>
                <w:sz w:val="22"/>
                <w:szCs w:val="22"/>
              </w:rPr>
              <w:t>4.2.2) D</w:t>
            </w:r>
            <w:r w:rsidRPr="00623C42">
              <w:rPr>
                <w:sz w:val="22"/>
                <w:szCs w:val="22"/>
              </w:rPr>
              <w:t>evelopment of continental institutional frameworks</w:t>
            </w:r>
          </w:p>
        </w:tc>
        <w:tc>
          <w:tcPr>
            <w:tcW w:w="1812" w:type="dxa"/>
          </w:tcPr>
          <w:p w14:paraId="477DD6DF" w14:textId="593FCCCD" w:rsidR="006B49DA" w:rsidRPr="0090672D" w:rsidRDefault="006B49DA" w:rsidP="006C117E">
            <w:pPr>
              <w:rPr>
                <w:rFonts w:cstheme="minorHAnsi"/>
                <w:sz w:val="22"/>
                <w:szCs w:val="22"/>
              </w:rPr>
            </w:pPr>
            <w:r>
              <w:rPr>
                <w:rFonts w:cstheme="minorHAnsi"/>
                <w:sz w:val="22"/>
                <w:szCs w:val="22"/>
              </w:rPr>
              <w:t xml:space="preserve">Continental </w:t>
            </w:r>
          </w:p>
        </w:tc>
        <w:tc>
          <w:tcPr>
            <w:tcW w:w="1616" w:type="dxa"/>
          </w:tcPr>
          <w:p w14:paraId="41A8F211" w14:textId="44F52019" w:rsidR="006B49DA" w:rsidRPr="0090672D" w:rsidRDefault="006B49DA" w:rsidP="006C117E">
            <w:pPr>
              <w:rPr>
                <w:rFonts w:cstheme="minorHAnsi"/>
                <w:sz w:val="22"/>
                <w:szCs w:val="22"/>
              </w:rPr>
            </w:pPr>
            <w:r>
              <w:rPr>
                <w:rFonts w:cstheme="minorHAnsi"/>
                <w:sz w:val="22"/>
                <w:szCs w:val="22"/>
              </w:rPr>
              <w:t>AUC</w:t>
            </w:r>
          </w:p>
        </w:tc>
        <w:tc>
          <w:tcPr>
            <w:tcW w:w="2785" w:type="dxa"/>
          </w:tcPr>
          <w:p w14:paraId="095B53D7" w14:textId="23825F3F" w:rsidR="006B49DA" w:rsidRPr="00DC17F2" w:rsidRDefault="006B49DA" w:rsidP="00DC17F2">
            <w:pPr>
              <w:rPr>
                <w:rFonts w:cstheme="minorHAnsi"/>
                <w:sz w:val="22"/>
                <w:szCs w:val="22"/>
              </w:rPr>
            </w:pPr>
            <w:r>
              <w:rPr>
                <w:rFonts w:cstheme="minorHAnsi"/>
                <w:sz w:val="22"/>
                <w:szCs w:val="22"/>
              </w:rPr>
              <w:t>a) Institutional framework for MHEWS and Early Action</w:t>
            </w:r>
          </w:p>
        </w:tc>
        <w:tc>
          <w:tcPr>
            <w:tcW w:w="1357" w:type="dxa"/>
          </w:tcPr>
          <w:p w14:paraId="0FAC1488" w14:textId="5AC1EE8B" w:rsidR="006B49DA" w:rsidRPr="0090672D" w:rsidRDefault="006B49DA" w:rsidP="006C117E">
            <w:pPr>
              <w:rPr>
                <w:rFonts w:cstheme="minorHAnsi"/>
                <w:sz w:val="22"/>
                <w:szCs w:val="22"/>
              </w:rPr>
            </w:pPr>
            <w:r>
              <w:rPr>
                <w:rFonts w:cstheme="minorHAnsi"/>
                <w:sz w:val="22"/>
                <w:szCs w:val="22"/>
              </w:rPr>
              <w:t>Framework</w:t>
            </w:r>
          </w:p>
        </w:tc>
        <w:tc>
          <w:tcPr>
            <w:tcW w:w="1358" w:type="dxa"/>
          </w:tcPr>
          <w:p w14:paraId="579C6C70" w14:textId="5E0D6BFA" w:rsidR="006B49DA" w:rsidRPr="0090672D" w:rsidRDefault="006B49DA" w:rsidP="006C117E">
            <w:pPr>
              <w:rPr>
                <w:rFonts w:cstheme="minorHAnsi"/>
                <w:sz w:val="22"/>
                <w:szCs w:val="22"/>
              </w:rPr>
            </w:pPr>
            <w:r w:rsidRPr="0090672D">
              <w:rPr>
                <w:rFonts w:cstheme="minorHAnsi"/>
                <w:sz w:val="22"/>
                <w:szCs w:val="22"/>
              </w:rPr>
              <w:t>G-5</w:t>
            </w:r>
          </w:p>
        </w:tc>
        <w:tc>
          <w:tcPr>
            <w:tcW w:w="1605" w:type="dxa"/>
          </w:tcPr>
          <w:p w14:paraId="26F8E605" w14:textId="76B93BB6" w:rsidR="006B49DA" w:rsidRPr="0090672D" w:rsidRDefault="006B49DA" w:rsidP="006C117E">
            <w:pPr>
              <w:rPr>
                <w:rFonts w:cstheme="minorHAnsi"/>
                <w:sz w:val="22"/>
                <w:szCs w:val="22"/>
              </w:rPr>
            </w:pPr>
            <w:r>
              <w:rPr>
                <w:rFonts w:cstheme="minorHAnsi"/>
                <w:sz w:val="22"/>
                <w:szCs w:val="22"/>
              </w:rPr>
              <w:t>Dec 2022</w:t>
            </w:r>
          </w:p>
        </w:tc>
      </w:tr>
      <w:tr w:rsidR="006B49DA" w:rsidRPr="0090672D" w14:paraId="26A4AA1C" w14:textId="7D5FBD86" w:rsidTr="006B49DA">
        <w:tc>
          <w:tcPr>
            <w:tcW w:w="2272" w:type="dxa"/>
          </w:tcPr>
          <w:p w14:paraId="27CB725B" w14:textId="77777777" w:rsidR="006B49DA" w:rsidRPr="0090672D" w:rsidRDefault="006B49DA" w:rsidP="00DC17F2">
            <w:pPr>
              <w:rPr>
                <w:rFonts w:cstheme="minorHAnsi"/>
                <w:sz w:val="22"/>
                <w:szCs w:val="22"/>
              </w:rPr>
            </w:pPr>
          </w:p>
        </w:tc>
        <w:tc>
          <w:tcPr>
            <w:tcW w:w="1932" w:type="dxa"/>
          </w:tcPr>
          <w:p w14:paraId="42EEC6E7" w14:textId="6561D03A" w:rsidR="006B49DA" w:rsidRPr="0090672D" w:rsidRDefault="006B49DA" w:rsidP="00DC17F2">
            <w:pPr>
              <w:rPr>
                <w:rFonts w:cstheme="minorHAnsi"/>
                <w:sz w:val="22"/>
                <w:szCs w:val="22"/>
              </w:rPr>
            </w:pPr>
            <w:r>
              <w:rPr>
                <w:sz w:val="22"/>
                <w:szCs w:val="22"/>
              </w:rPr>
              <w:t xml:space="preserve">4.2.3) Development of </w:t>
            </w:r>
            <w:r w:rsidRPr="00623C42">
              <w:rPr>
                <w:sz w:val="22"/>
                <w:szCs w:val="22"/>
              </w:rPr>
              <w:t>SOPs.</w:t>
            </w:r>
          </w:p>
        </w:tc>
        <w:tc>
          <w:tcPr>
            <w:tcW w:w="1812" w:type="dxa"/>
          </w:tcPr>
          <w:p w14:paraId="5D516E72" w14:textId="6A7CE3A0" w:rsidR="006B49DA" w:rsidRPr="0090672D" w:rsidRDefault="006B49DA" w:rsidP="00DC17F2">
            <w:pPr>
              <w:rPr>
                <w:rFonts w:cstheme="minorHAnsi"/>
                <w:sz w:val="22"/>
                <w:szCs w:val="22"/>
              </w:rPr>
            </w:pPr>
            <w:r>
              <w:rPr>
                <w:rFonts w:cstheme="minorHAnsi"/>
                <w:sz w:val="22"/>
                <w:szCs w:val="22"/>
              </w:rPr>
              <w:t xml:space="preserve">Continental </w:t>
            </w:r>
          </w:p>
        </w:tc>
        <w:tc>
          <w:tcPr>
            <w:tcW w:w="1616" w:type="dxa"/>
          </w:tcPr>
          <w:p w14:paraId="18070626" w14:textId="5435687C" w:rsidR="006B49DA" w:rsidRPr="0090672D" w:rsidRDefault="006B49DA" w:rsidP="00DC17F2">
            <w:pPr>
              <w:rPr>
                <w:rFonts w:cstheme="minorHAnsi"/>
                <w:sz w:val="22"/>
                <w:szCs w:val="22"/>
              </w:rPr>
            </w:pPr>
            <w:r>
              <w:rPr>
                <w:rFonts w:cstheme="minorHAnsi"/>
                <w:sz w:val="22"/>
                <w:szCs w:val="22"/>
              </w:rPr>
              <w:t>AUC</w:t>
            </w:r>
          </w:p>
        </w:tc>
        <w:tc>
          <w:tcPr>
            <w:tcW w:w="2785" w:type="dxa"/>
          </w:tcPr>
          <w:p w14:paraId="6083A782" w14:textId="6632C739" w:rsidR="006B49DA" w:rsidRPr="0090672D" w:rsidRDefault="006B49DA" w:rsidP="00EF11F7">
            <w:pPr>
              <w:pStyle w:val="ListParagraph"/>
              <w:numPr>
                <w:ilvl w:val="0"/>
                <w:numId w:val="87"/>
              </w:numPr>
              <w:rPr>
                <w:rFonts w:cstheme="minorHAnsi"/>
                <w:sz w:val="22"/>
                <w:szCs w:val="22"/>
              </w:rPr>
            </w:pPr>
            <w:r>
              <w:rPr>
                <w:rFonts w:cstheme="minorHAnsi"/>
                <w:sz w:val="22"/>
                <w:szCs w:val="22"/>
              </w:rPr>
              <w:t>SOPs</w:t>
            </w:r>
          </w:p>
        </w:tc>
        <w:tc>
          <w:tcPr>
            <w:tcW w:w="1357" w:type="dxa"/>
          </w:tcPr>
          <w:p w14:paraId="35BE1FE9" w14:textId="12C5B137" w:rsidR="006B49DA" w:rsidRPr="0090672D" w:rsidRDefault="006B49DA" w:rsidP="00DC17F2">
            <w:pPr>
              <w:rPr>
                <w:rFonts w:cstheme="minorHAnsi"/>
                <w:sz w:val="22"/>
                <w:szCs w:val="22"/>
              </w:rPr>
            </w:pPr>
            <w:r>
              <w:rPr>
                <w:rFonts w:cstheme="minorHAnsi"/>
                <w:sz w:val="22"/>
                <w:szCs w:val="22"/>
              </w:rPr>
              <w:t>All SOPS for MHEWS and EA</w:t>
            </w:r>
          </w:p>
        </w:tc>
        <w:tc>
          <w:tcPr>
            <w:tcW w:w="1358" w:type="dxa"/>
          </w:tcPr>
          <w:p w14:paraId="59DB06E2" w14:textId="500581EA" w:rsidR="006B49DA" w:rsidRPr="0090672D" w:rsidRDefault="006B49DA" w:rsidP="00DC17F2">
            <w:pPr>
              <w:rPr>
                <w:rFonts w:cstheme="minorHAnsi"/>
                <w:sz w:val="22"/>
                <w:szCs w:val="22"/>
              </w:rPr>
            </w:pPr>
            <w:r w:rsidRPr="0090672D">
              <w:rPr>
                <w:rFonts w:cstheme="minorHAnsi"/>
                <w:sz w:val="22"/>
                <w:szCs w:val="22"/>
              </w:rPr>
              <w:t>G-5</w:t>
            </w:r>
          </w:p>
        </w:tc>
        <w:tc>
          <w:tcPr>
            <w:tcW w:w="1605" w:type="dxa"/>
          </w:tcPr>
          <w:p w14:paraId="42A3F2C1" w14:textId="3B349B2C" w:rsidR="006B49DA" w:rsidRPr="0090672D" w:rsidRDefault="006B49DA" w:rsidP="00DC17F2">
            <w:pPr>
              <w:rPr>
                <w:rFonts w:cstheme="minorHAnsi"/>
                <w:sz w:val="22"/>
                <w:szCs w:val="22"/>
              </w:rPr>
            </w:pPr>
            <w:r>
              <w:rPr>
                <w:rFonts w:cstheme="minorHAnsi"/>
                <w:sz w:val="22"/>
                <w:szCs w:val="22"/>
              </w:rPr>
              <w:t>Dec 2022</w:t>
            </w:r>
          </w:p>
        </w:tc>
      </w:tr>
      <w:tr w:rsidR="006B49DA" w:rsidRPr="0090672D" w14:paraId="14CD7AFE" w14:textId="7EA63274" w:rsidTr="006B49DA">
        <w:tc>
          <w:tcPr>
            <w:tcW w:w="2272" w:type="dxa"/>
          </w:tcPr>
          <w:p w14:paraId="499AB383" w14:textId="17FB90D7"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3</w:t>
            </w:r>
            <w:r w:rsidRPr="0090672D">
              <w:rPr>
                <w:rFonts w:cstheme="minorHAnsi"/>
                <w:sz w:val="22"/>
                <w:szCs w:val="22"/>
              </w:rPr>
              <w:t>) Multi-hazard Early Warning Systems</w:t>
            </w:r>
          </w:p>
        </w:tc>
        <w:tc>
          <w:tcPr>
            <w:tcW w:w="1932" w:type="dxa"/>
          </w:tcPr>
          <w:p w14:paraId="3900B739" w14:textId="249A8440"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3</w:t>
            </w:r>
            <w:r w:rsidRPr="0090672D">
              <w:rPr>
                <w:rFonts w:cstheme="minorHAnsi"/>
                <w:sz w:val="22"/>
                <w:szCs w:val="22"/>
              </w:rPr>
              <w:t xml:space="preserve">.1) Mechanisms for </w:t>
            </w:r>
            <w:proofErr w:type="gramStart"/>
            <w:r w:rsidRPr="0090672D">
              <w:rPr>
                <w:rFonts w:cstheme="minorHAnsi"/>
                <w:sz w:val="22"/>
                <w:szCs w:val="22"/>
              </w:rPr>
              <w:t>mutual cooperation</w:t>
            </w:r>
            <w:proofErr w:type="gramEnd"/>
            <w:r w:rsidRPr="0090672D">
              <w:rPr>
                <w:rFonts w:cstheme="minorHAnsi"/>
                <w:sz w:val="22"/>
                <w:szCs w:val="22"/>
              </w:rPr>
              <w:t xml:space="preserve"> and standardisation between regions and MS.</w:t>
            </w:r>
          </w:p>
        </w:tc>
        <w:tc>
          <w:tcPr>
            <w:tcW w:w="1812" w:type="dxa"/>
          </w:tcPr>
          <w:p w14:paraId="73521F5A" w14:textId="29E9838D" w:rsidR="006B49DA" w:rsidRPr="0090672D" w:rsidRDefault="006B49DA" w:rsidP="00DC17F2">
            <w:pPr>
              <w:rPr>
                <w:rFonts w:cstheme="minorHAnsi"/>
                <w:sz w:val="22"/>
                <w:szCs w:val="22"/>
              </w:rPr>
            </w:pPr>
            <w:r w:rsidRPr="0090672D">
              <w:rPr>
                <w:rFonts w:cstheme="minorHAnsi"/>
                <w:sz w:val="22"/>
                <w:szCs w:val="22"/>
              </w:rPr>
              <w:t>Regional and national</w:t>
            </w:r>
          </w:p>
        </w:tc>
        <w:tc>
          <w:tcPr>
            <w:tcW w:w="1616" w:type="dxa"/>
          </w:tcPr>
          <w:p w14:paraId="0617BBA1" w14:textId="77777777" w:rsidR="006B49DA" w:rsidRPr="0090672D" w:rsidRDefault="006B49DA" w:rsidP="00DC17F2">
            <w:pPr>
              <w:rPr>
                <w:rFonts w:cstheme="minorHAnsi"/>
                <w:sz w:val="22"/>
                <w:szCs w:val="22"/>
              </w:rPr>
            </w:pPr>
            <w:r w:rsidRPr="0090672D">
              <w:rPr>
                <w:rFonts w:cstheme="minorHAnsi"/>
                <w:sz w:val="22"/>
                <w:szCs w:val="22"/>
              </w:rPr>
              <w:t>RECs, MS</w:t>
            </w:r>
          </w:p>
          <w:p w14:paraId="54EC50B1" w14:textId="77777777" w:rsidR="006B49DA" w:rsidRPr="00DC17F2" w:rsidRDefault="006B49DA" w:rsidP="00DC17F2">
            <w:pPr>
              <w:rPr>
                <w:rFonts w:cstheme="minorHAnsi"/>
                <w:sz w:val="22"/>
                <w:szCs w:val="22"/>
              </w:rPr>
            </w:pPr>
          </w:p>
        </w:tc>
        <w:tc>
          <w:tcPr>
            <w:tcW w:w="2785" w:type="dxa"/>
          </w:tcPr>
          <w:p w14:paraId="083BAE46" w14:textId="4734F01D" w:rsidR="006B49DA" w:rsidRPr="0090672D" w:rsidRDefault="006B49DA" w:rsidP="00EF11F7">
            <w:pPr>
              <w:pStyle w:val="ListParagraph"/>
              <w:numPr>
                <w:ilvl w:val="0"/>
                <w:numId w:val="88"/>
              </w:numPr>
              <w:rPr>
                <w:rFonts w:cstheme="minorHAnsi"/>
                <w:sz w:val="22"/>
                <w:szCs w:val="22"/>
              </w:rPr>
            </w:pPr>
            <w:r w:rsidRPr="0090672D">
              <w:rPr>
                <w:rFonts w:cstheme="minorHAnsi"/>
                <w:sz w:val="22"/>
                <w:szCs w:val="22"/>
              </w:rPr>
              <w:t xml:space="preserve">Regional mechanisms for </w:t>
            </w:r>
            <w:proofErr w:type="gramStart"/>
            <w:r w:rsidRPr="0090672D">
              <w:rPr>
                <w:rFonts w:cstheme="minorHAnsi"/>
                <w:sz w:val="22"/>
                <w:szCs w:val="22"/>
              </w:rPr>
              <w:t>mutual cooperation</w:t>
            </w:r>
            <w:proofErr w:type="gramEnd"/>
            <w:r w:rsidRPr="0090672D">
              <w:rPr>
                <w:rFonts w:cstheme="minorHAnsi"/>
                <w:sz w:val="22"/>
                <w:szCs w:val="22"/>
              </w:rPr>
              <w:t xml:space="preserve"> towards MHEWS between RECs and MS have been developed.</w:t>
            </w:r>
          </w:p>
          <w:p w14:paraId="05F7CFFC" w14:textId="77777777" w:rsidR="006B49DA" w:rsidRPr="0090672D" w:rsidRDefault="006B49DA" w:rsidP="00EF11F7">
            <w:pPr>
              <w:pStyle w:val="ListParagraph"/>
              <w:numPr>
                <w:ilvl w:val="0"/>
                <w:numId w:val="88"/>
              </w:numPr>
              <w:rPr>
                <w:rFonts w:cstheme="minorHAnsi"/>
                <w:sz w:val="22"/>
                <w:szCs w:val="22"/>
              </w:rPr>
            </w:pPr>
            <w:r w:rsidRPr="0090672D">
              <w:rPr>
                <w:rFonts w:cstheme="minorHAnsi"/>
                <w:sz w:val="22"/>
                <w:szCs w:val="22"/>
              </w:rPr>
              <w:t>Development and implementation of MHEWS has been standardised across RECs and MS.</w:t>
            </w:r>
          </w:p>
          <w:p w14:paraId="7C0DA821" w14:textId="77777777" w:rsidR="006B49DA" w:rsidRPr="0090672D" w:rsidRDefault="006B49DA" w:rsidP="00EF11F7">
            <w:pPr>
              <w:pStyle w:val="ListParagraph"/>
              <w:numPr>
                <w:ilvl w:val="0"/>
                <w:numId w:val="88"/>
              </w:numPr>
              <w:rPr>
                <w:rFonts w:cstheme="minorHAnsi"/>
                <w:sz w:val="22"/>
                <w:szCs w:val="22"/>
              </w:rPr>
            </w:pPr>
            <w:r w:rsidRPr="0090672D">
              <w:rPr>
                <w:rFonts w:cstheme="minorHAnsi"/>
                <w:sz w:val="22"/>
                <w:szCs w:val="22"/>
              </w:rPr>
              <w:t>MHEWS are risk informed with linkages to national EWS.</w:t>
            </w:r>
          </w:p>
        </w:tc>
        <w:tc>
          <w:tcPr>
            <w:tcW w:w="1357" w:type="dxa"/>
          </w:tcPr>
          <w:p w14:paraId="198A14D6" w14:textId="23BE9E41" w:rsidR="006B49DA" w:rsidRPr="0090672D" w:rsidRDefault="006B49DA" w:rsidP="00DC17F2">
            <w:pPr>
              <w:rPr>
                <w:rFonts w:cstheme="minorHAnsi"/>
                <w:sz w:val="22"/>
                <w:szCs w:val="22"/>
              </w:rPr>
            </w:pPr>
            <w:r>
              <w:rPr>
                <w:rFonts w:cstheme="minorHAnsi"/>
                <w:sz w:val="22"/>
                <w:szCs w:val="22"/>
              </w:rPr>
              <w:t>One regional mechanism per REC</w:t>
            </w:r>
          </w:p>
        </w:tc>
        <w:tc>
          <w:tcPr>
            <w:tcW w:w="1358" w:type="dxa"/>
          </w:tcPr>
          <w:p w14:paraId="5907EDAE" w14:textId="4A4D7B90" w:rsidR="006B49DA" w:rsidRPr="0090672D" w:rsidRDefault="006B49DA" w:rsidP="00DC17F2">
            <w:pPr>
              <w:rPr>
                <w:rFonts w:cstheme="minorHAnsi"/>
                <w:sz w:val="22"/>
                <w:szCs w:val="22"/>
              </w:rPr>
            </w:pPr>
            <w:r w:rsidRPr="0090672D">
              <w:rPr>
                <w:rFonts w:cstheme="minorHAnsi"/>
                <w:sz w:val="22"/>
                <w:szCs w:val="22"/>
              </w:rPr>
              <w:t>G-1, G-2</w:t>
            </w:r>
          </w:p>
        </w:tc>
        <w:tc>
          <w:tcPr>
            <w:tcW w:w="1605" w:type="dxa"/>
          </w:tcPr>
          <w:p w14:paraId="261E5366" w14:textId="77777777" w:rsidR="006B49DA" w:rsidRPr="0090672D" w:rsidRDefault="006B49DA" w:rsidP="00DC17F2">
            <w:pPr>
              <w:rPr>
                <w:rFonts w:cstheme="minorHAnsi"/>
                <w:sz w:val="22"/>
                <w:szCs w:val="22"/>
              </w:rPr>
            </w:pPr>
            <w:r w:rsidRPr="0090672D">
              <w:rPr>
                <w:rFonts w:cstheme="minorHAnsi"/>
                <w:sz w:val="22"/>
                <w:szCs w:val="22"/>
              </w:rPr>
              <w:t>July 2023</w:t>
            </w:r>
          </w:p>
          <w:p w14:paraId="5EB26D91" w14:textId="77777777" w:rsidR="006B49DA" w:rsidRPr="0090672D" w:rsidRDefault="006B49DA" w:rsidP="00DC17F2">
            <w:pPr>
              <w:rPr>
                <w:rFonts w:cstheme="minorHAnsi"/>
                <w:sz w:val="22"/>
                <w:szCs w:val="22"/>
              </w:rPr>
            </w:pPr>
          </w:p>
          <w:p w14:paraId="3BC8F9AD" w14:textId="77777777" w:rsidR="006B49DA" w:rsidRPr="0090672D" w:rsidRDefault="006B49DA" w:rsidP="00DC17F2">
            <w:pPr>
              <w:rPr>
                <w:rFonts w:cstheme="minorHAnsi"/>
                <w:sz w:val="22"/>
                <w:szCs w:val="22"/>
              </w:rPr>
            </w:pPr>
          </w:p>
          <w:p w14:paraId="18D160CB" w14:textId="77777777" w:rsidR="006B49DA" w:rsidRPr="0090672D" w:rsidRDefault="006B49DA" w:rsidP="00DC17F2">
            <w:pPr>
              <w:rPr>
                <w:rFonts w:cstheme="minorHAnsi"/>
                <w:sz w:val="22"/>
                <w:szCs w:val="22"/>
              </w:rPr>
            </w:pPr>
          </w:p>
          <w:p w14:paraId="77249E4E" w14:textId="77777777" w:rsidR="006B49DA" w:rsidRDefault="006B49DA" w:rsidP="00DC17F2">
            <w:pPr>
              <w:rPr>
                <w:rFonts w:cstheme="minorHAnsi"/>
                <w:sz w:val="22"/>
                <w:szCs w:val="22"/>
              </w:rPr>
            </w:pPr>
          </w:p>
          <w:p w14:paraId="02CBA82E" w14:textId="62C9EA0B" w:rsidR="006B49DA" w:rsidRPr="0090672D" w:rsidRDefault="006B49DA" w:rsidP="00DC17F2">
            <w:pPr>
              <w:rPr>
                <w:rFonts w:cstheme="minorHAnsi"/>
                <w:sz w:val="22"/>
                <w:szCs w:val="22"/>
              </w:rPr>
            </w:pPr>
            <w:r w:rsidRPr="0090672D">
              <w:rPr>
                <w:rFonts w:cstheme="minorHAnsi"/>
                <w:sz w:val="22"/>
                <w:szCs w:val="22"/>
              </w:rPr>
              <w:t>Dec 2024</w:t>
            </w:r>
          </w:p>
          <w:p w14:paraId="61AC30FB" w14:textId="77777777" w:rsidR="006B49DA" w:rsidRPr="0090672D" w:rsidRDefault="006B49DA" w:rsidP="00DC17F2">
            <w:pPr>
              <w:rPr>
                <w:rFonts w:cstheme="minorHAnsi"/>
                <w:sz w:val="22"/>
                <w:szCs w:val="22"/>
              </w:rPr>
            </w:pPr>
          </w:p>
          <w:p w14:paraId="26B1A375" w14:textId="77777777" w:rsidR="006B49DA" w:rsidRPr="0090672D" w:rsidRDefault="006B49DA" w:rsidP="00DC17F2">
            <w:pPr>
              <w:rPr>
                <w:rFonts w:cstheme="minorHAnsi"/>
                <w:sz w:val="22"/>
                <w:szCs w:val="22"/>
              </w:rPr>
            </w:pPr>
          </w:p>
          <w:p w14:paraId="211FC6EA" w14:textId="77777777" w:rsidR="006B49DA" w:rsidRPr="0090672D" w:rsidRDefault="006B49DA" w:rsidP="00DC17F2">
            <w:pPr>
              <w:rPr>
                <w:rFonts w:cstheme="minorHAnsi"/>
                <w:sz w:val="22"/>
                <w:szCs w:val="22"/>
              </w:rPr>
            </w:pPr>
          </w:p>
          <w:p w14:paraId="268DEDCD" w14:textId="77777777" w:rsidR="006B49DA" w:rsidRPr="0090672D" w:rsidRDefault="006B49DA" w:rsidP="00DC17F2">
            <w:pPr>
              <w:rPr>
                <w:rFonts w:cstheme="minorHAnsi"/>
                <w:sz w:val="22"/>
                <w:szCs w:val="22"/>
              </w:rPr>
            </w:pPr>
            <w:r w:rsidRPr="0090672D">
              <w:rPr>
                <w:rFonts w:cstheme="minorHAnsi"/>
                <w:sz w:val="22"/>
                <w:szCs w:val="22"/>
              </w:rPr>
              <w:t>July 2025</w:t>
            </w:r>
          </w:p>
        </w:tc>
      </w:tr>
      <w:tr w:rsidR="006B49DA" w:rsidRPr="0090672D" w14:paraId="67B6A228" w14:textId="65DDE2C1" w:rsidTr="006B49DA">
        <w:tc>
          <w:tcPr>
            <w:tcW w:w="2272" w:type="dxa"/>
          </w:tcPr>
          <w:p w14:paraId="764ED501" w14:textId="77777777" w:rsidR="006B49DA" w:rsidRPr="0090672D" w:rsidRDefault="006B49DA" w:rsidP="00DC17F2">
            <w:pPr>
              <w:rPr>
                <w:rFonts w:cstheme="minorHAnsi"/>
                <w:sz w:val="22"/>
                <w:szCs w:val="22"/>
              </w:rPr>
            </w:pPr>
          </w:p>
        </w:tc>
        <w:tc>
          <w:tcPr>
            <w:tcW w:w="1932" w:type="dxa"/>
          </w:tcPr>
          <w:p w14:paraId="559B698F" w14:textId="36EBFDF9"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3</w:t>
            </w:r>
            <w:r w:rsidRPr="0090672D">
              <w:rPr>
                <w:rFonts w:cstheme="minorHAnsi"/>
                <w:sz w:val="22"/>
                <w:szCs w:val="22"/>
              </w:rPr>
              <w:t>.</w:t>
            </w:r>
            <w:r>
              <w:rPr>
                <w:rFonts w:cstheme="minorHAnsi"/>
                <w:sz w:val="22"/>
                <w:szCs w:val="22"/>
              </w:rPr>
              <w:t>2</w:t>
            </w:r>
            <w:r w:rsidRPr="0090672D">
              <w:rPr>
                <w:rFonts w:cstheme="minorHAnsi"/>
                <w:sz w:val="22"/>
                <w:szCs w:val="22"/>
              </w:rPr>
              <w:t xml:space="preserve">) Strengthen multi-hazard early warning systems (MHEWS) to </w:t>
            </w:r>
            <w:r w:rsidRPr="0090672D">
              <w:rPr>
                <w:rFonts w:cstheme="minorHAnsi"/>
                <w:sz w:val="22"/>
                <w:szCs w:val="22"/>
              </w:rPr>
              <w:lastRenderedPageBreak/>
              <w:t xml:space="preserve">ensure last-mile accessibility by those most at-risk. </w:t>
            </w:r>
          </w:p>
        </w:tc>
        <w:tc>
          <w:tcPr>
            <w:tcW w:w="1812" w:type="dxa"/>
          </w:tcPr>
          <w:p w14:paraId="2E3D9B9E" w14:textId="398F4E07" w:rsidR="006B49DA" w:rsidRPr="0090672D" w:rsidRDefault="006B49DA" w:rsidP="00DC17F2">
            <w:pPr>
              <w:rPr>
                <w:rFonts w:cstheme="minorHAnsi"/>
                <w:sz w:val="22"/>
                <w:szCs w:val="22"/>
              </w:rPr>
            </w:pPr>
            <w:r w:rsidRPr="0090672D">
              <w:rPr>
                <w:rFonts w:cstheme="minorHAnsi"/>
                <w:sz w:val="22"/>
                <w:szCs w:val="22"/>
              </w:rPr>
              <w:lastRenderedPageBreak/>
              <w:t>Regional and National</w:t>
            </w:r>
          </w:p>
        </w:tc>
        <w:tc>
          <w:tcPr>
            <w:tcW w:w="1616" w:type="dxa"/>
          </w:tcPr>
          <w:p w14:paraId="40985AC9" w14:textId="77777777" w:rsidR="006B49DA" w:rsidRPr="0090672D" w:rsidRDefault="006B49DA" w:rsidP="00DC17F2">
            <w:pPr>
              <w:rPr>
                <w:rFonts w:cstheme="minorHAnsi"/>
                <w:sz w:val="22"/>
                <w:szCs w:val="22"/>
              </w:rPr>
            </w:pPr>
            <w:r w:rsidRPr="0090672D">
              <w:rPr>
                <w:rFonts w:cstheme="minorHAnsi"/>
                <w:sz w:val="22"/>
                <w:szCs w:val="22"/>
              </w:rPr>
              <w:t>RECs, MS</w:t>
            </w:r>
          </w:p>
          <w:p w14:paraId="2FDF956E" w14:textId="77777777" w:rsidR="006B49DA" w:rsidRPr="0090672D" w:rsidRDefault="006B49DA" w:rsidP="00DC17F2">
            <w:pPr>
              <w:rPr>
                <w:rFonts w:cstheme="minorHAnsi"/>
                <w:sz w:val="22"/>
                <w:szCs w:val="22"/>
              </w:rPr>
            </w:pPr>
          </w:p>
          <w:p w14:paraId="24C50C0E" w14:textId="3F08B2AD" w:rsidR="006B49DA" w:rsidRPr="0090672D" w:rsidRDefault="006B49DA" w:rsidP="006B49DA"/>
        </w:tc>
        <w:tc>
          <w:tcPr>
            <w:tcW w:w="2785" w:type="dxa"/>
          </w:tcPr>
          <w:p w14:paraId="12C74BFA" w14:textId="08E06D12" w:rsidR="006B49DA" w:rsidRPr="0090672D" w:rsidRDefault="006B49DA" w:rsidP="00EF11F7">
            <w:pPr>
              <w:pStyle w:val="ListParagraph"/>
              <w:numPr>
                <w:ilvl w:val="0"/>
                <w:numId w:val="62"/>
              </w:numPr>
              <w:rPr>
                <w:rFonts w:cstheme="minorHAnsi"/>
                <w:sz w:val="22"/>
                <w:szCs w:val="22"/>
              </w:rPr>
            </w:pPr>
            <w:r w:rsidRPr="0090672D">
              <w:rPr>
                <w:rFonts w:cstheme="minorHAnsi"/>
                <w:sz w:val="22"/>
                <w:szCs w:val="22"/>
              </w:rPr>
              <w:t>Increase in the number of regional and national MHEWS.</w:t>
            </w:r>
          </w:p>
          <w:p w14:paraId="7BEB6691" w14:textId="77777777" w:rsidR="006B49DA" w:rsidRPr="0090672D" w:rsidRDefault="006B49DA" w:rsidP="00EF11F7">
            <w:pPr>
              <w:pStyle w:val="ListParagraph"/>
              <w:numPr>
                <w:ilvl w:val="0"/>
                <w:numId w:val="62"/>
              </w:numPr>
              <w:rPr>
                <w:rFonts w:cstheme="minorHAnsi"/>
                <w:sz w:val="22"/>
                <w:szCs w:val="22"/>
              </w:rPr>
            </w:pPr>
            <w:r w:rsidRPr="0090672D">
              <w:rPr>
                <w:rFonts w:cstheme="minorHAnsi"/>
                <w:sz w:val="22"/>
                <w:szCs w:val="22"/>
              </w:rPr>
              <w:lastRenderedPageBreak/>
              <w:t>MHEWS ensures last mile accessibility for communities most at-risk.</w:t>
            </w:r>
          </w:p>
          <w:p w14:paraId="3ABB89D6" w14:textId="7294887E" w:rsidR="006B49DA" w:rsidRPr="0090672D" w:rsidRDefault="006B49DA" w:rsidP="00EF11F7">
            <w:pPr>
              <w:pStyle w:val="ListParagraph"/>
              <w:numPr>
                <w:ilvl w:val="0"/>
                <w:numId w:val="62"/>
              </w:numPr>
              <w:rPr>
                <w:rFonts w:cstheme="minorHAnsi"/>
                <w:sz w:val="22"/>
                <w:szCs w:val="22"/>
              </w:rPr>
            </w:pPr>
            <w:r w:rsidRPr="0090672D">
              <w:rPr>
                <w:rFonts w:cstheme="minorHAnsi"/>
                <w:sz w:val="22"/>
                <w:szCs w:val="22"/>
              </w:rPr>
              <w:t>MHEWS consider indigenous knowledge and systems.</w:t>
            </w:r>
          </w:p>
        </w:tc>
        <w:tc>
          <w:tcPr>
            <w:tcW w:w="1357" w:type="dxa"/>
          </w:tcPr>
          <w:p w14:paraId="0D5C51A2" w14:textId="64988994" w:rsidR="006B49DA" w:rsidRPr="0090672D" w:rsidRDefault="006B49DA" w:rsidP="00DC17F2">
            <w:pPr>
              <w:rPr>
                <w:rFonts w:cstheme="minorHAnsi"/>
                <w:sz w:val="22"/>
                <w:szCs w:val="22"/>
              </w:rPr>
            </w:pPr>
            <w:r>
              <w:rPr>
                <w:rFonts w:cstheme="minorHAnsi"/>
                <w:sz w:val="22"/>
                <w:szCs w:val="22"/>
              </w:rPr>
              <w:lastRenderedPageBreak/>
              <w:t>One MHEWS per REC and MS</w:t>
            </w:r>
          </w:p>
        </w:tc>
        <w:tc>
          <w:tcPr>
            <w:tcW w:w="1358" w:type="dxa"/>
          </w:tcPr>
          <w:p w14:paraId="74149940" w14:textId="614E2131" w:rsidR="006B49DA" w:rsidRPr="0090672D" w:rsidRDefault="006B49DA" w:rsidP="00DC17F2">
            <w:pPr>
              <w:rPr>
                <w:rFonts w:cstheme="minorHAnsi"/>
                <w:sz w:val="22"/>
                <w:szCs w:val="22"/>
              </w:rPr>
            </w:pPr>
            <w:r w:rsidRPr="0090672D">
              <w:rPr>
                <w:rFonts w:cstheme="minorHAnsi"/>
                <w:sz w:val="22"/>
                <w:szCs w:val="22"/>
              </w:rPr>
              <w:t>G-1 – G6</w:t>
            </w:r>
          </w:p>
        </w:tc>
        <w:tc>
          <w:tcPr>
            <w:tcW w:w="1605" w:type="dxa"/>
          </w:tcPr>
          <w:p w14:paraId="5294A0CD" w14:textId="77777777" w:rsidR="006B49DA" w:rsidRPr="0090672D" w:rsidRDefault="006B49DA" w:rsidP="00DC17F2">
            <w:pPr>
              <w:rPr>
                <w:rFonts w:cstheme="minorHAnsi"/>
                <w:sz w:val="22"/>
                <w:szCs w:val="22"/>
              </w:rPr>
            </w:pPr>
            <w:r w:rsidRPr="0090672D">
              <w:rPr>
                <w:rFonts w:cstheme="minorHAnsi"/>
                <w:sz w:val="22"/>
                <w:szCs w:val="22"/>
              </w:rPr>
              <w:t>Dec 2024</w:t>
            </w:r>
          </w:p>
          <w:p w14:paraId="1CDEAE01" w14:textId="77777777" w:rsidR="006B49DA" w:rsidRPr="0090672D" w:rsidRDefault="006B49DA" w:rsidP="00DC17F2">
            <w:pPr>
              <w:rPr>
                <w:rFonts w:cstheme="minorHAnsi"/>
                <w:sz w:val="22"/>
                <w:szCs w:val="22"/>
              </w:rPr>
            </w:pPr>
          </w:p>
          <w:p w14:paraId="5A656A62" w14:textId="77777777" w:rsidR="006B49DA" w:rsidRPr="0090672D" w:rsidRDefault="006B49DA" w:rsidP="00DC17F2">
            <w:pPr>
              <w:rPr>
                <w:rFonts w:cstheme="minorHAnsi"/>
                <w:sz w:val="22"/>
                <w:szCs w:val="22"/>
              </w:rPr>
            </w:pPr>
            <w:r w:rsidRPr="0090672D">
              <w:rPr>
                <w:rFonts w:cstheme="minorHAnsi"/>
                <w:sz w:val="22"/>
                <w:szCs w:val="22"/>
              </w:rPr>
              <w:t>Dec 2023</w:t>
            </w:r>
          </w:p>
          <w:p w14:paraId="50F07069" w14:textId="77777777" w:rsidR="006B49DA" w:rsidRPr="0090672D" w:rsidRDefault="006B49DA" w:rsidP="00DC17F2">
            <w:pPr>
              <w:rPr>
                <w:rFonts w:cstheme="minorHAnsi"/>
                <w:sz w:val="22"/>
                <w:szCs w:val="22"/>
              </w:rPr>
            </w:pPr>
          </w:p>
          <w:p w14:paraId="2FF85D32" w14:textId="77777777" w:rsidR="006B49DA" w:rsidRPr="0090672D" w:rsidRDefault="006B49DA" w:rsidP="00DC17F2">
            <w:pPr>
              <w:rPr>
                <w:rFonts w:cstheme="minorHAnsi"/>
                <w:sz w:val="22"/>
                <w:szCs w:val="22"/>
              </w:rPr>
            </w:pPr>
          </w:p>
          <w:p w14:paraId="2EFBFFAD" w14:textId="77777777" w:rsidR="006B49DA" w:rsidRPr="0090672D" w:rsidRDefault="006B49DA" w:rsidP="00DC17F2">
            <w:pPr>
              <w:rPr>
                <w:rFonts w:cstheme="minorHAnsi"/>
                <w:sz w:val="22"/>
                <w:szCs w:val="22"/>
              </w:rPr>
            </w:pPr>
            <w:r w:rsidRPr="0090672D">
              <w:rPr>
                <w:rFonts w:cstheme="minorHAnsi"/>
                <w:sz w:val="22"/>
                <w:szCs w:val="22"/>
              </w:rPr>
              <w:t>Dec 2023</w:t>
            </w:r>
          </w:p>
        </w:tc>
      </w:tr>
      <w:tr w:rsidR="006B49DA" w:rsidRPr="0090672D" w14:paraId="1B397DDD" w14:textId="1A60CF21" w:rsidTr="006B49DA">
        <w:tc>
          <w:tcPr>
            <w:tcW w:w="2272" w:type="dxa"/>
          </w:tcPr>
          <w:p w14:paraId="3DC19EF6" w14:textId="38307729" w:rsidR="006B49DA" w:rsidRPr="0090672D" w:rsidRDefault="006B49DA" w:rsidP="00DC17F2">
            <w:pPr>
              <w:rPr>
                <w:rFonts w:cstheme="minorHAnsi"/>
                <w:sz w:val="22"/>
                <w:szCs w:val="22"/>
              </w:rPr>
            </w:pPr>
            <w:r w:rsidRPr="0090672D">
              <w:rPr>
                <w:rFonts w:cstheme="minorHAnsi"/>
                <w:sz w:val="22"/>
                <w:szCs w:val="22"/>
              </w:rPr>
              <w:lastRenderedPageBreak/>
              <w:t>4.</w:t>
            </w:r>
            <w:r>
              <w:rPr>
                <w:rFonts w:cstheme="minorHAnsi"/>
                <w:sz w:val="22"/>
                <w:szCs w:val="22"/>
              </w:rPr>
              <w:t>4</w:t>
            </w:r>
            <w:r w:rsidRPr="0090672D">
              <w:rPr>
                <w:rFonts w:cstheme="minorHAnsi"/>
                <w:sz w:val="22"/>
                <w:szCs w:val="22"/>
              </w:rPr>
              <w:t>) Response mechanisms and mechanisms for cooperation</w:t>
            </w:r>
          </w:p>
        </w:tc>
        <w:tc>
          <w:tcPr>
            <w:tcW w:w="1932" w:type="dxa"/>
          </w:tcPr>
          <w:p w14:paraId="283FEFB4" w14:textId="28D92149"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4</w:t>
            </w:r>
            <w:r w:rsidRPr="0090672D">
              <w:rPr>
                <w:rFonts w:cstheme="minorHAnsi"/>
                <w:sz w:val="22"/>
                <w:szCs w:val="22"/>
              </w:rPr>
              <w:t>.1) Develop effective regional response and recovery mechanisms to respond to and recover from trans-boundary disasters.</w:t>
            </w:r>
          </w:p>
          <w:p w14:paraId="1E954643" w14:textId="77777777" w:rsidR="006B49DA" w:rsidRPr="0090672D" w:rsidRDefault="006B49DA" w:rsidP="00DC17F2">
            <w:pPr>
              <w:rPr>
                <w:rFonts w:cstheme="minorHAnsi"/>
                <w:sz w:val="22"/>
                <w:szCs w:val="22"/>
              </w:rPr>
            </w:pPr>
          </w:p>
        </w:tc>
        <w:tc>
          <w:tcPr>
            <w:tcW w:w="1812" w:type="dxa"/>
          </w:tcPr>
          <w:p w14:paraId="50E262F6" w14:textId="46798528" w:rsidR="006B49DA" w:rsidRPr="0090672D" w:rsidRDefault="006B49DA" w:rsidP="00DC17F2">
            <w:pPr>
              <w:rPr>
                <w:rFonts w:cstheme="minorHAnsi"/>
                <w:sz w:val="22"/>
                <w:szCs w:val="22"/>
              </w:rPr>
            </w:pPr>
            <w:r w:rsidRPr="0090672D">
              <w:rPr>
                <w:rFonts w:cstheme="minorHAnsi"/>
                <w:sz w:val="22"/>
                <w:szCs w:val="22"/>
              </w:rPr>
              <w:t>Regional</w:t>
            </w:r>
          </w:p>
        </w:tc>
        <w:tc>
          <w:tcPr>
            <w:tcW w:w="1616" w:type="dxa"/>
          </w:tcPr>
          <w:p w14:paraId="17DE6ECF" w14:textId="6EC279EC" w:rsidR="006B49DA" w:rsidRPr="0090672D" w:rsidRDefault="006B49DA" w:rsidP="00DC17F2">
            <w:pPr>
              <w:rPr>
                <w:rFonts w:cstheme="minorHAnsi"/>
                <w:sz w:val="22"/>
                <w:szCs w:val="22"/>
              </w:rPr>
            </w:pPr>
            <w:r w:rsidRPr="006B49DA">
              <w:rPr>
                <w:rFonts w:cstheme="minorHAnsi"/>
                <w:bCs/>
                <w:sz w:val="22"/>
                <w:szCs w:val="22"/>
              </w:rPr>
              <w:t>RECs, MS,</w:t>
            </w:r>
            <w:r w:rsidRPr="0090672D">
              <w:rPr>
                <w:rFonts w:cstheme="minorHAnsi"/>
                <w:sz w:val="22"/>
                <w:szCs w:val="22"/>
              </w:rPr>
              <w:t xml:space="preserve"> AUC, ICPs, donors, private sector</w:t>
            </w:r>
          </w:p>
          <w:p w14:paraId="709EB3FD" w14:textId="75E508FD" w:rsidR="006B49DA" w:rsidRPr="0090672D" w:rsidRDefault="006B49DA" w:rsidP="006B49DA"/>
        </w:tc>
        <w:tc>
          <w:tcPr>
            <w:tcW w:w="2785" w:type="dxa"/>
          </w:tcPr>
          <w:p w14:paraId="2837C37F" w14:textId="366C37A0"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Regional emergency operations centres (EOCs) have been implemented.</w:t>
            </w:r>
          </w:p>
          <w:p w14:paraId="4578166E"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Mutual aid agreements between RECs have been developed and operationalised.</w:t>
            </w:r>
          </w:p>
          <w:p w14:paraId="094C5BDC"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Regional standards for response and recovery are developed and implemented (</w:t>
            </w:r>
            <w:proofErr w:type="gramStart"/>
            <w:r w:rsidRPr="0090672D">
              <w:rPr>
                <w:rFonts w:cstheme="minorHAnsi"/>
                <w:sz w:val="22"/>
                <w:szCs w:val="22"/>
              </w:rPr>
              <w:t>e.g.</w:t>
            </w:r>
            <w:proofErr w:type="gramEnd"/>
            <w:r w:rsidRPr="0090672D">
              <w:rPr>
                <w:rFonts w:cstheme="minorHAnsi"/>
                <w:sz w:val="22"/>
                <w:szCs w:val="22"/>
              </w:rPr>
              <w:t xml:space="preserve"> Incident Management/Command Systems linked to EOCs).</w:t>
            </w:r>
          </w:p>
          <w:p w14:paraId="31D04B77"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 xml:space="preserve">Joint disaster preparedness and </w:t>
            </w:r>
            <w:r w:rsidRPr="0090672D">
              <w:rPr>
                <w:rFonts w:cstheme="minorHAnsi"/>
                <w:sz w:val="22"/>
                <w:szCs w:val="22"/>
              </w:rPr>
              <w:lastRenderedPageBreak/>
              <w:t xml:space="preserve">response interventions among MS and </w:t>
            </w:r>
            <w:proofErr w:type="spellStart"/>
            <w:r w:rsidRPr="0090672D">
              <w:rPr>
                <w:rFonts w:cstheme="minorHAnsi"/>
                <w:sz w:val="22"/>
                <w:szCs w:val="22"/>
              </w:rPr>
              <w:t>RECs.</w:t>
            </w:r>
            <w:proofErr w:type="spellEnd"/>
          </w:p>
          <w:p w14:paraId="2534775E"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 xml:space="preserve">Annual testing of preparedness plans, </w:t>
            </w:r>
            <w:proofErr w:type="gramStart"/>
            <w:r w:rsidRPr="0090672D">
              <w:rPr>
                <w:rFonts w:cstheme="minorHAnsi"/>
                <w:sz w:val="22"/>
                <w:szCs w:val="22"/>
              </w:rPr>
              <w:t>response</w:t>
            </w:r>
            <w:proofErr w:type="gramEnd"/>
            <w:r w:rsidRPr="0090672D">
              <w:rPr>
                <w:rFonts w:cstheme="minorHAnsi"/>
                <w:sz w:val="22"/>
                <w:szCs w:val="22"/>
              </w:rPr>
              <w:t xml:space="preserve"> and post-disaster recovery mechanisms.</w:t>
            </w:r>
          </w:p>
          <w:p w14:paraId="284C0472"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Partnerships with donors, ICP and the private sector to strengthen national post-disaster response management capacities.</w:t>
            </w:r>
          </w:p>
          <w:p w14:paraId="069FC4A4"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 xml:space="preserve">Regional transit of humanitarian resources, including stockpiling, is </w:t>
            </w:r>
            <w:proofErr w:type="gramStart"/>
            <w:r w:rsidRPr="0090672D">
              <w:rPr>
                <w:rFonts w:cstheme="minorHAnsi"/>
                <w:sz w:val="22"/>
                <w:szCs w:val="22"/>
              </w:rPr>
              <w:t>identified</w:t>
            </w:r>
            <w:proofErr w:type="gramEnd"/>
            <w:r w:rsidRPr="0090672D">
              <w:rPr>
                <w:rFonts w:cstheme="minorHAnsi"/>
                <w:sz w:val="22"/>
                <w:szCs w:val="22"/>
              </w:rPr>
              <w:t xml:space="preserve"> and developed.</w:t>
            </w:r>
          </w:p>
          <w:p w14:paraId="0E232D83" w14:textId="77777777" w:rsidR="006B49DA" w:rsidRPr="0090672D" w:rsidRDefault="006B49DA" w:rsidP="00EF11F7">
            <w:pPr>
              <w:pStyle w:val="ListParagraph"/>
              <w:numPr>
                <w:ilvl w:val="0"/>
                <w:numId w:val="89"/>
              </w:numPr>
              <w:rPr>
                <w:rFonts w:cstheme="minorHAnsi"/>
                <w:sz w:val="22"/>
                <w:szCs w:val="22"/>
              </w:rPr>
            </w:pPr>
            <w:r w:rsidRPr="0090672D">
              <w:rPr>
                <w:rFonts w:cstheme="minorHAnsi"/>
                <w:sz w:val="22"/>
                <w:szCs w:val="22"/>
              </w:rPr>
              <w:t xml:space="preserve">Development of regional capacity in maritime disaster response and preparedness, including regional Search and </w:t>
            </w:r>
            <w:r w:rsidRPr="0090672D">
              <w:rPr>
                <w:rFonts w:cstheme="minorHAnsi"/>
                <w:sz w:val="22"/>
                <w:szCs w:val="22"/>
              </w:rPr>
              <w:lastRenderedPageBreak/>
              <w:t>Rescue drill exercises for maritime incidents</w:t>
            </w:r>
          </w:p>
        </w:tc>
        <w:tc>
          <w:tcPr>
            <w:tcW w:w="1357" w:type="dxa"/>
          </w:tcPr>
          <w:p w14:paraId="0C736A95" w14:textId="58C5B9F9" w:rsidR="006B49DA" w:rsidRPr="0090672D" w:rsidRDefault="006B49DA" w:rsidP="00DC17F2">
            <w:pPr>
              <w:rPr>
                <w:rFonts w:cstheme="minorHAnsi"/>
                <w:sz w:val="22"/>
                <w:szCs w:val="22"/>
              </w:rPr>
            </w:pPr>
            <w:r>
              <w:rPr>
                <w:rFonts w:cstheme="minorHAnsi"/>
                <w:sz w:val="22"/>
                <w:szCs w:val="22"/>
              </w:rPr>
              <w:lastRenderedPageBreak/>
              <w:t>EOCs in all RECs</w:t>
            </w:r>
          </w:p>
        </w:tc>
        <w:tc>
          <w:tcPr>
            <w:tcW w:w="1358" w:type="dxa"/>
          </w:tcPr>
          <w:p w14:paraId="24D908B2" w14:textId="29B47EDB" w:rsidR="006B49DA" w:rsidRPr="0090672D" w:rsidRDefault="006B49DA" w:rsidP="00DC17F2">
            <w:pPr>
              <w:rPr>
                <w:rFonts w:cstheme="minorHAnsi"/>
                <w:sz w:val="22"/>
                <w:szCs w:val="22"/>
              </w:rPr>
            </w:pPr>
            <w:r w:rsidRPr="0090672D">
              <w:rPr>
                <w:rFonts w:cstheme="minorHAnsi"/>
                <w:sz w:val="22"/>
                <w:szCs w:val="22"/>
              </w:rPr>
              <w:t>G-4 – G6</w:t>
            </w:r>
          </w:p>
        </w:tc>
        <w:tc>
          <w:tcPr>
            <w:tcW w:w="1605" w:type="dxa"/>
          </w:tcPr>
          <w:p w14:paraId="1911025F" w14:textId="77777777" w:rsidR="006B49DA" w:rsidRPr="0090672D" w:rsidRDefault="006B49DA" w:rsidP="00DC17F2">
            <w:pPr>
              <w:rPr>
                <w:rFonts w:cstheme="minorHAnsi"/>
                <w:sz w:val="22"/>
                <w:szCs w:val="22"/>
              </w:rPr>
            </w:pPr>
            <w:r w:rsidRPr="0090672D">
              <w:rPr>
                <w:rFonts w:cstheme="minorHAnsi"/>
                <w:sz w:val="22"/>
                <w:szCs w:val="22"/>
              </w:rPr>
              <w:t>Dec 2022</w:t>
            </w:r>
          </w:p>
          <w:p w14:paraId="7896E9D9" w14:textId="77777777" w:rsidR="006B49DA" w:rsidRPr="0090672D" w:rsidRDefault="006B49DA" w:rsidP="00DC17F2">
            <w:pPr>
              <w:rPr>
                <w:rFonts w:cstheme="minorHAnsi"/>
                <w:sz w:val="22"/>
                <w:szCs w:val="22"/>
              </w:rPr>
            </w:pPr>
          </w:p>
          <w:p w14:paraId="1B319C6E" w14:textId="77777777" w:rsidR="006B49DA" w:rsidRPr="0090672D" w:rsidRDefault="006B49DA" w:rsidP="00DC17F2">
            <w:pPr>
              <w:rPr>
                <w:rFonts w:cstheme="minorHAnsi"/>
                <w:sz w:val="22"/>
                <w:szCs w:val="22"/>
              </w:rPr>
            </w:pPr>
          </w:p>
          <w:p w14:paraId="225818AC" w14:textId="77777777" w:rsidR="006B49DA" w:rsidRDefault="006B49DA" w:rsidP="00DC17F2">
            <w:pPr>
              <w:rPr>
                <w:rFonts w:cstheme="minorHAnsi"/>
                <w:sz w:val="22"/>
                <w:szCs w:val="22"/>
              </w:rPr>
            </w:pPr>
          </w:p>
          <w:p w14:paraId="508C875B" w14:textId="28B73DE0" w:rsidR="006B49DA" w:rsidRPr="0090672D" w:rsidRDefault="006B49DA" w:rsidP="00DC17F2">
            <w:pPr>
              <w:rPr>
                <w:rFonts w:cstheme="minorHAnsi"/>
                <w:sz w:val="22"/>
                <w:szCs w:val="22"/>
              </w:rPr>
            </w:pPr>
            <w:r w:rsidRPr="0090672D">
              <w:rPr>
                <w:rFonts w:cstheme="minorHAnsi"/>
                <w:sz w:val="22"/>
                <w:szCs w:val="22"/>
              </w:rPr>
              <w:t>Dec 2023</w:t>
            </w:r>
          </w:p>
          <w:p w14:paraId="1DCF0334" w14:textId="77777777" w:rsidR="006B49DA" w:rsidRPr="0090672D" w:rsidRDefault="006B49DA" w:rsidP="00DC17F2">
            <w:pPr>
              <w:rPr>
                <w:rFonts w:cstheme="minorHAnsi"/>
                <w:sz w:val="22"/>
                <w:szCs w:val="22"/>
              </w:rPr>
            </w:pPr>
          </w:p>
          <w:p w14:paraId="2E780729" w14:textId="77777777" w:rsidR="006B49DA" w:rsidRPr="0090672D" w:rsidRDefault="006B49DA" w:rsidP="00DC17F2">
            <w:pPr>
              <w:rPr>
                <w:rFonts w:cstheme="minorHAnsi"/>
                <w:sz w:val="22"/>
                <w:szCs w:val="22"/>
              </w:rPr>
            </w:pPr>
          </w:p>
          <w:p w14:paraId="7118DC78" w14:textId="77777777" w:rsidR="006B49DA" w:rsidRPr="0090672D" w:rsidRDefault="006B49DA" w:rsidP="00DC17F2">
            <w:pPr>
              <w:rPr>
                <w:rFonts w:cstheme="minorHAnsi"/>
                <w:sz w:val="22"/>
                <w:szCs w:val="22"/>
              </w:rPr>
            </w:pPr>
          </w:p>
          <w:p w14:paraId="20D8564D" w14:textId="77777777" w:rsidR="006B49DA" w:rsidRPr="0090672D" w:rsidRDefault="006B49DA" w:rsidP="00DC17F2">
            <w:pPr>
              <w:rPr>
                <w:rFonts w:cstheme="minorHAnsi"/>
                <w:sz w:val="22"/>
                <w:szCs w:val="22"/>
              </w:rPr>
            </w:pPr>
            <w:r w:rsidRPr="0090672D">
              <w:rPr>
                <w:rFonts w:cstheme="minorHAnsi"/>
                <w:sz w:val="22"/>
                <w:szCs w:val="22"/>
              </w:rPr>
              <w:t>July 2024</w:t>
            </w:r>
          </w:p>
          <w:p w14:paraId="7876FC12" w14:textId="77777777" w:rsidR="006B49DA" w:rsidRPr="0090672D" w:rsidRDefault="006B49DA" w:rsidP="00DC17F2">
            <w:pPr>
              <w:rPr>
                <w:rFonts w:cstheme="minorHAnsi"/>
                <w:sz w:val="22"/>
                <w:szCs w:val="22"/>
              </w:rPr>
            </w:pPr>
          </w:p>
          <w:p w14:paraId="35703EDE" w14:textId="77777777" w:rsidR="006B49DA" w:rsidRPr="0090672D" w:rsidRDefault="006B49DA" w:rsidP="00DC17F2">
            <w:pPr>
              <w:rPr>
                <w:rFonts w:cstheme="minorHAnsi"/>
                <w:sz w:val="22"/>
                <w:szCs w:val="22"/>
              </w:rPr>
            </w:pPr>
          </w:p>
          <w:p w14:paraId="5E86F948" w14:textId="77777777" w:rsidR="006B49DA" w:rsidRPr="0090672D" w:rsidRDefault="006B49DA" w:rsidP="00DC17F2">
            <w:pPr>
              <w:rPr>
                <w:rFonts w:cstheme="minorHAnsi"/>
                <w:sz w:val="22"/>
                <w:szCs w:val="22"/>
              </w:rPr>
            </w:pPr>
          </w:p>
          <w:p w14:paraId="1946BE5E" w14:textId="77777777" w:rsidR="006B49DA" w:rsidRPr="0090672D" w:rsidRDefault="006B49DA" w:rsidP="00DC17F2">
            <w:pPr>
              <w:rPr>
                <w:rFonts w:cstheme="minorHAnsi"/>
                <w:sz w:val="22"/>
                <w:szCs w:val="22"/>
              </w:rPr>
            </w:pPr>
          </w:p>
          <w:p w14:paraId="02F135A6" w14:textId="77777777" w:rsidR="006B49DA" w:rsidRDefault="006B49DA" w:rsidP="00DC17F2">
            <w:pPr>
              <w:rPr>
                <w:rFonts w:cstheme="minorHAnsi"/>
                <w:sz w:val="22"/>
                <w:szCs w:val="22"/>
              </w:rPr>
            </w:pPr>
          </w:p>
          <w:p w14:paraId="7A5D6BDF" w14:textId="77777777" w:rsidR="006B49DA" w:rsidRDefault="006B49DA" w:rsidP="00DC17F2">
            <w:pPr>
              <w:rPr>
                <w:rFonts w:cstheme="minorHAnsi"/>
                <w:sz w:val="22"/>
                <w:szCs w:val="22"/>
              </w:rPr>
            </w:pPr>
          </w:p>
          <w:p w14:paraId="074F9916" w14:textId="6D0038D4" w:rsidR="006B49DA" w:rsidRPr="0090672D" w:rsidRDefault="006B49DA" w:rsidP="00DC17F2">
            <w:pPr>
              <w:rPr>
                <w:rFonts w:cstheme="minorHAnsi"/>
                <w:sz w:val="22"/>
                <w:szCs w:val="22"/>
              </w:rPr>
            </w:pPr>
            <w:r w:rsidRPr="0090672D">
              <w:rPr>
                <w:rFonts w:cstheme="minorHAnsi"/>
                <w:sz w:val="22"/>
                <w:szCs w:val="22"/>
              </w:rPr>
              <w:t>July 2024</w:t>
            </w:r>
          </w:p>
          <w:p w14:paraId="51C34A15" w14:textId="77777777" w:rsidR="006B49DA" w:rsidRPr="0090672D" w:rsidRDefault="006B49DA" w:rsidP="00DC17F2">
            <w:pPr>
              <w:rPr>
                <w:rFonts w:cstheme="minorHAnsi"/>
                <w:sz w:val="22"/>
                <w:szCs w:val="22"/>
              </w:rPr>
            </w:pPr>
          </w:p>
          <w:p w14:paraId="7E051CA8" w14:textId="77777777" w:rsidR="006B49DA" w:rsidRPr="0090672D" w:rsidRDefault="006B49DA" w:rsidP="00DC17F2">
            <w:pPr>
              <w:rPr>
                <w:rFonts w:cstheme="minorHAnsi"/>
                <w:sz w:val="22"/>
                <w:szCs w:val="22"/>
              </w:rPr>
            </w:pPr>
          </w:p>
          <w:p w14:paraId="619F4164" w14:textId="77777777" w:rsidR="006B49DA" w:rsidRDefault="006B49DA" w:rsidP="00DC17F2">
            <w:pPr>
              <w:rPr>
                <w:rFonts w:cstheme="minorHAnsi"/>
                <w:sz w:val="22"/>
                <w:szCs w:val="22"/>
              </w:rPr>
            </w:pPr>
          </w:p>
          <w:p w14:paraId="52C39333" w14:textId="77777777" w:rsidR="006B49DA" w:rsidRDefault="006B49DA" w:rsidP="00DC17F2">
            <w:pPr>
              <w:rPr>
                <w:rFonts w:cstheme="minorHAnsi"/>
                <w:sz w:val="22"/>
                <w:szCs w:val="22"/>
              </w:rPr>
            </w:pPr>
          </w:p>
          <w:p w14:paraId="09A389D2" w14:textId="77777777" w:rsidR="006B49DA" w:rsidRDefault="006B49DA" w:rsidP="00DC17F2">
            <w:pPr>
              <w:rPr>
                <w:rFonts w:cstheme="minorHAnsi"/>
                <w:sz w:val="22"/>
                <w:szCs w:val="22"/>
              </w:rPr>
            </w:pPr>
          </w:p>
          <w:p w14:paraId="199AE0E2" w14:textId="11A74906" w:rsidR="006B49DA" w:rsidRPr="0090672D" w:rsidRDefault="006B49DA" w:rsidP="00DC17F2">
            <w:pPr>
              <w:rPr>
                <w:rFonts w:cstheme="minorHAnsi"/>
                <w:sz w:val="22"/>
                <w:szCs w:val="22"/>
              </w:rPr>
            </w:pPr>
            <w:r w:rsidRPr="0090672D">
              <w:rPr>
                <w:rFonts w:cstheme="minorHAnsi"/>
                <w:sz w:val="22"/>
                <w:szCs w:val="22"/>
              </w:rPr>
              <w:t>Annually</w:t>
            </w:r>
          </w:p>
          <w:p w14:paraId="126953D2" w14:textId="77777777" w:rsidR="006B49DA" w:rsidRPr="0090672D" w:rsidRDefault="006B49DA" w:rsidP="00DC17F2">
            <w:pPr>
              <w:rPr>
                <w:rFonts w:cstheme="minorHAnsi"/>
                <w:sz w:val="22"/>
                <w:szCs w:val="22"/>
              </w:rPr>
            </w:pPr>
          </w:p>
          <w:p w14:paraId="1E5BF58C" w14:textId="49DE6F9F" w:rsidR="006B49DA" w:rsidRDefault="006B49DA" w:rsidP="00DC17F2">
            <w:pPr>
              <w:rPr>
                <w:rFonts w:cstheme="minorHAnsi"/>
                <w:sz w:val="22"/>
                <w:szCs w:val="22"/>
              </w:rPr>
            </w:pPr>
          </w:p>
          <w:p w14:paraId="756D12F5" w14:textId="747D25EE" w:rsidR="006B49DA" w:rsidRDefault="006B49DA" w:rsidP="00DC17F2">
            <w:pPr>
              <w:rPr>
                <w:rFonts w:cstheme="minorHAnsi"/>
                <w:sz w:val="22"/>
                <w:szCs w:val="22"/>
              </w:rPr>
            </w:pPr>
          </w:p>
          <w:p w14:paraId="00250F14" w14:textId="28C0303C" w:rsidR="006B49DA" w:rsidRDefault="006B49DA" w:rsidP="00DC17F2">
            <w:pPr>
              <w:rPr>
                <w:rFonts w:cstheme="minorHAnsi"/>
                <w:sz w:val="22"/>
                <w:szCs w:val="22"/>
              </w:rPr>
            </w:pPr>
          </w:p>
          <w:p w14:paraId="70072997" w14:textId="77777777" w:rsidR="006B49DA" w:rsidRPr="0090672D" w:rsidRDefault="006B49DA" w:rsidP="00DC17F2">
            <w:pPr>
              <w:rPr>
                <w:rFonts w:cstheme="minorHAnsi"/>
                <w:sz w:val="22"/>
                <w:szCs w:val="22"/>
              </w:rPr>
            </w:pPr>
          </w:p>
          <w:p w14:paraId="766143EF" w14:textId="77777777" w:rsidR="006B49DA" w:rsidRPr="0090672D" w:rsidRDefault="006B49DA" w:rsidP="00DC17F2">
            <w:pPr>
              <w:rPr>
                <w:rFonts w:cstheme="minorHAnsi"/>
                <w:sz w:val="22"/>
                <w:szCs w:val="22"/>
              </w:rPr>
            </w:pPr>
            <w:r w:rsidRPr="0090672D">
              <w:rPr>
                <w:rFonts w:cstheme="minorHAnsi"/>
                <w:sz w:val="22"/>
                <w:szCs w:val="22"/>
              </w:rPr>
              <w:t>Dec 2023</w:t>
            </w:r>
          </w:p>
          <w:p w14:paraId="053A08E0" w14:textId="77777777" w:rsidR="006B49DA" w:rsidRPr="0090672D" w:rsidRDefault="006B49DA" w:rsidP="00DC17F2">
            <w:pPr>
              <w:rPr>
                <w:rFonts w:cstheme="minorHAnsi"/>
                <w:sz w:val="22"/>
                <w:szCs w:val="22"/>
              </w:rPr>
            </w:pPr>
          </w:p>
          <w:p w14:paraId="1674D195" w14:textId="77777777" w:rsidR="006B49DA" w:rsidRPr="0090672D" w:rsidRDefault="006B49DA" w:rsidP="00DC17F2">
            <w:pPr>
              <w:rPr>
                <w:rFonts w:cstheme="minorHAnsi"/>
                <w:sz w:val="22"/>
                <w:szCs w:val="22"/>
              </w:rPr>
            </w:pPr>
          </w:p>
          <w:p w14:paraId="3C72A837" w14:textId="77777777" w:rsidR="006B49DA" w:rsidRPr="0090672D" w:rsidRDefault="006B49DA" w:rsidP="00DC17F2">
            <w:pPr>
              <w:rPr>
                <w:rFonts w:cstheme="minorHAnsi"/>
                <w:sz w:val="22"/>
                <w:szCs w:val="22"/>
              </w:rPr>
            </w:pPr>
          </w:p>
          <w:p w14:paraId="7A9A139D" w14:textId="77777777" w:rsidR="006B49DA" w:rsidRPr="0090672D" w:rsidRDefault="006B49DA" w:rsidP="00DC17F2">
            <w:pPr>
              <w:rPr>
                <w:rFonts w:cstheme="minorHAnsi"/>
                <w:sz w:val="22"/>
                <w:szCs w:val="22"/>
              </w:rPr>
            </w:pPr>
          </w:p>
          <w:p w14:paraId="2A415E81" w14:textId="3987AA1A" w:rsidR="006B49DA" w:rsidRPr="0090672D" w:rsidRDefault="006B49DA" w:rsidP="00DC17F2">
            <w:pPr>
              <w:rPr>
                <w:rFonts w:cstheme="minorHAnsi"/>
                <w:sz w:val="22"/>
                <w:szCs w:val="22"/>
              </w:rPr>
            </w:pPr>
            <w:r w:rsidRPr="0090672D">
              <w:rPr>
                <w:rFonts w:cstheme="minorHAnsi"/>
                <w:sz w:val="22"/>
                <w:szCs w:val="22"/>
              </w:rPr>
              <w:t>June 202</w:t>
            </w:r>
            <w:r>
              <w:rPr>
                <w:rFonts w:cstheme="minorHAnsi"/>
                <w:sz w:val="22"/>
                <w:szCs w:val="22"/>
              </w:rPr>
              <w:t>4</w:t>
            </w:r>
          </w:p>
          <w:p w14:paraId="7DF6F7AA" w14:textId="77777777" w:rsidR="006B49DA" w:rsidRPr="0090672D" w:rsidRDefault="006B49DA" w:rsidP="00DC17F2">
            <w:pPr>
              <w:rPr>
                <w:rFonts w:cstheme="minorHAnsi"/>
                <w:sz w:val="22"/>
                <w:szCs w:val="22"/>
              </w:rPr>
            </w:pPr>
          </w:p>
          <w:p w14:paraId="41CE64B4" w14:textId="77777777" w:rsidR="006B49DA" w:rsidRDefault="006B49DA" w:rsidP="00DC17F2">
            <w:pPr>
              <w:rPr>
                <w:rFonts w:cstheme="minorHAnsi"/>
                <w:sz w:val="22"/>
                <w:szCs w:val="22"/>
              </w:rPr>
            </w:pPr>
          </w:p>
          <w:p w14:paraId="06A08C8D" w14:textId="77777777" w:rsidR="006B49DA" w:rsidRDefault="006B49DA" w:rsidP="00DC17F2">
            <w:pPr>
              <w:rPr>
                <w:rFonts w:cstheme="minorHAnsi"/>
                <w:sz w:val="22"/>
                <w:szCs w:val="22"/>
              </w:rPr>
            </w:pPr>
          </w:p>
          <w:p w14:paraId="602C6050" w14:textId="583CBBDD" w:rsidR="006B49DA" w:rsidRPr="0090672D" w:rsidRDefault="006B49DA" w:rsidP="00DC17F2">
            <w:pPr>
              <w:rPr>
                <w:rFonts w:cstheme="minorHAnsi"/>
                <w:sz w:val="22"/>
                <w:szCs w:val="22"/>
              </w:rPr>
            </w:pPr>
            <w:r w:rsidRPr="0090672D">
              <w:rPr>
                <w:rFonts w:cstheme="minorHAnsi"/>
                <w:sz w:val="22"/>
                <w:szCs w:val="22"/>
              </w:rPr>
              <w:t>Dec 2023</w:t>
            </w:r>
          </w:p>
        </w:tc>
      </w:tr>
      <w:tr w:rsidR="006B49DA" w:rsidRPr="0090672D" w14:paraId="1117CB61" w14:textId="2EBB8054" w:rsidTr="006B49DA">
        <w:tc>
          <w:tcPr>
            <w:tcW w:w="2272" w:type="dxa"/>
          </w:tcPr>
          <w:p w14:paraId="320646EB" w14:textId="77777777" w:rsidR="006B49DA" w:rsidRPr="0090672D" w:rsidRDefault="006B49DA" w:rsidP="00DC17F2">
            <w:pPr>
              <w:rPr>
                <w:rFonts w:cstheme="minorHAnsi"/>
                <w:sz w:val="22"/>
                <w:szCs w:val="22"/>
              </w:rPr>
            </w:pPr>
          </w:p>
        </w:tc>
        <w:tc>
          <w:tcPr>
            <w:tcW w:w="1932" w:type="dxa"/>
          </w:tcPr>
          <w:p w14:paraId="150512A0" w14:textId="7548D77E"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4</w:t>
            </w:r>
            <w:r w:rsidRPr="0090672D">
              <w:rPr>
                <w:rFonts w:cstheme="minorHAnsi"/>
                <w:sz w:val="22"/>
                <w:szCs w:val="22"/>
              </w:rPr>
              <w:t xml:space="preserve">.2) Establish and strengthen national emergency preparedness, response and recovery support and coordination mechanisms, </w:t>
            </w:r>
            <w:proofErr w:type="gramStart"/>
            <w:r w:rsidRPr="0090672D">
              <w:rPr>
                <w:rFonts w:cstheme="minorHAnsi"/>
                <w:sz w:val="22"/>
                <w:szCs w:val="22"/>
              </w:rPr>
              <w:t>capacities</w:t>
            </w:r>
            <w:proofErr w:type="gramEnd"/>
            <w:r w:rsidRPr="0090672D">
              <w:rPr>
                <w:rFonts w:cstheme="minorHAnsi"/>
                <w:sz w:val="22"/>
                <w:szCs w:val="22"/>
              </w:rPr>
              <w:t xml:space="preserve"> and facilities, including coordination centres.</w:t>
            </w:r>
          </w:p>
        </w:tc>
        <w:tc>
          <w:tcPr>
            <w:tcW w:w="1812" w:type="dxa"/>
          </w:tcPr>
          <w:p w14:paraId="229A6B12" w14:textId="78C075DD" w:rsidR="006B49DA" w:rsidRPr="0090672D" w:rsidRDefault="006B49DA" w:rsidP="00DC17F2">
            <w:pPr>
              <w:rPr>
                <w:rFonts w:cstheme="minorHAnsi"/>
                <w:sz w:val="22"/>
                <w:szCs w:val="22"/>
              </w:rPr>
            </w:pPr>
            <w:r w:rsidRPr="0090672D">
              <w:rPr>
                <w:rFonts w:cstheme="minorHAnsi"/>
                <w:sz w:val="22"/>
                <w:szCs w:val="22"/>
              </w:rPr>
              <w:t>National</w:t>
            </w:r>
          </w:p>
        </w:tc>
        <w:tc>
          <w:tcPr>
            <w:tcW w:w="1616" w:type="dxa"/>
          </w:tcPr>
          <w:p w14:paraId="0514CA0B" w14:textId="77777777" w:rsidR="006B49DA" w:rsidRPr="0090672D" w:rsidRDefault="006B49DA" w:rsidP="00DC17F2">
            <w:pPr>
              <w:rPr>
                <w:rFonts w:cstheme="minorHAnsi"/>
                <w:sz w:val="22"/>
                <w:szCs w:val="22"/>
              </w:rPr>
            </w:pPr>
            <w:r w:rsidRPr="0090672D">
              <w:rPr>
                <w:rFonts w:cstheme="minorHAnsi"/>
                <w:sz w:val="22"/>
                <w:szCs w:val="22"/>
              </w:rPr>
              <w:t>MS</w:t>
            </w:r>
          </w:p>
          <w:p w14:paraId="2B957F52" w14:textId="3AF3F3C0" w:rsidR="006B49DA" w:rsidRPr="006B49DA" w:rsidRDefault="006B49DA" w:rsidP="006B49DA">
            <w:pPr>
              <w:rPr>
                <w:rFonts w:cstheme="minorHAnsi"/>
                <w:sz w:val="22"/>
                <w:szCs w:val="22"/>
              </w:rPr>
            </w:pPr>
          </w:p>
        </w:tc>
        <w:tc>
          <w:tcPr>
            <w:tcW w:w="2785" w:type="dxa"/>
          </w:tcPr>
          <w:p w14:paraId="7E64DF9D" w14:textId="136BD9F6" w:rsidR="006B49DA" w:rsidRPr="0090672D" w:rsidRDefault="006B49DA" w:rsidP="00EF11F7">
            <w:pPr>
              <w:pStyle w:val="ListParagraph"/>
              <w:numPr>
                <w:ilvl w:val="0"/>
                <w:numId w:val="90"/>
              </w:numPr>
              <w:rPr>
                <w:rFonts w:cstheme="minorHAnsi"/>
                <w:sz w:val="22"/>
                <w:szCs w:val="22"/>
              </w:rPr>
            </w:pPr>
            <w:r w:rsidRPr="0090672D">
              <w:rPr>
                <w:rFonts w:cstheme="minorHAnsi"/>
                <w:sz w:val="22"/>
                <w:szCs w:val="22"/>
              </w:rPr>
              <w:t>Emergency communication systems and channels of communication established (national to local level).</w:t>
            </w:r>
          </w:p>
          <w:p w14:paraId="6E6DA177" w14:textId="77777777" w:rsidR="006B49DA" w:rsidRPr="0090672D" w:rsidRDefault="006B49DA" w:rsidP="00EF11F7">
            <w:pPr>
              <w:pStyle w:val="ListParagraph"/>
              <w:numPr>
                <w:ilvl w:val="0"/>
                <w:numId w:val="90"/>
              </w:numPr>
              <w:rPr>
                <w:rFonts w:cstheme="minorHAnsi"/>
                <w:sz w:val="22"/>
                <w:szCs w:val="22"/>
              </w:rPr>
            </w:pPr>
            <w:r w:rsidRPr="0090672D">
              <w:rPr>
                <w:rFonts w:cstheme="minorHAnsi"/>
                <w:sz w:val="22"/>
                <w:szCs w:val="22"/>
              </w:rPr>
              <w:t>Common Incident Management/Command System (IMS) has been developed.</w:t>
            </w:r>
          </w:p>
          <w:p w14:paraId="6110833A" w14:textId="77777777" w:rsidR="006B49DA" w:rsidRPr="0090672D" w:rsidRDefault="006B49DA" w:rsidP="00EF11F7">
            <w:pPr>
              <w:pStyle w:val="ListParagraph"/>
              <w:numPr>
                <w:ilvl w:val="0"/>
                <w:numId w:val="90"/>
              </w:numPr>
              <w:rPr>
                <w:rFonts w:cstheme="minorHAnsi"/>
                <w:sz w:val="22"/>
                <w:szCs w:val="22"/>
              </w:rPr>
            </w:pPr>
            <w:r w:rsidRPr="0090672D">
              <w:rPr>
                <w:rFonts w:cstheme="minorHAnsi"/>
                <w:sz w:val="22"/>
                <w:szCs w:val="22"/>
              </w:rPr>
              <w:t>Multi-sectoral and stakeholder capacity development in IMS.</w:t>
            </w:r>
          </w:p>
          <w:p w14:paraId="2A52231A" w14:textId="77777777" w:rsidR="006B49DA" w:rsidRPr="0090672D" w:rsidRDefault="006B49DA" w:rsidP="00EF11F7">
            <w:pPr>
              <w:pStyle w:val="ListParagraph"/>
              <w:numPr>
                <w:ilvl w:val="0"/>
                <w:numId w:val="90"/>
              </w:numPr>
              <w:rPr>
                <w:rFonts w:cstheme="minorHAnsi"/>
                <w:sz w:val="22"/>
                <w:szCs w:val="22"/>
              </w:rPr>
            </w:pPr>
            <w:r w:rsidRPr="0090672D">
              <w:rPr>
                <w:rFonts w:cstheme="minorHAnsi"/>
                <w:sz w:val="22"/>
                <w:szCs w:val="22"/>
              </w:rPr>
              <w:t>Annual simulation exercises at national level coordinated by IMS.</w:t>
            </w:r>
          </w:p>
          <w:p w14:paraId="0BC59F91" w14:textId="77777777" w:rsidR="006B49DA" w:rsidRPr="0090672D" w:rsidRDefault="006B49DA" w:rsidP="00EF11F7">
            <w:pPr>
              <w:pStyle w:val="ListParagraph"/>
              <w:numPr>
                <w:ilvl w:val="0"/>
                <w:numId w:val="90"/>
              </w:numPr>
              <w:rPr>
                <w:rFonts w:cstheme="minorHAnsi"/>
                <w:sz w:val="22"/>
                <w:szCs w:val="22"/>
              </w:rPr>
            </w:pPr>
            <w:r w:rsidRPr="0090672D">
              <w:rPr>
                <w:rFonts w:cstheme="minorHAnsi"/>
                <w:sz w:val="22"/>
                <w:szCs w:val="22"/>
              </w:rPr>
              <w:t>10% of disaster response funds allocated towards DRR.</w:t>
            </w:r>
          </w:p>
        </w:tc>
        <w:tc>
          <w:tcPr>
            <w:tcW w:w="1357" w:type="dxa"/>
          </w:tcPr>
          <w:p w14:paraId="3D433FE9" w14:textId="0E298FB0" w:rsidR="006B49DA" w:rsidRPr="0090672D" w:rsidRDefault="003313D6" w:rsidP="00DC17F2">
            <w:pPr>
              <w:rPr>
                <w:rFonts w:cstheme="minorHAnsi"/>
                <w:sz w:val="22"/>
                <w:szCs w:val="22"/>
              </w:rPr>
            </w:pPr>
            <w:r>
              <w:rPr>
                <w:rFonts w:cstheme="minorHAnsi"/>
                <w:sz w:val="22"/>
                <w:szCs w:val="22"/>
              </w:rPr>
              <w:t>All MS</w:t>
            </w:r>
          </w:p>
        </w:tc>
        <w:tc>
          <w:tcPr>
            <w:tcW w:w="1358" w:type="dxa"/>
          </w:tcPr>
          <w:p w14:paraId="6C8410E0" w14:textId="42CC937F" w:rsidR="006B49DA" w:rsidRPr="0090672D" w:rsidRDefault="006B49DA" w:rsidP="00DC17F2">
            <w:pPr>
              <w:rPr>
                <w:rFonts w:cstheme="minorHAnsi"/>
                <w:sz w:val="22"/>
                <w:szCs w:val="22"/>
              </w:rPr>
            </w:pPr>
            <w:r w:rsidRPr="0090672D">
              <w:rPr>
                <w:rFonts w:cstheme="minorHAnsi"/>
                <w:sz w:val="22"/>
                <w:szCs w:val="22"/>
              </w:rPr>
              <w:t>G-5</w:t>
            </w:r>
          </w:p>
        </w:tc>
        <w:tc>
          <w:tcPr>
            <w:tcW w:w="1605" w:type="dxa"/>
          </w:tcPr>
          <w:p w14:paraId="22F6168F" w14:textId="77777777" w:rsidR="006B49DA" w:rsidRPr="0090672D" w:rsidRDefault="006B49DA" w:rsidP="00DC17F2">
            <w:pPr>
              <w:rPr>
                <w:rFonts w:cstheme="minorHAnsi"/>
                <w:sz w:val="22"/>
                <w:szCs w:val="22"/>
              </w:rPr>
            </w:pPr>
            <w:r w:rsidRPr="0090672D">
              <w:rPr>
                <w:rFonts w:cstheme="minorHAnsi"/>
                <w:sz w:val="22"/>
                <w:szCs w:val="22"/>
              </w:rPr>
              <w:t>Dec 2024</w:t>
            </w:r>
          </w:p>
          <w:p w14:paraId="4DCC6F47" w14:textId="77777777" w:rsidR="006B49DA" w:rsidRPr="0090672D" w:rsidRDefault="006B49DA" w:rsidP="00DC17F2">
            <w:pPr>
              <w:rPr>
                <w:rFonts w:cstheme="minorHAnsi"/>
                <w:sz w:val="22"/>
                <w:szCs w:val="22"/>
              </w:rPr>
            </w:pPr>
          </w:p>
          <w:p w14:paraId="1B5E47D9" w14:textId="77777777" w:rsidR="006B49DA" w:rsidRPr="0090672D" w:rsidRDefault="006B49DA" w:rsidP="00DC17F2">
            <w:pPr>
              <w:rPr>
                <w:rFonts w:cstheme="minorHAnsi"/>
                <w:sz w:val="22"/>
                <w:szCs w:val="22"/>
              </w:rPr>
            </w:pPr>
          </w:p>
          <w:p w14:paraId="25D6C40E" w14:textId="77777777" w:rsidR="006B49DA" w:rsidRPr="0090672D" w:rsidRDefault="006B49DA" w:rsidP="00DC17F2">
            <w:pPr>
              <w:rPr>
                <w:rFonts w:cstheme="minorHAnsi"/>
                <w:sz w:val="22"/>
                <w:szCs w:val="22"/>
              </w:rPr>
            </w:pPr>
          </w:p>
          <w:p w14:paraId="18E7D592" w14:textId="77777777" w:rsidR="006B49DA" w:rsidRPr="0090672D" w:rsidRDefault="006B49DA" w:rsidP="00DC17F2">
            <w:pPr>
              <w:rPr>
                <w:rFonts w:cstheme="minorHAnsi"/>
                <w:sz w:val="22"/>
                <w:szCs w:val="22"/>
              </w:rPr>
            </w:pPr>
          </w:p>
          <w:p w14:paraId="66D162E4" w14:textId="77777777" w:rsidR="006B49DA" w:rsidRPr="0090672D" w:rsidRDefault="006B49DA" w:rsidP="00DC17F2">
            <w:pPr>
              <w:rPr>
                <w:rFonts w:cstheme="minorHAnsi"/>
                <w:sz w:val="22"/>
                <w:szCs w:val="22"/>
              </w:rPr>
            </w:pPr>
            <w:r w:rsidRPr="0090672D">
              <w:rPr>
                <w:rFonts w:cstheme="minorHAnsi"/>
                <w:sz w:val="22"/>
                <w:szCs w:val="22"/>
              </w:rPr>
              <w:t>Dec 2023</w:t>
            </w:r>
          </w:p>
          <w:p w14:paraId="4CC8AA0D" w14:textId="77777777" w:rsidR="006B49DA" w:rsidRPr="0090672D" w:rsidRDefault="006B49DA" w:rsidP="00DC17F2">
            <w:pPr>
              <w:rPr>
                <w:rFonts w:cstheme="minorHAnsi"/>
                <w:sz w:val="22"/>
                <w:szCs w:val="22"/>
              </w:rPr>
            </w:pPr>
          </w:p>
          <w:p w14:paraId="0387D0D6" w14:textId="77777777" w:rsidR="006B49DA" w:rsidRPr="0090672D" w:rsidRDefault="006B49DA" w:rsidP="00DC17F2">
            <w:pPr>
              <w:rPr>
                <w:rFonts w:cstheme="minorHAnsi"/>
                <w:sz w:val="22"/>
                <w:szCs w:val="22"/>
              </w:rPr>
            </w:pPr>
          </w:p>
          <w:p w14:paraId="413661AF" w14:textId="77777777" w:rsidR="006B49DA" w:rsidRPr="0090672D" w:rsidRDefault="006B49DA" w:rsidP="00DC17F2">
            <w:pPr>
              <w:rPr>
                <w:rFonts w:cstheme="minorHAnsi"/>
                <w:sz w:val="22"/>
                <w:szCs w:val="22"/>
              </w:rPr>
            </w:pPr>
            <w:r w:rsidRPr="0090672D">
              <w:rPr>
                <w:rFonts w:cstheme="minorHAnsi"/>
                <w:sz w:val="22"/>
                <w:szCs w:val="22"/>
              </w:rPr>
              <w:t>Dec 2023</w:t>
            </w:r>
          </w:p>
          <w:p w14:paraId="565BFF5B" w14:textId="77777777" w:rsidR="006B49DA" w:rsidRPr="0090672D" w:rsidRDefault="006B49DA" w:rsidP="00DC17F2">
            <w:pPr>
              <w:rPr>
                <w:rFonts w:cstheme="minorHAnsi"/>
                <w:sz w:val="22"/>
                <w:szCs w:val="22"/>
              </w:rPr>
            </w:pPr>
          </w:p>
          <w:p w14:paraId="41589482" w14:textId="77777777" w:rsidR="006B49DA" w:rsidRPr="0090672D" w:rsidRDefault="006B49DA" w:rsidP="00DC17F2">
            <w:pPr>
              <w:rPr>
                <w:rFonts w:cstheme="minorHAnsi"/>
                <w:sz w:val="22"/>
                <w:szCs w:val="22"/>
              </w:rPr>
            </w:pPr>
            <w:r w:rsidRPr="0090672D">
              <w:rPr>
                <w:rFonts w:cstheme="minorHAnsi"/>
                <w:sz w:val="22"/>
                <w:szCs w:val="22"/>
              </w:rPr>
              <w:t>Annually</w:t>
            </w:r>
          </w:p>
          <w:p w14:paraId="34CDD9EB" w14:textId="77777777" w:rsidR="006B49DA" w:rsidRPr="0090672D" w:rsidRDefault="006B49DA" w:rsidP="00DC17F2">
            <w:pPr>
              <w:rPr>
                <w:rFonts w:cstheme="minorHAnsi"/>
                <w:sz w:val="22"/>
                <w:szCs w:val="22"/>
              </w:rPr>
            </w:pPr>
          </w:p>
          <w:p w14:paraId="498AF0D8" w14:textId="77777777" w:rsidR="006B49DA" w:rsidRPr="0090672D" w:rsidRDefault="006B49DA" w:rsidP="00DC17F2">
            <w:pPr>
              <w:rPr>
                <w:rFonts w:cstheme="minorHAnsi"/>
                <w:sz w:val="22"/>
                <w:szCs w:val="22"/>
              </w:rPr>
            </w:pPr>
          </w:p>
          <w:p w14:paraId="2628C814" w14:textId="77777777" w:rsidR="006B49DA" w:rsidRPr="0090672D" w:rsidRDefault="006B49DA" w:rsidP="00DC17F2">
            <w:pPr>
              <w:rPr>
                <w:rFonts w:cstheme="minorHAnsi"/>
                <w:sz w:val="22"/>
                <w:szCs w:val="22"/>
              </w:rPr>
            </w:pPr>
            <w:r w:rsidRPr="0090672D">
              <w:rPr>
                <w:rFonts w:cstheme="minorHAnsi"/>
                <w:sz w:val="22"/>
                <w:szCs w:val="22"/>
              </w:rPr>
              <w:t>Dec 2022</w:t>
            </w:r>
          </w:p>
        </w:tc>
      </w:tr>
      <w:tr w:rsidR="006B49DA" w:rsidRPr="0090672D" w14:paraId="7C31FCC1" w14:textId="53E9FBB1" w:rsidTr="006B49DA">
        <w:tc>
          <w:tcPr>
            <w:tcW w:w="2272" w:type="dxa"/>
          </w:tcPr>
          <w:p w14:paraId="263F3B9E" w14:textId="77777777" w:rsidR="006B49DA" w:rsidRPr="0090672D" w:rsidRDefault="006B49DA" w:rsidP="00DC17F2">
            <w:pPr>
              <w:rPr>
                <w:rFonts w:cstheme="minorHAnsi"/>
                <w:sz w:val="22"/>
                <w:szCs w:val="22"/>
              </w:rPr>
            </w:pPr>
          </w:p>
        </w:tc>
        <w:tc>
          <w:tcPr>
            <w:tcW w:w="1932" w:type="dxa"/>
          </w:tcPr>
          <w:p w14:paraId="427FC476" w14:textId="773B5303" w:rsidR="006B49DA" w:rsidRPr="0090672D" w:rsidRDefault="006B49DA" w:rsidP="00DC17F2">
            <w:pPr>
              <w:rPr>
                <w:rFonts w:cstheme="minorHAnsi"/>
                <w:b/>
                <w:bCs/>
                <w:sz w:val="22"/>
                <w:szCs w:val="22"/>
              </w:rPr>
            </w:pPr>
            <w:r w:rsidRPr="0090672D">
              <w:rPr>
                <w:rFonts w:cstheme="minorHAnsi"/>
                <w:sz w:val="22"/>
                <w:szCs w:val="22"/>
              </w:rPr>
              <w:t>4.</w:t>
            </w:r>
            <w:r>
              <w:rPr>
                <w:rFonts w:cstheme="minorHAnsi"/>
                <w:sz w:val="22"/>
                <w:szCs w:val="22"/>
              </w:rPr>
              <w:t>4</w:t>
            </w:r>
            <w:r w:rsidRPr="0090672D">
              <w:rPr>
                <w:rFonts w:cstheme="minorHAnsi"/>
                <w:sz w:val="22"/>
                <w:szCs w:val="22"/>
              </w:rPr>
              <w:t xml:space="preserve">.3) Establish and strengthen multidisciplinary </w:t>
            </w:r>
            <w:r w:rsidRPr="0090672D">
              <w:rPr>
                <w:rFonts w:cstheme="minorHAnsi"/>
                <w:sz w:val="22"/>
                <w:szCs w:val="22"/>
              </w:rPr>
              <w:lastRenderedPageBreak/>
              <w:t xml:space="preserve">local emergency preparedness, </w:t>
            </w:r>
            <w:proofErr w:type="gramStart"/>
            <w:r w:rsidRPr="0090672D">
              <w:rPr>
                <w:rFonts w:cstheme="minorHAnsi"/>
                <w:sz w:val="22"/>
                <w:szCs w:val="22"/>
              </w:rPr>
              <w:t>response</w:t>
            </w:r>
            <w:proofErr w:type="gramEnd"/>
            <w:r w:rsidRPr="0090672D">
              <w:rPr>
                <w:rFonts w:cstheme="minorHAnsi"/>
                <w:sz w:val="22"/>
                <w:szCs w:val="22"/>
              </w:rPr>
              <w:t xml:space="preserve"> and recovery mechanisms.</w:t>
            </w:r>
          </w:p>
        </w:tc>
        <w:tc>
          <w:tcPr>
            <w:tcW w:w="1812" w:type="dxa"/>
          </w:tcPr>
          <w:p w14:paraId="3C2B836D" w14:textId="572971C9" w:rsidR="006B49DA" w:rsidRPr="0090672D" w:rsidRDefault="006B49DA" w:rsidP="00DC17F2">
            <w:pPr>
              <w:rPr>
                <w:rFonts w:cstheme="minorHAnsi"/>
                <w:sz w:val="22"/>
                <w:szCs w:val="22"/>
              </w:rPr>
            </w:pPr>
            <w:r w:rsidRPr="0090672D">
              <w:rPr>
                <w:rFonts w:cstheme="minorHAnsi"/>
                <w:sz w:val="22"/>
                <w:szCs w:val="22"/>
              </w:rPr>
              <w:lastRenderedPageBreak/>
              <w:t>National</w:t>
            </w:r>
          </w:p>
        </w:tc>
        <w:tc>
          <w:tcPr>
            <w:tcW w:w="1616" w:type="dxa"/>
          </w:tcPr>
          <w:p w14:paraId="51B3E6D5" w14:textId="77777777" w:rsidR="006B49DA" w:rsidRPr="0090672D" w:rsidRDefault="006B49DA" w:rsidP="00DC17F2">
            <w:pPr>
              <w:rPr>
                <w:rFonts w:cstheme="minorHAnsi"/>
                <w:sz w:val="22"/>
                <w:szCs w:val="22"/>
              </w:rPr>
            </w:pPr>
            <w:r w:rsidRPr="0090672D">
              <w:rPr>
                <w:rFonts w:cstheme="minorHAnsi"/>
                <w:sz w:val="22"/>
                <w:szCs w:val="22"/>
              </w:rPr>
              <w:t>MS</w:t>
            </w:r>
          </w:p>
          <w:p w14:paraId="7DAB65F2" w14:textId="77777777" w:rsidR="006B49DA" w:rsidRPr="0090672D" w:rsidRDefault="006B49DA" w:rsidP="00DC17F2">
            <w:pPr>
              <w:rPr>
                <w:rFonts w:cstheme="minorHAnsi"/>
                <w:sz w:val="22"/>
                <w:szCs w:val="22"/>
              </w:rPr>
            </w:pPr>
          </w:p>
          <w:p w14:paraId="3372FCAF" w14:textId="77777777" w:rsidR="006B49DA" w:rsidRPr="0090672D" w:rsidRDefault="006B49DA" w:rsidP="00DC17F2">
            <w:pPr>
              <w:rPr>
                <w:rFonts w:cstheme="minorHAnsi"/>
                <w:sz w:val="22"/>
                <w:szCs w:val="22"/>
              </w:rPr>
            </w:pPr>
          </w:p>
          <w:p w14:paraId="03FE9E4C" w14:textId="77777777" w:rsidR="006B49DA" w:rsidRPr="00855964" w:rsidRDefault="006B49DA" w:rsidP="00855964">
            <w:pPr>
              <w:rPr>
                <w:rFonts w:cstheme="minorHAnsi"/>
                <w:sz w:val="22"/>
                <w:szCs w:val="22"/>
              </w:rPr>
            </w:pPr>
          </w:p>
        </w:tc>
        <w:tc>
          <w:tcPr>
            <w:tcW w:w="2785" w:type="dxa"/>
          </w:tcPr>
          <w:p w14:paraId="10D377F1" w14:textId="13519645" w:rsidR="006B49DA" w:rsidRPr="0090672D" w:rsidRDefault="006B49DA" w:rsidP="00EF11F7">
            <w:pPr>
              <w:pStyle w:val="ListParagraph"/>
              <w:numPr>
                <w:ilvl w:val="0"/>
                <w:numId w:val="91"/>
              </w:numPr>
              <w:rPr>
                <w:rFonts w:cstheme="minorHAnsi"/>
                <w:sz w:val="22"/>
                <w:szCs w:val="22"/>
              </w:rPr>
            </w:pPr>
            <w:r w:rsidRPr="0090672D">
              <w:rPr>
                <w:rFonts w:cstheme="minorHAnsi"/>
                <w:sz w:val="22"/>
                <w:szCs w:val="22"/>
              </w:rPr>
              <w:lastRenderedPageBreak/>
              <w:t>National IMS standard is implemented at sub-national and local level.</w:t>
            </w:r>
          </w:p>
          <w:p w14:paraId="3E8E6659" w14:textId="77777777" w:rsidR="006B49DA" w:rsidRPr="0090672D" w:rsidRDefault="006B49DA" w:rsidP="00EF11F7">
            <w:pPr>
              <w:pStyle w:val="ListParagraph"/>
              <w:numPr>
                <w:ilvl w:val="0"/>
                <w:numId w:val="91"/>
              </w:numPr>
              <w:rPr>
                <w:rFonts w:cstheme="minorHAnsi"/>
                <w:sz w:val="22"/>
                <w:szCs w:val="22"/>
              </w:rPr>
            </w:pPr>
            <w:r w:rsidRPr="0090672D">
              <w:rPr>
                <w:rFonts w:cstheme="minorHAnsi"/>
                <w:sz w:val="22"/>
                <w:szCs w:val="22"/>
              </w:rPr>
              <w:lastRenderedPageBreak/>
              <w:t>Annual simulation exercises at local level coordinated by IMS.</w:t>
            </w:r>
          </w:p>
          <w:p w14:paraId="69B97F2E" w14:textId="77777777" w:rsidR="006B49DA" w:rsidRPr="0090672D" w:rsidRDefault="006B49DA" w:rsidP="00EF11F7">
            <w:pPr>
              <w:pStyle w:val="ListParagraph"/>
              <w:numPr>
                <w:ilvl w:val="0"/>
                <w:numId w:val="91"/>
              </w:numPr>
              <w:rPr>
                <w:rFonts w:cstheme="minorHAnsi"/>
                <w:sz w:val="22"/>
                <w:szCs w:val="22"/>
              </w:rPr>
            </w:pPr>
            <w:r w:rsidRPr="0090672D">
              <w:rPr>
                <w:rFonts w:cstheme="minorHAnsi"/>
                <w:sz w:val="22"/>
                <w:szCs w:val="22"/>
              </w:rPr>
              <w:t xml:space="preserve">Sub-national disaster risk management plans include early warning, response coordination, evacuation plans, stockpiling of necessary materials to implement rescue and relief activities. </w:t>
            </w:r>
          </w:p>
          <w:p w14:paraId="6C0AAE2F" w14:textId="77777777" w:rsidR="006B49DA" w:rsidRPr="0090672D" w:rsidRDefault="006B49DA" w:rsidP="00EF11F7">
            <w:pPr>
              <w:pStyle w:val="ListParagraph"/>
              <w:numPr>
                <w:ilvl w:val="0"/>
                <w:numId w:val="91"/>
              </w:numPr>
              <w:rPr>
                <w:rFonts w:cstheme="minorHAnsi"/>
                <w:sz w:val="22"/>
                <w:szCs w:val="22"/>
              </w:rPr>
            </w:pPr>
            <w:r w:rsidRPr="0090672D">
              <w:rPr>
                <w:rFonts w:cstheme="minorHAnsi"/>
                <w:sz w:val="22"/>
                <w:szCs w:val="22"/>
              </w:rPr>
              <w:t>Local systems of community disaster risk management volunteers are established.</w:t>
            </w:r>
          </w:p>
          <w:p w14:paraId="03711C48" w14:textId="37A3DEE1" w:rsidR="006B49DA" w:rsidRPr="0090672D" w:rsidRDefault="006B49DA" w:rsidP="00EF11F7">
            <w:pPr>
              <w:pStyle w:val="ListParagraph"/>
              <w:numPr>
                <w:ilvl w:val="0"/>
                <w:numId w:val="91"/>
              </w:numPr>
              <w:rPr>
                <w:rFonts w:cstheme="minorHAnsi"/>
                <w:sz w:val="22"/>
                <w:szCs w:val="22"/>
              </w:rPr>
            </w:pPr>
            <w:r w:rsidRPr="0090672D">
              <w:rPr>
                <w:rFonts w:cstheme="minorHAnsi"/>
                <w:sz w:val="22"/>
                <w:szCs w:val="22"/>
              </w:rPr>
              <w:t xml:space="preserve">Active involvement of volunteer corps in DRR, disaster preparedness, </w:t>
            </w:r>
            <w:r w:rsidR="00CB612F" w:rsidRPr="0090672D">
              <w:rPr>
                <w:rFonts w:cstheme="minorHAnsi"/>
                <w:sz w:val="22"/>
                <w:szCs w:val="22"/>
              </w:rPr>
              <w:t>response,</w:t>
            </w:r>
            <w:r w:rsidRPr="0090672D">
              <w:rPr>
                <w:rFonts w:cstheme="minorHAnsi"/>
                <w:sz w:val="22"/>
                <w:szCs w:val="22"/>
              </w:rPr>
              <w:t xml:space="preserve"> and recovery.</w:t>
            </w:r>
          </w:p>
        </w:tc>
        <w:tc>
          <w:tcPr>
            <w:tcW w:w="1357" w:type="dxa"/>
          </w:tcPr>
          <w:p w14:paraId="51C75E64" w14:textId="1501E03D" w:rsidR="006B49DA" w:rsidRPr="0090672D" w:rsidRDefault="00855964" w:rsidP="00DC17F2">
            <w:pPr>
              <w:rPr>
                <w:rFonts w:cstheme="minorHAnsi"/>
                <w:sz w:val="22"/>
                <w:szCs w:val="22"/>
              </w:rPr>
            </w:pPr>
            <w:r>
              <w:rPr>
                <w:rFonts w:cstheme="minorHAnsi"/>
                <w:sz w:val="22"/>
                <w:szCs w:val="22"/>
              </w:rPr>
              <w:lastRenderedPageBreak/>
              <w:t>All MS</w:t>
            </w:r>
          </w:p>
        </w:tc>
        <w:tc>
          <w:tcPr>
            <w:tcW w:w="1358" w:type="dxa"/>
          </w:tcPr>
          <w:p w14:paraId="31273220" w14:textId="57F7A024" w:rsidR="006B49DA" w:rsidRPr="0090672D" w:rsidRDefault="006B49DA" w:rsidP="00DC17F2">
            <w:pPr>
              <w:rPr>
                <w:rFonts w:cstheme="minorHAnsi"/>
                <w:sz w:val="22"/>
                <w:szCs w:val="22"/>
              </w:rPr>
            </w:pPr>
            <w:r w:rsidRPr="0090672D">
              <w:rPr>
                <w:rFonts w:cstheme="minorHAnsi"/>
                <w:sz w:val="22"/>
                <w:szCs w:val="22"/>
              </w:rPr>
              <w:t>G4 – G6</w:t>
            </w:r>
          </w:p>
        </w:tc>
        <w:tc>
          <w:tcPr>
            <w:tcW w:w="1605" w:type="dxa"/>
          </w:tcPr>
          <w:p w14:paraId="209DBE28" w14:textId="77777777" w:rsidR="006B49DA" w:rsidRPr="0090672D" w:rsidRDefault="006B49DA" w:rsidP="00DC17F2">
            <w:pPr>
              <w:rPr>
                <w:rFonts w:cstheme="minorHAnsi"/>
                <w:sz w:val="22"/>
                <w:szCs w:val="22"/>
              </w:rPr>
            </w:pPr>
            <w:r w:rsidRPr="0090672D">
              <w:rPr>
                <w:rFonts w:cstheme="minorHAnsi"/>
                <w:sz w:val="22"/>
                <w:szCs w:val="22"/>
              </w:rPr>
              <w:t>Dec 2023</w:t>
            </w:r>
          </w:p>
          <w:p w14:paraId="2FC0A1CB" w14:textId="77777777" w:rsidR="006B49DA" w:rsidRPr="0090672D" w:rsidRDefault="006B49DA" w:rsidP="00DC17F2">
            <w:pPr>
              <w:rPr>
                <w:rFonts w:cstheme="minorHAnsi"/>
                <w:sz w:val="22"/>
                <w:szCs w:val="22"/>
              </w:rPr>
            </w:pPr>
          </w:p>
          <w:p w14:paraId="3A2BAADD" w14:textId="77777777" w:rsidR="006B49DA" w:rsidRPr="0090672D" w:rsidRDefault="006B49DA" w:rsidP="00DC17F2">
            <w:pPr>
              <w:rPr>
                <w:rFonts w:cstheme="minorHAnsi"/>
                <w:sz w:val="22"/>
                <w:szCs w:val="22"/>
              </w:rPr>
            </w:pPr>
          </w:p>
          <w:p w14:paraId="6449C6E3" w14:textId="77777777" w:rsidR="006B49DA" w:rsidRPr="0090672D" w:rsidRDefault="006B49DA" w:rsidP="00DC17F2">
            <w:pPr>
              <w:rPr>
                <w:rFonts w:cstheme="minorHAnsi"/>
                <w:sz w:val="22"/>
                <w:szCs w:val="22"/>
              </w:rPr>
            </w:pPr>
            <w:r w:rsidRPr="0090672D">
              <w:rPr>
                <w:rFonts w:cstheme="minorHAnsi"/>
                <w:sz w:val="22"/>
                <w:szCs w:val="22"/>
              </w:rPr>
              <w:lastRenderedPageBreak/>
              <w:t>Annually</w:t>
            </w:r>
          </w:p>
          <w:p w14:paraId="2E4B6A3E" w14:textId="77777777" w:rsidR="006B49DA" w:rsidRPr="0090672D" w:rsidRDefault="006B49DA" w:rsidP="00DC17F2">
            <w:pPr>
              <w:rPr>
                <w:rFonts w:cstheme="minorHAnsi"/>
                <w:sz w:val="22"/>
                <w:szCs w:val="22"/>
              </w:rPr>
            </w:pPr>
          </w:p>
          <w:p w14:paraId="5C49A5B2" w14:textId="77777777" w:rsidR="006B49DA" w:rsidRPr="0090672D" w:rsidRDefault="006B49DA" w:rsidP="00DC17F2">
            <w:pPr>
              <w:rPr>
                <w:rFonts w:cstheme="minorHAnsi"/>
                <w:sz w:val="22"/>
                <w:szCs w:val="22"/>
              </w:rPr>
            </w:pPr>
            <w:r w:rsidRPr="0090672D">
              <w:rPr>
                <w:rFonts w:cstheme="minorHAnsi"/>
                <w:sz w:val="22"/>
                <w:szCs w:val="22"/>
              </w:rPr>
              <w:t>Dec 2023</w:t>
            </w:r>
          </w:p>
          <w:p w14:paraId="7EF37AA3" w14:textId="77777777" w:rsidR="006B49DA" w:rsidRPr="0090672D" w:rsidRDefault="006B49DA" w:rsidP="00DC17F2">
            <w:pPr>
              <w:rPr>
                <w:rFonts w:cstheme="minorHAnsi"/>
                <w:sz w:val="22"/>
                <w:szCs w:val="22"/>
              </w:rPr>
            </w:pPr>
          </w:p>
          <w:p w14:paraId="3C7576EC" w14:textId="77777777" w:rsidR="006B49DA" w:rsidRPr="0090672D" w:rsidRDefault="006B49DA" w:rsidP="00DC17F2">
            <w:pPr>
              <w:rPr>
                <w:rFonts w:cstheme="minorHAnsi"/>
                <w:sz w:val="22"/>
                <w:szCs w:val="22"/>
              </w:rPr>
            </w:pPr>
          </w:p>
          <w:p w14:paraId="6000547E" w14:textId="77777777" w:rsidR="006B49DA" w:rsidRPr="0090672D" w:rsidRDefault="006B49DA" w:rsidP="00DC17F2">
            <w:pPr>
              <w:rPr>
                <w:rFonts w:cstheme="minorHAnsi"/>
                <w:sz w:val="22"/>
                <w:szCs w:val="22"/>
              </w:rPr>
            </w:pPr>
          </w:p>
          <w:p w14:paraId="71F798A8" w14:textId="77777777" w:rsidR="006B49DA" w:rsidRPr="0090672D" w:rsidRDefault="006B49DA" w:rsidP="00DC17F2">
            <w:pPr>
              <w:rPr>
                <w:rFonts w:cstheme="minorHAnsi"/>
                <w:sz w:val="22"/>
                <w:szCs w:val="22"/>
              </w:rPr>
            </w:pPr>
          </w:p>
          <w:p w14:paraId="5BC294DE" w14:textId="77777777" w:rsidR="006B49DA" w:rsidRPr="0090672D" w:rsidRDefault="006B49DA" w:rsidP="00DC17F2">
            <w:pPr>
              <w:rPr>
                <w:rFonts w:cstheme="minorHAnsi"/>
                <w:sz w:val="22"/>
                <w:szCs w:val="22"/>
              </w:rPr>
            </w:pPr>
          </w:p>
          <w:p w14:paraId="0EE9CC68" w14:textId="77777777" w:rsidR="006B49DA" w:rsidRPr="0090672D" w:rsidRDefault="006B49DA" w:rsidP="00DC17F2">
            <w:pPr>
              <w:rPr>
                <w:rFonts w:cstheme="minorHAnsi"/>
                <w:sz w:val="22"/>
                <w:szCs w:val="22"/>
              </w:rPr>
            </w:pPr>
            <w:r w:rsidRPr="0090672D">
              <w:rPr>
                <w:rFonts w:cstheme="minorHAnsi"/>
                <w:sz w:val="22"/>
                <w:szCs w:val="22"/>
              </w:rPr>
              <w:t>July 2023</w:t>
            </w:r>
          </w:p>
          <w:p w14:paraId="7D36B6E2" w14:textId="77777777" w:rsidR="006B49DA" w:rsidRPr="0090672D" w:rsidRDefault="006B49DA" w:rsidP="00DC17F2">
            <w:pPr>
              <w:rPr>
                <w:rFonts w:cstheme="minorHAnsi"/>
                <w:sz w:val="22"/>
                <w:szCs w:val="22"/>
              </w:rPr>
            </w:pPr>
          </w:p>
          <w:p w14:paraId="43A65479" w14:textId="77777777" w:rsidR="006B49DA" w:rsidRPr="0090672D" w:rsidRDefault="006B49DA" w:rsidP="00DC17F2">
            <w:pPr>
              <w:rPr>
                <w:rFonts w:cstheme="minorHAnsi"/>
                <w:sz w:val="22"/>
                <w:szCs w:val="22"/>
              </w:rPr>
            </w:pPr>
          </w:p>
          <w:p w14:paraId="4D7A96C7" w14:textId="77777777" w:rsidR="006B49DA" w:rsidRPr="0090672D" w:rsidRDefault="006B49DA" w:rsidP="00DC17F2">
            <w:pPr>
              <w:rPr>
                <w:rFonts w:cstheme="minorHAnsi"/>
                <w:sz w:val="22"/>
                <w:szCs w:val="22"/>
              </w:rPr>
            </w:pPr>
            <w:r w:rsidRPr="0090672D">
              <w:rPr>
                <w:rFonts w:cstheme="minorHAnsi"/>
                <w:sz w:val="22"/>
                <w:szCs w:val="22"/>
              </w:rPr>
              <w:t>Dec 2023</w:t>
            </w:r>
          </w:p>
        </w:tc>
      </w:tr>
      <w:tr w:rsidR="006B49DA" w:rsidRPr="0090672D" w14:paraId="24155BBE" w14:textId="3A56DF34" w:rsidTr="006B49DA">
        <w:tc>
          <w:tcPr>
            <w:tcW w:w="2272" w:type="dxa"/>
          </w:tcPr>
          <w:p w14:paraId="70648378" w14:textId="77777777" w:rsidR="006B49DA" w:rsidRPr="0090672D" w:rsidRDefault="006B49DA" w:rsidP="00DC17F2">
            <w:pPr>
              <w:rPr>
                <w:rFonts w:cstheme="minorHAnsi"/>
                <w:sz w:val="22"/>
                <w:szCs w:val="22"/>
              </w:rPr>
            </w:pPr>
          </w:p>
        </w:tc>
        <w:tc>
          <w:tcPr>
            <w:tcW w:w="1932" w:type="dxa"/>
          </w:tcPr>
          <w:p w14:paraId="3728BD4F" w14:textId="5D7C492D"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4</w:t>
            </w:r>
            <w:r w:rsidRPr="0090672D">
              <w:rPr>
                <w:rFonts w:cstheme="minorHAnsi"/>
                <w:sz w:val="22"/>
                <w:szCs w:val="22"/>
              </w:rPr>
              <w:t>.4)</w:t>
            </w:r>
            <w:r w:rsidR="00855964">
              <w:rPr>
                <w:rFonts w:cstheme="minorHAnsi"/>
                <w:sz w:val="22"/>
                <w:szCs w:val="22"/>
              </w:rPr>
              <w:t xml:space="preserve"> </w:t>
            </w:r>
            <w:r w:rsidRPr="0090672D">
              <w:rPr>
                <w:rFonts w:cstheme="minorHAnsi"/>
                <w:sz w:val="22"/>
                <w:szCs w:val="22"/>
              </w:rPr>
              <w:t>Promote the use of indigenous knowledge, institutions and practices in needs-</w:t>
            </w:r>
            <w:r w:rsidRPr="0090672D">
              <w:rPr>
                <w:rFonts w:cstheme="minorHAnsi"/>
                <w:sz w:val="22"/>
                <w:szCs w:val="22"/>
              </w:rPr>
              <w:lastRenderedPageBreak/>
              <w:t>based preparedness planning and response management.</w:t>
            </w:r>
          </w:p>
        </w:tc>
        <w:tc>
          <w:tcPr>
            <w:tcW w:w="1812" w:type="dxa"/>
          </w:tcPr>
          <w:p w14:paraId="61878B68" w14:textId="6FDCCC0C" w:rsidR="006B49DA" w:rsidRPr="0090672D" w:rsidRDefault="006B49DA" w:rsidP="00DC17F2">
            <w:pPr>
              <w:rPr>
                <w:rFonts w:cstheme="minorHAnsi"/>
                <w:sz w:val="22"/>
                <w:szCs w:val="22"/>
              </w:rPr>
            </w:pPr>
            <w:r w:rsidRPr="0090672D">
              <w:rPr>
                <w:rFonts w:cstheme="minorHAnsi"/>
                <w:sz w:val="22"/>
                <w:szCs w:val="22"/>
              </w:rPr>
              <w:lastRenderedPageBreak/>
              <w:t>National</w:t>
            </w:r>
          </w:p>
        </w:tc>
        <w:tc>
          <w:tcPr>
            <w:tcW w:w="1616" w:type="dxa"/>
          </w:tcPr>
          <w:p w14:paraId="05E46581" w14:textId="1337EE63" w:rsidR="006B49DA" w:rsidRPr="00855964" w:rsidRDefault="006B49DA" w:rsidP="00855964">
            <w:pPr>
              <w:rPr>
                <w:rFonts w:cstheme="minorHAnsi"/>
                <w:sz w:val="22"/>
                <w:szCs w:val="22"/>
              </w:rPr>
            </w:pPr>
            <w:r w:rsidRPr="00855964">
              <w:rPr>
                <w:rFonts w:cstheme="minorHAnsi"/>
                <w:sz w:val="22"/>
                <w:szCs w:val="22"/>
              </w:rPr>
              <w:t>MS</w:t>
            </w:r>
          </w:p>
        </w:tc>
        <w:tc>
          <w:tcPr>
            <w:tcW w:w="2785" w:type="dxa"/>
          </w:tcPr>
          <w:p w14:paraId="58ACBF59" w14:textId="0A9EF3C3" w:rsidR="006B49DA" w:rsidRPr="0090672D" w:rsidRDefault="006B49DA" w:rsidP="00EF11F7">
            <w:pPr>
              <w:pStyle w:val="ListParagraph"/>
              <w:numPr>
                <w:ilvl w:val="0"/>
                <w:numId w:val="92"/>
              </w:numPr>
              <w:rPr>
                <w:rFonts w:cstheme="minorHAnsi"/>
                <w:sz w:val="22"/>
                <w:szCs w:val="22"/>
              </w:rPr>
            </w:pPr>
            <w:r w:rsidRPr="0090672D">
              <w:rPr>
                <w:rFonts w:cstheme="minorHAnsi"/>
                <w:sz w:val="22"/>
                <w:szCs w:val="22"/>
              </w:rPr>
              <w:t>Evidence of the use of indigenous knowledge in early warning, preparedness planning and response.</w:t>
            </w:r>
          </w:p>
        </w:tc>
        <w:tc>
          <w:tcPr>
            <w:tcW w:w="1357" w:type="dxa"/>
          </w:tcPr>
          <w:p w14:paraId="20D9AD27" w14:textId="5E675A2A" w:rsidR="006B49DA" w:rsidRPr="0090672D" w:rsidRDefault="00CB612F" w:rsidP="00DC17F2">
            <w:pPr>
              <w:rPr>
                <w:rFonts w:cstheme="minorHAnsi"/>
                <w:sz w:val="22"/>
                <w:szCs w:val="22"/>
              </w:rPr>
            </w:pPr>
            <w:r>
              <w:rPr>
                <w:rFonts w:cstheme="minorHAnsi"/>
                <w:sz w:val="22"/>
                <w:szCs w:val="22"/>
              </w:rPr>
              <w:t>75% of all MS</w:t>
            </w:r>
          </w:p>
        </w:tc>
        <w:tc>
          <w:tcPr>
            <w:tcW w:w="1358" w:type="dxa"/>
          </w:tcPr>
          <w:p w14:paraId="25772F82" w14:textId="687D0FF2" w:rsidR="006B49DA" w:rsidRPr="0090672D" w:rsidRDefault="006B49DA" w:rsidP="00DC17F2">
            <w:pPr>
              <w:rPr>
                <w:rFonts w:cstheme="minorHAnsi"/>
                <w:sz w:val="22"/>
                <w:szCs w:val="22"/>
              </w:rPr>
            </w:pPr>
            <w:r w:rsidRPr="0090672D">
              <w:rPr>
                <w:rFonts w:cstheme="minorHAnsi"/>
                <w:sz w:val="22"/>
                <w:szCs w:val="22"/>
              </w:rPr>
              <w:t>G-4</w:t>
            </w:r>
          </w:p>
        </w:tc>
        <w:tc>
          <w:tcPr>
            <w:tcW w:w="1605" w:type="dxa"/>
          </w:tcPr>
          <w:p w14:paraId="2C23FBC5" w14:textId="77777777" w:rsidR="006B49DA" w:rsidRPr="0090672D" w:rsidRDefault="006B49DA" w:rsidP="00DC17F2">
            <w:pPr>
              <w:rPr>
                <w:rFonts w:cstheme="minorHAnsi"/>
                <w:sz w:val="22"/>
                <w:szCs w:val="22"/>
              </w:rPr>
            </w:pPr>
            <w:r w:rsidRPr="0090672D">
              <w:rPr>
                <w:rFonts w:cstheme="minorHAnsi"/>
                <w:sz w:val="22"/>
                <w:szCs w:val="22"/>
              </w:rPr>
              <w:t>July 2023</w:t>
            </w:r>
          </w:p>
        </w:tc>
      </w:tr>
      <w:tr w:rsidR="006B49DA" w:rsidRPr="0090672D" w14:paraId="6749AEA8" w14:textId="51D03A03" w:rsidTr="006B49DA">
        <w:trPr>
          <w:tblHeader/>
        </w:trPr>
        <w:tc>
          <w:tcPr>
            <w:tcW w:w="2272" w:type="dxa"/>
          </w:tcPr>
          <w:p w14:paraId="77DAF9B2" w14:textId="75939DE1"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 Risk sensitive post-disaster recovery and reconstruction and “Build Back Better”</w:t>
            </w:r>
          </w:p>
        </w:tc>
        <w:tc>
          <w:tcPr>
            <w:tcW w:w="1932" w:type="dxa"/>
          </w:tcPr>
          <w:p w14:paraId="111AB54D" w14:textId="0981A177" w:rsidR="006B49DA" w:rsidRPr="0090672D" w:rsidRDefault="006B49DA" w:rsidP="00DC17F2">
            <w:pPr>
              <w:pStyle w:val="CommentText"/>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.1) Develop national building codes, urban development plans and retrofitting plans in line with disaster risk profile.</w:t>
            </w:r>
          </w:p>
        </w:tc>
        <w:tc>
          <w:tcPr>
            <w:tcW w:w="1812" w:type="dxa"/>
          </w:tcPr>
          <w:p w14:paraId="079394B6" w14:textId="1D4E27EC" w:rsidR="006B49DA" w:rsidRPr="0090672D" w:rsidRDefault="006B49DA" w:rsidP="00DC17F2">
            <w:pPr>
              <w:rPr>
                <w:rFonts w:cstheme="minorHAnsi"/>
                <w:sz w:val="22"/>
                <w:szCs w:val="22"/>
              </w:rPr>
            </w:pPr>
            <w:r w:rsidRPr="0090672D">
              <w:rPr>
                <w:rFonts w:cstheme="minorHAnsi"/>
                <w:sz w:val="22"/>
                <w:szCs w:val="22"/>
              </w:rPr>
              <w:t>National</w:t>
            </w:r>
          </w:p>
        </w:tc>
        <w:tc>
          <w:tcPr>
            <w:tcW w:w="1616" w:type="dxa"/>
          </w:tcPr>
          <w:p w14:paraId="50F0AEDB" w14:textId="63C119AA" w:rsidR="006B49DA" w:rsidRPr="00CB612F" w:rsidRDefault="006B49DA" w:rsidP="00CB612F">
            <w:pPr>
              <w:rPr>
                <w:rFonts w:cstheme="minorHAnsi"/>
                <w:sz w:val="22"/>
                <w:szCs w:val="22"/>
              </w:rPr>
            </w:pPr>
            <w:r w:rsidRPr="00CB612F">
              <w:rPr>
                <w:rFonts w:cstheme="minorHAnsi"/>
                <w:sz w:val="22"/>
                <w:szCs w:val="22"/>
              </w:rPr>
              <w:t>MS</w:t>
            </w:r>
          </w:p>
        </w:tc>
        <w:tc>
          <w:tcPr>
            <w:tcW w:w="2785" w:type="dxa"/>
          </w:tcPr>
          <w:p w14:paraId="12C0ABDC" w14:textId="2616BA2A" w:rsidR="006B49DA" w:rsidRPr="0090672D" w:rsidRDefault="006B49DA" w:rsidP="00EF11F7">
            <w:pPr>
              <w:pStyle w:val="ListParagraph"/>
              <w:numPr>
                <w:ilvl w:val="0"/>
                <w:numId w:val="36"/>
              </w:numPr>
              <w:rPr>
                <w:rFonts w:cstheme="minorHAnsi"/>
                <w:sz w:val="22"/>
                <w:szCs w:val="22"/>
              </w:rPr>
            </w:pPr>
            <w:r w:rsidRPr="0090672D">
              <w:rPr>
                <w:rFonts w:cstheme="minorHAnsi"/>
                <w:sz w:val="22"/>
                <w:szCs w:val="22"/>
              </w:rPr>
              <w:t>National enforced building codes.</w:t>
            </w:r>
          </w:p>
        </w:tc>
        <w:tc>
          <w:tcPr>
            <w:tcW w:w="1357" w:type="dxa"/>
          </w:tcPr>
          <w:p w14:paraId="47C375F8" w14:textId="6B81C05D" w:rsidR="006B49DA" w:rsidRPr="0090672D" w:rsidRDefault="00CB612F" w:rsidP="00DC17F2">
            <w:pPr>
              <w:rPr>
                <w:rFonts w:cstheme="minorHAnsi"/>
                <w:sz w:val="22"/>
                <w:szCs w:val="22"/>
              </w:rPr>
            </w:pPr>
            <w:r>
              <w:rPr>
                <w:rFonts w:cstheme="minorHAnsi"/>
                <w:sz w:val="22"/>
                <w:szCs w:val="22"/>
              </w:rPr>
              <w:t>75% of all MS</w:t>
            </w:r>
          </w:p>
        </w:tc>
        <w:tc>
          <w:tcPr>
            <w:tcW w:w="1358" w:type="dxa"/>
          </w:tcPr>
          <w:p w14:paraId="0413DB0A" w14:textId="59D47CC5" w:rsidR="006B49DA" w:rsidRPr="0090672D" w:rsidRDefault="006B49DA" w:rsidP="00DC17F2">
            <w:pPr>
              <w:rPr>
                <w:rFonts w:cstheme="minorHAnsi"/>
                <w:sz w:val="22"/>
                <w:szCs w:val="22"/>
              </w:rPr>
            </w:pPr>
            <w:r w:rsidRPr="0090672D">
              <w:rPr>
                <w:rFonts w:cstheme="minorHAnsi"/>
                <w:sz w:val="22"/>
                <w:szCs w:val="22"/>
              </w:rPr>
              <w:t>G-5</w:t>
            </w:r>
          </w:p>
        </w:tc>
        <w:tc>
          <w:tcPr>
            <w:tcW w:w="1605" w:type="dxa"/>
          </w:tcPr>
          <w:p w14:paraId="07898BBE" w14:textId="77777777" w:rsidR="006B49DA" w:rsidRPr="0090672D" w:rsidRDefault="006B49DA" w:rsidP="00DC17F2">
            <w:pPr>
              <w:rPr>
                <w:rFonts w:cstheme="minorHAnsi"/>
                <w:sz w:val="22"/>
                <w:szCs w:val="22"/>
              </w:rPr>
            </w:pPr>
            <w:r w:rsidRPr="0090672D">
              <w:rPr>
                <w:rFonts w:cstheme="minorHAnsi"/>
                <w:sz w:val="22"/>
                <w:szCs w:val="22"/>
              </w:rPr>
              <w:t>Dec 2023</w:t>
            </w:r>
          </w:p>
        </w:tc>
      </w:tr>
      <w:tr w:rsidR="006B49DA" w:rsidRPr="0090672D" w14:paraId="4D23A63C" w14:textId="2817E58E" w:rsidTr="006B49DA">
        <w:trPr>
          <w:tblHeader/>
        </w:trPr>
        <w:tc>
          <w:tcPr>
            <w:tcW w:w="2272" w:type="dxa"/>
          </w:tcPr>
          <w:p w14:paraId="50040504" w14:textId="77777777" w:rsidR="006B49DA" w:rsidRPr="0090672D" w:rsidRDefault="006B49DA" w:rsidP="00DC17F2">
            <w:pPr>
              <w:rPr>
                <w:rFonts w:cstheme="minorHAnsi"/>
                <w:sz w:val="22"/>
                <w:szCs w:val="22"/>
              </w:rPr>
            </w:pPr>
          </w:p>
        </w:tc>
        <w:tc>
          <w:tcPr>
            <w:tcW w:w="1932" w:type="dxa"/>
          </w:tcPr>
          <w:p w14:paraId="25391616" w14:textId="449E3EC0"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.2) Develop and implement post-trauma programmes.</w:t>
            </w:r>
          </w:p>
        </w:tc>
        <w:tc>
          <w:tcPr>
            <w:tcW w:w="1812" w:type="dxa"/>
          </w:tcPr>
          <w:p w14:paraId="3D126740" w14:textId="5571F46C" w:rsidR="006B49DA" w:rsidRPr="0090672D" w:rsidRDefault="006B49DA" w:rsidP="00DC17F2">
            <w:pPr>
              <w:rPr>
                <w:rFonts w:cstheme="minorHAnsi"/>
                <w:sz w:val="22"/>
                <w:szCs w:val="22"/>
              </w:rPr>
            </w:pPr>
            <w:r w:rsidRPr="0090672D">
              <w:rPr>
                <w:rFonts w:cstheme="minorHAnsi"/>
                <w:sz w:val="22"/>
                <w:szCs w:val="22"/>
              </w:rPr>
              <w:t>National</w:t>
            </w:r>
          </w:p>
        </w:tc>
        <w:tc>
          <w:tcPr>
            <w:tcW w:w="1616" w:type="dxa"/>
          </w:tcPr>
          <w:p w14:paraId="50674487" w14:textId="02027676" w:rsidR="006B49DA" w:rsidRPr="00CB612F" w:rsidRDefault="006B49DA" w:rsidP="00CB612F">
            <w:pPr>
              <w:rPr>
                <w:rFonts w:cstheme="minorHAnsi"/>
                <w:sz w:val="22"/>
                <w:szCs w:val="22"/>
              </w:rPr>
            </w:pPr>
            <w:r w:rsidRPr="00CB612F">
              <w:rPr>
                <w:rFonts w:cstheme="minorHAnsi"/>
                <w:sz w:val="22"/>
                <w:szCs w:val="22"/>
              </w:rPr>
              <w:t>MS</w:t>
            </w:r>
          </w:p>
        </w:tc>
        <w:tc>
          <w:tcPr>
            <w:tcW w:w="2785" w:type="dxa"/>
          </w:tcPr>
          <w:p w14:paraId="0455E209" w14:textId="3C70D9FB" w:rsidR="006B49DA" w:rsidRPr="0090672D" w:rsidRDefault="006B49DA" w:rsidP="00EF11F7">
            <w:pPr>
              <w:pStyle w:val="ListParagraph"/>
              <w:numPr>
                <w:ilvl w:val="0"/>
                <w:numId w:val="37"/>
              </w:numPr>
              <w:rPr>
                <w:rFonts w:cstheme="minorHAnsi"/>
                <w:sz w:val="22"/>
                <w:szCs w:val="22"/>
              </w:rPr>
            </w:pPr>
            <w:r w:rsidRPr="0090672D">
              <w:rPr>
                <w:rFonts w:cstheme="minorHAnsi"/>
                <w:sz w:val="22"/>
                <w:szCs w:val="22"/>
              </w:rPr>
              <w:t>Post-trauma programmes focussing on at-risk groups.</w:t>
            </w:r>
          </w:p>
        </w:tc>
        <w:tc>
          <w:tcPr>
            <w:tcW w:w="1357" w:type="dxa"/>
          </w:tcPr>
          <w:p w14:paraId="5BEFFC1D" w14:textId="6EF5FEE9" w:rsidR="006B49DA" w:rsidRPr="0090672D" w:rsidRDefault="00CB612F" w:rsidP="00DC17F2">
            <w:pPr>
              <w:rPr>
                <w:rFonts w:cstheme="minorHAnsi"/>
                <w:sz w:val="22"/>
                <w:szCs w:val="22"/>
              </w:rPr>
            </w:pPr>
            <w:r>
              <w:rPr>
                <w:rFonts w:cstheme="minorHAnsi"/>
                <w:sz w:val="22"/>
                <w:szCs w:val="22"/>
              </w:rPr>
              <w:t>All MS</w:t>
            </w:r>
          </w:p>
        </w:tc>
        <w:tc>
          <w:tcPr>
            <w:tcW w:w="1358" w:type="dxa"/>
          </w:tcPr>
          <w:p w14:paraId="3F06395B" w14:textId="30919438" w:rsidR="006B49DA" w:rsidRPr="0090672D" w:rsidRDefault="006B49DA" w:rsidP="00DC17F2">
            <w:pPr>
              <w:rPr>
                <w:rFonts w:cstheme="minorHAnsi"/>
                <w:sz w:val="22"/>
                <w:szCs w:val="22"/>
              </w:rPr>
            </w:pPr>
            <w:r w:rsidRPr="0090672D">
              <w:rPr>
                <w:rFonts w:cstheme="minorHAnsi"/>
                <w:sz w:val="22"/>
                <w:szCs w:val="22"/>
              </w:rPr>
              <w:t>G-4, G5</w:t>
            </w:r>
          </w:p>
        </w:tc>
        <w:tc>
          <w:tcPr>
            <w:tcW w:w="1605" w:type="dxa"/>
          </w:tcPr>
          <w:p w14:paraId="5CF76F44" w14:textId="77777777" w:rsidR="006B49DA" w:rsidRPr="0090672D" w:rsidRDefault="006B49DA" w:rsidP="00DC17F2">
            <w:pPr>
              <w:rPr>
                <w:rFonts w:cstheme="minorHAnsi"/>
                <w:sz w:val="22"/>
                <w:szCs w:val="22"/>
              </w:rPr>
            </w:pPr>
            <w:r w:rsidRPr="0090672D">
              <w:rPr>
                <w:rFonts w:cstheme="minorHAnsi"/>
                <w:sz w:val="22"/>
                <w:szCs w:val="22"/>
              </w:rPr>
              <w:t>Dec 2022</w:t>
            </w:r>
          </w:p>
        </w:tc>
      </w:tr>
      <w:tr w:rsidR="006B49DA" w:rsidRPr="0090672D" w14:paraId="68C4B355" w14:textId="7CEA430E" w:rsidTr="006B49DA">
        <w:trPr>
          <w:tblHeader/>
        </w:trPr>
        <w:tc>
          <w:tcPr>
            <w:tcW w:w="2272" w:type="dxa"/>
          </w:tcPr>
          <w:p w14:paraId="1F28F27C" w14:textId="77777777" w:rsidR="006B49DA" w:rsidRPr="0090672D" w:rsidRDefault="006B49DA" w:rsidP="00DC17F2">
            <w:pPr>
              <w:rPr>
                <w:rFonts w:cstheme="minorHAnsi"/>
                <w:sz w:val="22"/>
                <w:szCs w:val="22"/>
              </w:rPr>
            </w:pPr>
          </w:p>
        </w:tc>
        <w:tc>
          <w:tcPr>
            <w:tcW w:w="1932" w:type="dxa"/>
          </w:tcPr>
          <w:p w14:paraId="5778CA8C" w14:textId="1A1523BB"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.3) Implement Post-disaster reconstruction programmes that focus on building resilience livelihoods.</w:t>
            </w:r>
          </w:p>
        </w:tc>
        <w:tc>
          <w:tcPr>
            <w:tcW w:w="1812" w:type="dxa"/>
          </w:tcPr>
          <w:p w14:paraId="28AC3957" w14:textId="26501118" w:rsidR="006B49DA" w:rsidRPr="0090672D" w:rsidRDefault="006B49DA" w:rsidP="00DC17F2">
            <w:pPr>
              <w:rPr>
                <w:rFonts w:cstheme="minorHAnsi"/>
                <w:sz w:val="22"/>
                <w:szCs w:val="22"/>
              </w:rPr>
            </w:pPr>
            <w:r w:rsidRPr="0090672D">
              <w:rPr>
                <w:rFonts w:cstheme="minorHAnsi"/>
                <w:sz w:val="22"/>
                <w:szCs w:val="22"/>
              </w:rPr>
              <w:t>National</w:t>
            </w:r>
          </w:p>
        </w:tc>
        <w:tc>
          <w:tcPr>
            <w:tcW w:w="1616" w:type="dxa"/>
          </w:tcPr>
          <w:p w14:paraId="7D084E84" w14:textId="33874F54" w:rsidR="006B49DA" w:rsidRPr="00CB612F" w:rsidRDefault="006B49DA" w:rsidP="00CB612F">
            <w:pPr>
              <w:rPr>
                <w:rFonts w:cstheme="minorHAnsi"/>
                <w:sz w:val="22"/>
                <w:szCs w:val="22"/>
              </w:rPr>
            </w:pPr>
            <w:r w:rsidRPr="00CB612F">
              <w:rPr>
                <w:rFonts w:cstheme="minorHAnsi"/>
                <w:sz w:val="22"/>
                <w:szCs w:val="22"/>
              </w:rPr>
              <w:t>MS</w:t>
            </w:r>
          </w:p>
        </w:tc>
        <w:tc>
          <w:tcPr>
            <w:tcW w:w="2785" w:type="dxa"/>
          </w:tcPr>
          <w:p w14:paraId="27719637" w14:textId="24BCE0C9" w:rsidR="006B49DA" w:rsidRPr="0090672D" w:rsidRDefault="006B49DA" w:rsidP="00EF11F7">
            <w:pPr>
              <w:pStyle w:val="ListParagraph"/>
              <w:numPr>
                <w:ilvl w:val="0"/>
                <w:numId w:val="38"/>
              </w:numPr>
              <w:rPr>
                <w:rFonts w:cstheme="minorHAnsi"/>
                <w:sz w:val="22"/>
                <w:szCs w:val="22"/>
              </w:rPr>
            </w:pPr>
            <w:r w:rsidRPr="0090672D">
              <w:rPr>
                <w:rFonts w:cstheme="minorHAnsi"/>
                <w:sz w:val="22"/>
                <w:szCs w:val="22"/>
              </w:rPr>
              <w:t>Enhanced resilience through reconstruction programmes.</w:t>
            </w:r>
          </w:p>
        </w:tc>
        <w:tc>
          <w:tcPr>
            <w:tcW w:w="1357" w:type="dxa"/>
          </w:tcPr>
          <w:p w14:paraId="5EAC75A2" w14:textId="6EF00324" w:rsidR="006B49DA" w:rsidRPr="0090672D" w:rsidRDefault="00CB612F" w:rsidP="00DC17F2">
            <w:pPr>
              <w:rPr>
                <w:rFonts w:cstheme="minorHAnsi"/>
                <w:sz w:val="22"/>
                <w:szCs w:val="22"/>
              </w:rPr>
            </w:pPr>
            <w:r>
              <w:rPr>
                <w:rFonts w:cstheme="minorHAnsi"/>
                <w:sz w:val="22"/>
                <w:szCs w:val="22"/>
              </w:rPr>
              <w:t>All MS</w:t>
            </w:r>
          </w:p>
        </w:tc>
        <w:tc>
          <w:tcPr>
            <w:tcW w:w="1358" w:type="dxa"/>
          </w:tcPr>
          <w:p w14:paraId="1F3C5B35" w14:textId="20A7C139" w:rsidR="006B49DA" w:rsidRPr="0090672D" w:rsidRDefault="006B49DA" w:rsidP="00DC17F2">
            <w:pPr>
              <w:rPr>
                <w:rFonts w:cstheme="minorHAnsi"/>
                <w:sz w:val="22"/>
                <w:szCs w:val="22"/>
              </w:rPr>
            </w:pPr>
            <w:r w:rsidRPr="0090672D">
              <w:rPr>
                <w:rFonts w:cstheme="minorHAnsi"/>
                <w:sz w:val="22"/>
                <w:szCs w:val="22"/>
              </w:rPr>
              <w:t>G-4</w:t>
            </w:r>
          </w:p>
        </w:tc>
        <w:tc>
          <w:tcPr>
            <w:tcW w:w="1605" w:type="dxa"/>
          </w:tcPr>
          <w:p w14:paraId="1DC57429" w14:textId="77777777" w:rsidR="006B49DA" w:rsidRPr="0090672D" w:rsidRDefault="006B49DA" w:rsidP="00DC17F2">
            <w:pPr>
              <w:rPr>
                <w:rFonts w:cstheme="minorHAnsi"/>
                <w:sz w:val="22"/>
                <w:szCs w:val="22"/>
              </w:rPr>
            </w:pPr>
            <w:r w:rsidRPr="0090672D">
              <w:rPr>
                <w:rFonts w:cstheme="minorHAnsi"/>
                <w:sz w:val="22"/>
                <w:szCs w:val="22"/>
              </w:rPr>
              <w:t>July 2024</w:t>
            </w:r>
          </w:p>
        </w:tc>
      </w:tr>
      <w:tr w:rsidR="006B49DA" w:rsidRPr="0090672D" w14:paraId="7506E634" w14:textId="33AC61AA" w:rsidTr="006B49DA">
        <w:tc>
          <w:tcPr>
            <w:tcW w:w="2272" w:type="dxa"/>
          </w:tcPr>
          <w:p w14:paraId="4A87C363" w14:textId="77777777" w:rsidR="006B49DA" w:rsidRPr="0090672D" w:rsidRDefault="006B49DA" w:rsidP="00DC17F2">
            <w:pPr>
              <w:rPr>
                <w:rFonts w:cstheme="minorHAnsi"/>
                <w:sz w:val="22"/>
                <w:szCs w:val="22"/>
              </w:rPr>
            </w:pPr>
          </w:p>
        </w:tc>
        <w:tc>
          <w:tcPr>
            <w:tcW w:w="1932" w:type="dxa"/>
          </w:tcPr>
          <w:p w14:paraId="59325CA0" w14:textId="3B08ED10"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.4) Foster Public-private-partnerships for recovery and reconstruction.</w:t>
            </w:r>
          </w:p>
        </w:tc>
        <w:tc>
          <w:tcPr>
            <w:tcW w:w="1812" w:type="dxa"/>
          </w:tcPr>
          <w:p w14:paraId="65ECF173" w14:textId="4BA5D15D" w:rsidR="006B49DA" w:rsidRPr="0090672D" w:rsidRDefault="006B49DA" w:rsidP="00DC17F2">
            <w:pPr>
              <w:rPr>
                <w:rFonts w:cstheme="minorHAnsi"/>
                <w:sz w:val="22"/>
                <w:szCs w:val="22"/>
              </w:rPr>
            </w:pPr>
            <w:r w:rsidRPr="0090672D">
              <w:rPr>
                <w:rFonts w:cstheme="minorHAnsi"/>
                <w:sz w:val="22"/>
                <w:szCs w:val="22"/>
              </w:rPr>
              <w:t>National</w:t>
            </w:r>
          </w:p>
        </w:tc>
        <w:tc>
          <w:tcPr>
            <w:tcW w:w="1616" w:type="dxa"/>
          </w:tcPr>
          <w:p w14:paraId="512BA8B2" w14:textId="6E96D4E2" w:rsidR="006B49DA" w:rsidRPr="00CB612F" w:rsidRDefault="006B49DA" w:rsidP="00CB612F">
            <w:pPr>
              <w:rPr>
                <w:rFonts w:cstheme="minorHAnsi"/>
                <w:sz w:val="22"/>
                <w:szCs w:val="22"/>
              </w:rPr>
            </w:pPr>
            <w:r w:rsidRPr="0090672D">
              <w:rPr>
                <w:rFonts w:cstheme="minorHAnsi"/>
                <w:sz w:val="22"/>
                <w:szCs w:val="22"/>
              </w:rPr>
              <w:t>MS, private sector</w:t>
            </w:r>
          </w:p>
        </w:tc>
        <w:tc>
          <w:tcPr>
            <w:tcW w:w="2785" w:type="dxa"/>
          </w:tcPr>
          <w:p w14:paraId="3E1CF965" w14:textId="42B91371" w:rsidR="006B49DA" w:rsidRPr="0090672D" w:rsidRDefault="006B49DA" w:rsidP="00EF11F7">
            <w:pPr>
              <w:pStyle w:val="ListParagraph"/>
              <w:numPr>
                <w:ilvl w:val="0"/>
                <w:numId w:val="39"/>
              </w:numPr>
              <w:rPr>
                <w:rFonts w:cstheme="minorHAnsi"/>
                <w:sz w:val="22"/>
                <w:szCs w:val="22"/>
              </w:rPr>
            </w:pPr>
            <w:r w:rsidRPr="0090672D">
              <w:rPr>
                <w:rFonts w:cstheme="minorHAnsi"/>
                <w:sz w:val="22"/>
                <w:szCs w:val="22"/>
              </w:rPr>
              <w:t xml:space="preserve">Private sector involvement in recovery and reconstruction. </w:t>
            </w:r>
          </w:p>
          <w:p w14:paraId="150DD983" w14:textId="77777777" w:rsidR="006B49DA" w:rsidRPr="0090672D" w:rsidRDefault="006B49DA" w:rsidP="00EF11F7">
            <w:pPr>
              <w:pStyle w:val="ListParagraph"/>
              <w:numPr>
                <w:ilvl w:val="0"/>
                <w:numId w:val="39"/>
              </w:numPr>
              <w:rPr>
                <w:rFonts w:cstheme="minorHAnsi"/>
                <w:sz w:val="22"/>
                <w:szCs w:val="22"/>
              </w:rPr>
            </w:pPr>
            <w:r w:rsidRPr="0090672D">
              <w:rPr>
                <w:rFonts w:cstheme="minorHAnsi"/>
                <w:sz w:val="22"/>
                <w:szCs w:val="22"/>
              </w:rPr>
              <w:t xml:space="preserve">Partnerships promote inclusive recovery and reconstruction. </w:t>
            </w:r>
          </w:p>
        </w:tc>
        <w:tc>
          <w:tcPr>
            <w:tcW w:w="1357" w:type="dxa"/>
          </w:tcPr>
          <w:p w14:paraId="6CA2DB2E" w14:textId="277E1B41" w:rsidR="006B49DA" w:rsidRPr="0090672D" w:rsidRDefault="00CB612F" w:rsidP="00DC17F2">
            <w:pPr>
              <w:rPr>
                <w:rFonts w:cstheme="minorHAnsi"/>
                <w:sz w:val="22"/>
                <w:szCs w:val="22"/>
              </w:rPr>
            </w:pPr>
            <w:r>
              <w:rPr>
                <w:rFonts w:cstheme="minorHAnsi"/>
                <w:sz w:val="22"/>
                <w:szCs w:val="22"/>
              </w:rPr>
              <w:t>All MS</w:t>
            </w:r>
          </w:p>
        </w:tc>
        <w:tc>
          <w:tcPr>
            <w:tcW w:w="1358" w:type="dxa"/>
          </w:tcPr>
          <w:p w14:paraId="2F792E6B" w14:textId="19299E19" w:rsidR="006B49DA" w:rsidRPr="0090672D" w:rsidRDefault="006B49DA" w:rsidP="00DC17F2">
            <w:pPr>
              <w:rPr>
                <w:rFonts w:cstheme="minorHAnsi"/>
                <w:sz w:val="22"/>
                <w:szCs w:val="22"/>
              </w:rPr>
            </w:pPr>
            <w:r w:rsidRPr="0090672D">
              <w:rPr>
                <w:rFonts w:cstheme="minorHAnsi"/>
                <w:sz w:val="22"/>
                <w:szCs w:val="22"/>
              </w:rPr>
              <w:t>G-5</w:t>
            </w:r>
          </w:p>
        </w:tc>
        <w:tc>
          <w:tcPr>
            <w:tcW w:w="1605" w:type="dxa"/>
          </w:tcPr>
          <w:p w14:paraId="72DD33E0" w14:textId="77777777" w:rsidR="006B49DA" w:rsidRPr="0090672D" w:rsidRDefault="006B49DA" w:rsidP="00DC17F2">
            <w:pPr>
              <w:rPr>
                <w:rFonts w:cstheme="minorHAnsi"/>
                <w:sz w:val="22"/>
                <w:szCs w:val="22"/>
              </w:rPr>
            </w:pPr>
            <w:r w:rsidRPr="0090672D">
              <w:rPr>
                <w:rFonts w:cstheme="minorHAnsi"/>
                <w:sz w:val="22"/>
                <w:szCs w:val="22"/>
              </w:rPr>
              <w:t>Dec 2023</w:t>
            </w:r>
          </w:p>
          <w:p w14:paraId="2A243E61" w14:textId="77777777" w:rsidR="006B49DA" w:rsidRPr="0090672D" w:rsidRDefault="006B49DA" w:rsidP="00DC17F2">
            <w:pPr>
              <w:rPr>
                <w:rFonts w:cstheme="minorHAnsi"/>
                <w:sz w:val="22"/>
                <w:szCs w:val="22"/>
              </w:rPr>
            </w:pPr>
          </w:p>
          <w:p w14:paraId="1B31F840" w14:textId="77777777" w:rsidR="006B49DA" w:rsidRPr="0090672D" w:rsidRDefault="006B49DA" w:rsidP="00DC17F2">
            <w:pPr>
              <w:rPr>
                <w:rFonts w:cstheme="minorHAnsi"/>
                <w:sz w:val="22"/>
                <w:szCs w:val="22"/>
              </w:rPr>
            </w:pPr>
            <w:r w:rsidRPr="0090672D">
              <w:rPr>
                <w:rFonts w:cstheme="minorHAnsi"/>
                <w:sz w:val="22"/>
                <w:szCs w:val="22"/>
              </w:rPr>
              <w:t>Dec 2023</w:t>
            </w:r>
          </w:p>
        </w:tc>
      </w:tr>
      <w:tr w:rsidR="006B49DA" w:rsidRPr="0090672D" w14:paraId="06FA09AE" w14:textId="5D31B0EF" w:rsidTr="006B49DA">
        <w:tc>
          <w:tcPr>
            <w:tcW w:w="2272" w:type="dxa"/>
          </w:tcPr>
          <w:p w14:paraId="43D98CF8" w14:textId="77777777" w:rsidR="006B49DA" w:rsidRPr="0090672D" w:rsidRDefault="006B49DA" w:rsidP="00DC17F2">
            <w:pPr>
              <w:rPr>
                <w:rFonts w:cstheme="minorHAnsi"/>
                <w:sz w:val="22"/>
                <w:szCs w:val="22"/>
              </w:rPr>
            </w:pPr>
          </w:p>
        </w:tc>
        <w:tc>
          <w:tcPr>
            <w:tcW w:w="1932" w:type="dxa"/>
          </w:tcPr>
          <w:p w14:paraId="070D4024" w14:textId="74169217" w:rsidR="006B49DA" w:rsidRPr="0090672D" w:rsidRDefault="006B49DA" w:rsidP="00DC17F2">
            <w:pPr>
              <w:rPr>
                <w:rFonts w:cstheme="minorHAnsi"/>
                <w:sz w:val="22"/>
                <w:szCs w:val="22"/>
              </w:rPr>
            </w:pPr>
            <w:r w:rsidRPr="0090672D">
              <w:rPr>
                <w:rFonts w:cstheme="minorHAnsi"/>
                <w:sz w:val="22"/>
                <w:szCs w:val="22"/>
              </w:rPr>
              <w:t>4.</w:t>
            </w:r>
            <w:r>
              <w:rPr>
                <w:rFonts w:cstheme="minorHAnsi"/>
                <w:sz w:val="22"/>
                <w:szCs w:val="22"/>
              </w:rPr>
              <w:t>5</w:t>
            </w:r>
            <w:r w:rsidRPr="0090672D">
              <w:rPr>
                <w:rFonts w:cstheme="minorHAnsi"/>
                <w:sz w:val="22"/>
                <w:szCs w:val="22"/>
              </w:rPr>
              <w:t>.5) Mainstream ecosystems-based approaches through transboundary cooperation for resilience building.</w:t>
            </w:r>
          </w:p>
        </w:tc>
        <w:tc>
          <w:tcPr>
            <w:tcW w:w="1812" w:type="dxa"/>
          </w:tcPr>
          <w:p w14:paraId="318AC909" w14:textId="7D87E4D1" w:rsidR="006B49DA" w:rsidRPr="0090672D" w:rsidRDefault="006B49DA" w:rsidP="00DC17F2">
            <w:pPr>
              <w:rPr>
                <w:rFonts w:cstheme="minorHAnsi"/>
                <w:sz w:val="22"/>
                <w:szCs w:val="22"/>
              </w:rPr>
            </w:pPr>
            <w:r w:rsidRPr="0090672D">
              <w:rPr>
                <w:rFonts w:cstheme="minorHAnsi"/>
                <w:sz w:val="22"/>
                <w:szCs w:val="22"/>
              </w:rPr>
              <w:t>Regional and national</w:t>
            </w:r>
          </w:p>
        </w:tc>
        <w:tc>
          <w:tcPr>
            <w:tcW w:w="1616" w:type="dxa"/>
          </w:tcPr>
          <w:p w14:paraId="26B14563" w14:textId="7FBC7CC5" w:rsidR="006B49DA" w:rsidRPr="00CB612F" w:rsidRDefault="006B49DA" w:rsidP="00CB612F">
            <w:pPr>
              <w:rPr>
                <w:rFonts w:cstheme="minorHAnsi"/>
                <w:sz w:val="22"/>
                <w:szCs w:val="22"/>
              </w:rPr>
            </w:pPr>
            <w:r w:rsidRPr="00CB612F">
              <w:rPr>
                <w:rFonts w:cstheme="minorHAnsi"/>
                <w:sz w:val="22"/>
                <w:szCs w:val="22"/>
              </w:rPr>
              <w:t>MS, RECs</w:t>
            </w:r>
          </w:p>
        </w:tc>
        <w:tc>
          <w:tcPr>
            <w:tcW w:w="2785" w:type="dxa"/>
          </w:tcPr>
          <w:p w14:paraId="42347F5F" w14:textId="12F39BEB" w:rsidR="006B49DA" w:rsidRPr="0090672D" w:rsidRDefault="006B49DA" w:rsidP="00EF11F7">
            <w:pPr>
              <w:pStyle w:val="ListParagraph"/>
              <w:numPr>
                <w:ilvl w:val="0"/>
                <w:numId w:val="40"/>
              </w:numPr>
              <w:rPr>
                <w:rFonts w:cstheme="minorHAnsi"/>
                <w:sz w:val="22"/>
                <w:szCs w:val="22"/>
              </w:rPr>
            </w:pPr>
            <w:r w:rsidRPr="0090672D">
              <w:rPr>
                <w:rFonts w:cstheme="minorHAnsi"/>
                <w:sz w:val="22"/>
                <w:szCs w:val="22"/>
              </w:rPr>
              <w:t xml:space="preserve">Eco-DRR in reconstruction, </w:t>
            </w:r>
            <w:proofErr w:type="gramStart"/>
            <w:r w:rsidRPr="0090672D">
              <w:rPr>
                <w:rFonts w:cstheme="minorHAnsi"/>
                <w:sz w:val="22"/>
                <w:szCs w:val="22"/>
              </w:rPr>
              <w:t>recovery</w:t>
            </w:r>
            <w:proofErr w:type="gramEnd"/>
            <w:r w:rsidRPr="0090672D">
              <w:rPr>
                <w:rFonts w:cstheme="minorHAnsi"/>
                <w:sz w:val="22"/>
                <w:szCs w:val="22"/>
              </w:rPr>
              <w:t xml:space="preserve"> and development planning.</w:t>
            </w:r>
          </w:p>
        </w:tc>
        <w:tc>
          <w:tcPr>
            <w:tcW w:w="1357" w:type="dxa"/>
          </w:tcPr>
          <w:p w14:paraId="4CE3A266" w14:textId="5670C80C" w:rsidR="006B49DA" w:rsidRPr="0090672D" w:rsidRDefault="00CB612F" w:rsidP="00DC17F2">
            <w:pPr>
              <w:rPr>
                <w:rFonts w:cstheme="minorHAnsi"/>
                <w:sz w:val="22"/>
                <w:szCs w:val="22"/>
              </w:rPr>
            </w:pPr>
            <w:r>
              <w:rPr>
                <w:rFonts w:cstheme="minorHAnsi"/>
                <w:sz w:val="22"/>
                <w:szCs w:val="22"/>
              </w:rPr>
              <w:t>75% of all MS</w:t>
            </w:r>
          </w:p>
        </w:tc>
        <w:tc>
          <w:tcPr>
            <w:tcW w:w="1358" w:type="dxa"/>
          </w:tcPr>
          <w:p w14:paraId="26549849" w14:textId="3EBF5318" w:rsidR="006B49DA" w:rsidRPr="0090672D" w:rsidRDefault="006B49DA" w:rsidP="00DC17F2">
            <w:pPr>
              <w:rPr>
                <w:rFonts w:cstheme="minorHAnsi"/>
                <w:sz w:val="22"/>
                <w:szCs w:val="22"/>
              </w:rPr>
            </w:pPr>
            <w:r w:rsidRPr="0090672D">
              <w:rPr>
                <w:rFonts w:cstheme="minorHAnsi"/>
                <w:sz w:val="22"/>
                <w:szCs w:val="22"/>
              </w:rPr>
              <w:t>G-5</w:t>
            </w:r>
          </w:p>
        </w:tc>
        <w:tc>
          <w:tcPr>
            <w:tcW w:w="1605" w:type="dxa"/>
          </w:tcPr>
          <w:p w14:paraId="260052DB" w14:textId="77777777" w:rsidR="006B49DA" w:rsidRPr="0090672D" w:rsidRDefault="006B49DA" w:rsidP="00DC17F2">
            <w:pPr>
              <w:rPr>
                <w:rFonts w:cstheme="minorHAnsi"/>
                <w:sz w:val="22"/>
                <w:szCs w:val="22"/>
              </w:rPr>
            </w:pPr>
            <w:r w:rsidRPr="0090672D">
              <w:rPr>
                <w:rFonts w:cstheme="minorHAnsi"/>
                <w:sz w:val="22"/>
                <w:szCs w:val="22"/>
              </w:rPr>
              <w:t>July 2023</w:t>
            </w:r>
          </w:p>
        </w:tc>
      </w:tr>
    </w:tbl>
    <w:p w14:paraId="75C32BFB" w14:textId="77777777" w:rsidR="00F5406F" w:rsidRPr="0090672D" w:rsidRDefault="00F5406F">
      <w:pPr>
        <w:rPr>
          <w:rFonts w:cstheme="minorHAnsi"/>
          <w:sz w:val="22"/>
          <w:szCs w:val="22"/>
        </w:rPr>
      </w:pPr>
    </w:p>
    <w:p w14:paraId="0662AD45" w14:textId="77777777" w:rsidR="00706077" w:rsidRPr="0090672D" w:rsidRDefault="00706077">
      <w:pPr>
        <w:rPr>
          <w:sz w:val="32"/>
          <w:szCs w:val="32"/>
        </w:rPr>
      </w:pPr>
    </w:p>
    <w:sectPr w:rsidR="00706077" w:rsidRPr="0090672D" w:rsidSect="00F63B47">
      <w:headerReference w:type="default" r:id="rId10"/>
      <w:footerReference w:type="even" r:id="rId11"/>
      <w:footerReference w:type="default" r:id="rId12"/>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E5C70" w14:textId="77777777" w:rsidR="00450378" w:rsidRDefault="00450378" w:rsidP="006A330D">
      <w:r>
        <w:separator/>
      </w:r>
    </w:p>
  </w:endnote>
  <w:endnote w:type="continuationSeparator" w:id="0">
    <w:p w14:paraId="73996F63" w14:textId="77777777" w:rsidR="00450378" w:rsidRDefault="00450378" w:rsidP="006A330D">
      <w:r>
        <w:continuationSeparator/>
      </w:r>
    </w:p>
  </w:endnote>
  <w:endnote w:type="continuationNotice" w:id="1">
    <w:p w14:paraId="6E964870" w14:textId="77777777" w:rsidR="00450378" w:rsidRDefault="004503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2334697"/>
      <w:docPartObj>
        <w:docPartGallery w:val="Page Numbers (Bottom of Page)"/>
        <w:docPartUnique/>
      </w:docPartObj>
    </w:sdtPr>
    <w:sdtEndPr>
      <w:rPr>
        <w:rStyle w:val="PageNumber"/>
      </w:rPr>
    </w:sdtEndPr>
    <w:sdtContent>
      <w:p w14:paraId="1C36B14E" w14:textId="77777777" w:rsidR="00193812" w:rsidRDefault="00193812" w:rsidP="00A506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ACA320" w14:textId="77777777" w:rsidR="00193812" w:rsidRDefault="00193812" w:rsidP="006A330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869021"/>
      <w:docPartObj>
        <w:docPartGallery w:val="Page Numbers (Bottom of Page)"/>
        <w:docPartUnique/>
      </w:docPartObj>
    </w:sdtPr>
    <w:sdtEndPr>
      <w:rPr>
        <w:rStyle w:val="PageNumber"/>
      </w:rPr>
    </w:sdtEndPr>
    <w:sdtContent>
      <w:p w14:paraId="4590CB77" w14:textId="36980F3C" w:rsidR="00193812" w:rsidRDefault="00193812" w:rsidP="00A506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94DF1">
          <w:rPr>
            <w:rStyle w:val="PageNumber"/>
            <w:noProof/>
          </w:rPr>
          <w:t>46</w:t>
        </w:r>
        <w:r>
          <w:rPr>
            <w:rStyle w:val="PageNumber"/>
          </w:rPr>
          <w:fldChar w:fldCharType="end"/>
        </w:r>
      </w:p>
    </w:sdtContent>
  </w:sdt>
  <w:p w14:paraId="369B25BB" w14:textId="77777777" w:rsidR="00193812" w:rsidRDefault="00193812" w:rsidP="006A330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77A74" w14:textId="77777777" w:rsidR="00450378" w:rsidRDefault="00450378" w:rsidP="006A330D">
      <w:r>
        <w:separator/>
      </w:r>
    </w:p>
  </w:footnote>
  <w:footnote w:type="continuationSeparator" w:id="0">
    <w:p w14:paraId="1DE87E79" w14:textId="77777777" w:rsidR="00450378" w:rsidRDefault="00450378" w:rsidP="006A330D">
      <w:r>
        <w:continuationSeparator/>
      </w:r>
    </w:p>
  </w:footnote>
  <w:footnote w:type="continuationNotice" w:id="1">
    <w:p w14:paraId="2F065A64" w14:textId="77777777" w:rsidR="00450378" w:rsidRDefault="0045037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45"/>
      <w:gridCol w:w="4645"/>
      <w:gridCol w:w="4645"/>
    </w:tblGrid>
    <w:tr w:rsidR="00193812" w14:paraId="53DBAC7D" w14:textId="77777777" w:rsidTr="00B921FC">
      <w:tc>
        <w:tcPr>
          <w:tcW w:w="4645" w:type="dxa"/>
        </w:tcPr>
        <w:p w14:paraId="6A1B5C7B" w14:textId="77777777" w:rsidR="00193812" w:rsidRDefault="00193812" w:rsidP="00B921FC">
          <w:pPr>
            <w:pStyle w:val="Header"/>
            <w:ind w:left="-115"/>
            <w:rPr>
              <w:rFonts w:ascii="Calibri" w:eastAsia="Yu Mincho" w:hAnsi="Calibri" w:cs="Arial"/>
            </w:rPr>
          </w:pPr>
        </w:p>
      </w:tc>
      <w:tc>
        <w:tcPr>
          <w:tcW w:w="4645" w:type="dxa"/>
        </w:tcPr>
        <w:p w14:paraId="4D35CF86" w14:textId="77777777" w:rsidR="00193812" w:rsidRDefault="00193812" w:rsidP="00B921FC">
          <w:pPr>
            <w:pStyle w:val="Header"/>
            <w:jc w:val="center"/>
            <w:rPr>
              <w:rFonts w:ascii="Calibri" w:eastAsia="Yu Mincho" w:hAnsi="Calibri" w:cs="Arial"/>
            </w:rPr>
          </w:pPr>
        </w:p>
      </w:tc>
      <w:tc>
        <w:tcPr>
          <w:tcW w:w="4645" w:type="dxa"/>
        </w:tcPr>
        <w:p w14:paraId="0B09DA9F" w14:textId="77777777" w:rsidR="00193812" w:rsidRDefault="00193812" w:rsidP="00B921FC">
          <w:pPr>
            <w:pStyle w:val="Header"/>
            <w:ind w:right="-115"/>
            <w:jc w:val="right"/>
            <w:rPr>
              <w:rFonts w:ascii="Calibri" w:eastAsia="Yu Mincho" w:hAnsi="Calibri" w:cs="Arial"/>
            </w:rPr>
          </w:pPr>
        </w:p>
      </w:tc>
    </w:tr>
  </w:tbl>
  <w:p w14:paraId="18CEC12B" w14:textId="77777777" w:rsidR="00193812" w:rsidRDefault="00193812" w:rsidP="00B921FC">
    <w:pPr>
      <w:pStyle w:val="Header"/>
      <w:rPr>
        <w:rFonts w:ascii="Calibri" w:eastAsia="Yu Mincho" w:hAnsi="Calibri" w:cs="Arial"/>
      </w:rPr>
    </w:pPr>
  </w:p>
</w:hdr>
</file>

<file path=word/intelligence.xml><?xml version="1.0" encoding="utf-8"?>
<int:Intelligence xmlns:int="http://schemas.microsoft.com/office/intelligence/2019/intelligence">
  <int:IntelligenceSettings/>
  <int:Manifest>
    <int:WordHash hashCode="r/QqNezm7s133E" id="XxNL8hD2"/>
    <int:WordHash hashCode="+2e8I01oWh0UbK" id="N81Fua76"/>
  </int:Manifest>
  <int:Observations>
    <int:Content id="XxNL8hD2">
      <int:Rejection type="LegacyProofing"/>
    </int:Content>
    <int:Content id="N81Fua76">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39AF"/>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2E067FE"/>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0430A5"/>
    <w:multiLevelType w:val="hybridMultilevel"/>
    <w:tmpl w:val="98A0E09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4A664E"/>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6896DC4"/>
    <w:multiLevelType w:val="hybridMultilevel"/>
    <w:tmpl w:val="6BF6430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79D421C"/>
    <w:multiLevelType w:val="hybridMultilevel"/>
    <w:tmpl w:val="DF12415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95654B4"/>
    <w:multiLevelType w:val="hybridMultilevel"/>
    <w:tmpl w:val="C750F15C"/>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0D0D6F11"/>
    <w:multiLevelType w:val="multilevel"/>
    <w:tmpl w:val="AF12C78A"/>
    <w:lvl w:ilvl="0">
      <w:start w:val="1"/>
      <w:numFmt w:val="lowerLetter"/>
      <w:lvlText w:val="%1)"/>
      <w:lvlJc w:val="left"/>
      <w:pPr>
        <w:ind w:left="360" w:hanging="360"/>
      </w:pPr>
      <w:rPr>
        <w:rFonts w:hint="default"/>
        <w:sz w:val="20"/>
        <w:szCs w:val="20"/>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D441498"/>
    <w:multiLevelType w:val="hybridMultilevel"/>
    <w:tmpl w:val="19C4CD7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2672D9B"/>
    <w:multiLevelType w:val="hybridMultilevel"/>
    <w:tmpl w:val="036A432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2DB0800"/>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314209A"/>
    <w:multiLevelType w:val="hybridMultilevel"/>
    <w:tmpl w:val="127C8C84"/>
    <w:lvl w:ilvl="0" w:tplc="08090017">
      <w:start w:val="1"/>
      <w:numFmt w:val="lowerLetter"/>
      <w:lvlText w:val="%1)"/>
      <w:lvlJc w:val="left"/>
      <w:pPr>
        <w:ind w:left="360" w:hanging="360"/>
      </w:pPr>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7F71AC3"/>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B2477B3"/>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BD20DA2"/>
    <w:multiLevelType w:val="multilevel"/>
    <w:tmpl w:val="C9624FC8"/>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1BDA3250"/>
    <w:multiLevelType w:val="hybridMultilevel"/>
    <w:tmpl w:val="095EC25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1F007342"/>
    <w:multiLevelType w:val="hybridMultilevel"/>
    <w:tmpl w:val="7E86673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1FF645AC"/>
    <w:multiLevelType w:val="hybridMultilevel"/>
    <w:tmpl w:val="7E86673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08F48AC"/>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28E5247"/>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4255C37"/>
    <w:multiLevelType w:val="hybridMultilevel"/>
    <w:tmpl w:val="127C8C84"/>
    <w:lvl w:ilvl="0" w:tplc="08090017">
      <w:start w:val="1"/>
      <w:numFmt w:val="lowerLetter"/>
      <w:lvlText w:val="%1)"/>
      <w:lvlJc w:val="left"/>
      <w:pPr>
        <w:ind w:left="360" w:hanging="360"/>
      </w:pPr>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42E2A6E"/>
    <w:multiLevelType w:val="hybridMultilevel"/>
    <w:tmpl w:val="CA54B6E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254E49B1"/>
    <w:multiLevelType w:val="hybridMultilevel"/>
    <w:tmpl w:val="7E86673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27CD2E5E"/>
    <w:multiLevelType w:val="hybridMultilevel"/>
    <w:tmpl w:val="F1FE2520"/>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8701C46"/>
    <w:multiLevelType w:val="hybridMultilevel"/>
    <w:tmpl w:val="C750F15C"/>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2B3C528E"/>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2BA75A16"/>
    <w:multiLevelType w:val="multilevel"/>
    <w:tmpl w:val="9836CD36"/>
    <w:styleLink w:val="CurrentList5"/>
    <w:lvl w:ilvl="0">
      <w:start w:val="4"/>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2E5C3976"/>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2EE36C3E"/>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2F3B29C2"/>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2FA919B6"/>
    <w:multiLevelType w:val="multilevel"/>
    <w:tmpl w:val="F6CEDFE0"/>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31500C5D"/>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323B4F8E"/>
    <w:multiLevelType w:val="hybridMultilevel"/>
    <w:tmpl w:val="2A205C0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36EE1092"/>
    <w:multiLevelType w:val="hybridMultilevel"/>
    <w:tmpl w:val="B4BC2FC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395E0BAC"/>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39A82CD8"/>
    <w:multiLevelType w:val="hybridMultilevel"/>
    <w:tmpl w:val="BA2A61B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9AB217D"/>
    <w:multiLevelType w:val="hybridMultilevel"/>
    <w:tmpl w:val="C7C0BEE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3B350FC4"/>
    <w:multiLevelType w:val="multilevel"/>
    <w:tmpl w:val="5B3A4BEE"/>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3B3636A5"/>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3BE16EAF"/>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3C2F0A07"/>
    <w:multiLevelType w:val="hybridMultilevel"/>
    <w:tmpl w:val="C7C0BEE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3F387DF7"/>
    <w:multiLevelType w:val="hybridMultilevel"/>
    <w:tmpl w:val="5C64DC8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3FF8544E"/>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15:restartNumberingAfterBreak="0">
    <w:nsid w:val="446F0F9C"/>
    <w:multiLevelType w:val="multilevel"/>
    <w:tmpl w:val="F6CEDFE0"/>
    <w:styleLink w:val="CurrentList3"/>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464039A2"/>
    <w:multiLevelType w:val="hybridMultilevel"/>
    <w:tmpl w:val="AB22DAE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48367468"/>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48AC3788"/>
    <w:multiLevelType w:val="hybridMultilevel"/>
    <w:tmpl w:val="5024C48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491976F7"/>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4A113EE7"/>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4A94546E"/>
    <w:multiLevelType w:val="hybridMultilevel"/>
    <w:tmpl w:val="8FB4844A"/>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15:restartNumberingAfterBreak="0">
    <w:nsid w:val="4AC06E38"/>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1" w15:restartNumberingAfterBreak="0">
    <w:nsid w:val="4BC219AA"/>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2" w15:restartNumberingAfterBreak="0">
    <w:nsid w:val="4D016A11"/>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4DD238D8"/>
    <w:multiLevelType w:val="hybridMultilevel"/>
    <w:tmpl w:val="AB22DAE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4" w15:restartNumberingAfterBreak="0">
    <w:nsid w:val="4F594D3A"/>
    <w:multiLevelType w:val="hybridMultilevel"/>
    <w:tmpl w:val="1E2278E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5" w15:restartNumberingAfterBreak="0">
    <w:nsid w:val="4F7F12B4"/>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6" w15:restartNumberingAfterBreak="0">
    <w:nsid w:val="5366356D"/>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5427295D"/>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54423992"/>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9" w15:restartNumberingAfterBreak="0">
    <w:nsid w:val="5470143C"/>
    <w:multiLevelType w:val="hybridMultilevel"/>
    <w:tmpl w:val="2D601B1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548E1A34"/>
    <w:multiLevelType w:val="multilevel"/>
    <w:tmpl w:val="5B3A4BEE"/>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1" w15:restartNumberingAfterBreak="0">
    <w:nsid w:val="549407A5"/>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2" w15:restartNumberingAfterBreak="0">
    <w:nsid w:val="54A51823"/>
    <w:multiLevelType w:val="hybridMultilevel"/>
    <w:tmpl w:val="92B6D8F6"/>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3" w15:restartNumberingAfterBreak="0">
    <w:nsid w:val="54F15B74"/>
    <w:multiLevelType w:val="multilevel"/>
    <w:tmpl w:val="263660AA"/>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4" w15:restartNumberingAfterBreak="0">
    <w:nsid w:val="5636188D"/>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5" w15:restartNumberingAfterBreak="0">
    <w:nsid w:val="5B811B47"/>
    <w:multiLevelType w:val="multilevel"/>
    <w:tmpl w:val="5B3A4BEE"/>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6" w15:restartNumberingAfterBreak="0">
    <w:nsid w:val="5DD27E66"/>
    <w:multiLevelType w:val="multilevel"/>
    <w:tmpl w:val="000295A0"/>
    <w:styleLink w:val="CurrentList4"/>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7" w15:restartNumberingAfterBreak="0">
    <w:nsid w:val="5E360A9D"/>
    <w:multiLevelType w:val="hybridMultilevel"/>
    <w:tmpl w:val="21B2FB2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8" w15:restartNumberingAfterBreak="0">
    <w:nsid w:val="5ED13503"/>
    <w:multiLevelType w:val="hybridMultilevel"/>
    <w:tmpl w:val="8FBEE974"/>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9" w15:restartNumberingAfterBreak="0">
    <w:nsid w:val="5F377E93"/>
    <w:multiLevelType w:val="multilevel"/>
    <w:tmpl w:val="5B3A4BEE"/>
    <w:lvl w:ilvl="0">
      <w:start w:val="3"/>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15:restartNumberingAfterBreak="0">
    <w:nsid w:val="62397FDD"/>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1" w15:restartNumberingAfterBreak="0">
    <w:nsid w:val="63126F22"/>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2" w15:restartNumberingAfterBreak="0">
    <w:nsid w:val="63347FBE"/>
    <w:multiLevelType w:val="hybridMultilevel"/>
    <w:tmpl w:val="7E86673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3" w15:restartNumberingAfterBreak="0">
    <w:nsid w:val="63C72657"/>
    <w:multiLevelType w:val="multilevel"/>
    <w:tmpl w:val="E6BEA77A"/>
    <w:lvl w:ilvl="0">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4" w15:restartNumberingAfterBreak="0">
    <w:nsid w:val="643F049B"/>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5" w15:restartNumberingAfterBreak="0">
    <w:nsid w:val="69970DF2"/>
    <w:multiLevelType w:val="hybridMultilevel"/>
    <w:tmpl w:val="7A8A7FC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6" w15:restartNumberingAfterBreak="0">
    <w:nsid w:val="6BD64851"/>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7" w15:restartNumberingAfterBreak="0">
    <w:nsid w:val="6D1D3104"/>
    <w:multiLevelType w:val="hybridMultilevel"/>
    <w:tmpl w:val="92B6D8F6"/>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8" w15:restartNumberingAfterBreak="0">
    <w:nsid w:val="6F776C5B"/>
    <w:multiLevelType w:val="hybridMultilevel"/>
    <w:tmpl w:val="6D5A71C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9" w15:restartNumberingAfterBreak="0">
    <w:nsid w:val="715B0930"/>
    <w:multiLevelType w:val="hybridMultilevel"/>
    <w:tmpl w:val="3E7201E2"/>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0" w15:restartNumberingAfterBreak="0">
    <w:nsid w:val="73085CAF"/>
    <w:multiLevelType w:val="hybridMultilevel"/>
    <w:tmpl w:val="CA54B6E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1" w15:restartNumberingAfterBreak="0">
    <w:nsid w:val="744A0BCA"/>
    <w:multiLevelType w:val="hybridMultilevel"/>
    <w:tmpl w:val="095EC25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2" w15:restartNumberingAfterBreak="0">
    <w:nsid w:val="74E11FE2"/>
    <w:multiLevelType w:val="hybridMultilevel"/>
    <w:tmpl w:val="7E86673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3" w15:restartNumberingAfterBreak="0">
    <w:nsid w:val="75DE12A0"/>
    <w:multiLevelType w:val="hybridMultilevel"/>
    <w:tmpl w:val="92B6D8F6"/>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4" w15:restartNumberingAfterBreak="0">
    <w:nsid w:val="78B5191A"/>
    <w:multiLevelType w:val="hybridMultilevel"/>
    <w:tmpl w:val="19C4CD7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15:restartNumberingAfterBreak="0">
    <w:nsid w:val="7B803FAE"/>
    <w:multiLevelType w:val="hybridMultilevel"/>
    <w:tmpl w:val="17F69458"/>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6" w15:restartNumberingAfterBreak="0">
    <w:nsid w:val="7BE95DC4"/>
    <w:multiLevelType w:val="hybridMultilevel"/>
    <w:tmpl w:val="8FB4844A"/>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7" w15:restartNumberingAfterBreak="0">
    <w:nsid w:val="7CCA272E"/>
    <w:multiLevelType w:val="hybridMultilevel"/>
    <w:tmpl w:val="C750F15C"/>
    <w:lvl w:ilvl="0" w:tplc="08090017">
      <w:start w:val="1"/>
      <w:numFmt w:val="lowerLetter"/>
      <w:lvlText w:val="%1)"/>
      <w:lvlJc w:val="left"/>
      <w:pPr>
        <w:ind w:left="360" w:hanging="360"/>
      </w:pPr>
      <w:rPr>
        <w:rFonts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8" w15:restartNumberingAfterBreak="0">
    <w:nsid w:val="7CF64124"/>
    <w:multiLevelType w:val="multilevel"/>
    <w:tmpl w:val="000295A0"/>
    <w:styleLink w:val="CurrentList1"/>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9" w15:restartNumberingAfterBreak="0">
    <w:nsid w:val="7F2D2AA5"/>
    <w:multiLevelType w:val="hybridMultilevel"/>
    <w:tmpl w:val="F908436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0" w15:restartNumberingAfterBreak="0">
    <w:nsid w:val="7F2F7254"/>
    <w:multiLevelType w:val="multilevel"/>
    <w:tmpl w:val="000295A0"/>
    <w:styleLink w:val="CurrentList2"/>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1" w15:restartNumberingAfterBreak="0">
    <w:nsid w:val="7FEC6408"/>
    <w:multiLevelType w:val="multilevel"/>
    <w:tmpl w:val="000295A0"/>
    <w:lvl w:ilvl="0">
      <w:start w:val="1"/>
      <w:numFmt w:val="lowerLetter"/>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1"/>
  </w:num>
  <w:num w:numId="2">
    <w:abstractNumId w:val="86"/>
  </w:num>
  <w:num w:numId="3">
    <w:abstractNumId w:val="83"/>
  </w:num>
  <w:num w:numId="4">
    <w:abstractNumId w:val="73"/>
  </w:num>
  <w:num w:numId="5">
    <w:abstractNumId w:val="52"/>
  </w:num>
  <w:num w:numId="6">
    <w:abstractNumId w:val="34"/>
  </w:num>
  <w:num w:numId="7">
    <w:abstractNumId w:val="31"/>
  </w:num>
  <w:num w:numId="8">
    <w:abstractNumId w:val="29"/>
  </w:num>
  <w:num w:numId="9">
    <w:abstractNumId w:val="42"/>
  </w:num>
  <w:num w:numId="10">
    <w:abstractNumId w:val="0"/>
  </w:num>
  <w:num w:numId="11">
    <w:abstractNumId w:val="18"/>
  </w:num>
  <w:num w:numId="12">
    <w:abstractNumId w:val="10"/>
  </w:num>
  <w:num w:numId="13">
    <w:abstractNumId w:val="19"/>
  </w:num>
  <w:num w:numId="14">
    <w:abstractNumId w:val="20"/>
  </w:num>
  <w:num w:numId="15">
    <w:abstractNumId w:val="49"/>
  </w:num>
  <w:num w:numId="16">
    <w:abstractNumId w:val="4"/>
  </w:num>
  <w:num w:numId="17">
    <w:abstractNumId w:val="79"/>
  </w:num>
  <w:num w:numId="18">
    <w:abstractNumId w:val="77"/>
  </w:num>
  <w:num w:numId="19">
    <w:abstractNumId w:val="47"/>
  </w:num>
  <w:num w:numId="20">
    <w:abstractNumId w:val="55"/>
  </w:num>
  <w:num w:numId="21">
    <w:abstractNumId w:val="7"/>
  </w:num>
  <w:num w:numId="22">
    <w:abstractNumId w:val="28"/>
  </w:num>
  <w:num w:numId="23">
    <w:abstractNumId w:val="70"/>
  </w:num>
  <w:num w:numId="24">
    <w:abstractNumId w:val="3"/>
  </w:num>
  <w:num w:numId="25">
    <w:abstractNumId w:val="58"/>
  </w:num>
  <w:num w:numId="26">
    <w:abstractNumId w:val="64"/>
  </w:num>
  <w:num w:numId="27">
    <w:abstractNumId w:val="6"/>
  </w:num>
  <w:num w:numId="28">
    <w:abstractNumId w:val="24"/>
  </w:num>
  <w:num w:numId="29">
    <w:abstractNumId w:val="53"/>
  </w:num>
  <w:num w:numId="30">
    <w:abstractNumId w:val="44"/>
  </w:num>
  <w:num w:numId="31">
    <w:abstractNumId w:val="41"/>
  </w:num>
  <w:num w:numId="32">
    <w:abstractNumId w:val="40"/>
  </w:num>
  <w:num w:numId="33">
    <w:abstractNumId w:val="8"/>
  </w:num>
  <w:num w:numId="34">
    <w:abstractNumId w:val="22"/>
  </w:num>
  <w:num w:numId="35">
    <w:abstractNumId w:val="84"/>
  </w:num>
  <w:num w:numId="36">
    <w:abstractNumId w:val="5"/>
  </w:num>
  <w:num w:numId="37">
    <w:abstractNumId w:val="46"/>
  </w:num>
  <w:num w:numId="38">
    <w:abstractNumId w:val="75"/>
  </w:num>
  <w:num w:numId="39">
    <w:abstractNumId w:val="81"/>
  </w:num>
  <w:num w:numId="40">
    <w:abstractNumId w:val="15"/>
  </w:num>
  <w:num w:numId="41">
    <w:abstractNumId w:val="56"/>
  </w:num>
  <w:num w:numId="42">
    <w:abstractNumId w:val="61"/>
  </w:num>
  <w:num w:numId="43">
    <w:abstractNumId w:val="27"/>
  </w:num>
  <w:num w:numId="44">
    <w:abstractNumId w:val="50"/>
  </w:num>
  <w:num w:numId="45">
    <w:abstractNumId w:val="12"/>
  </w:num>
  <w:num w:numId="46">
    <w:abstractNumId w:val="1"/>
  </w:num>
  <w:num w:numId="47">
    <w:abstractNumId w:val="87"/>
  </w:num>
  <w:num w:numId="48">
    <w:abstractNumId w:val="45"/>
  </w:num>
  <w:num w:numId="49">
    <w:abstractNumId w:val="74"/>
  </w:num>
  <w:num w:numId="50">
    <w:abstractNumId w:val="13"/>
  </w:num>
  <w:num w:numId="51">
    <w:abstractNumId w:val="60"/>
  </w:num>
  <w:num w:numId="52">
    <w:abstractNumId w:val="88"/>
  </w:num>
  <w:num w:numId="53">
    <w:abstractNumId w:val="37"/>
  </w:num>
  <w:num w:numId="54">
    <w:abstractNumId w:val="30"/>
  </w:num>
  <w:num w:numId="55">
    <w:abstractNumId w:val="90"/>
  </w:num>
  <w:num w:numId="56">
    <w:abstractNumId w:val="14"/>
  </w:num>
  <w:num w:numId="57">
    <w:abstractNumId w:val="43"/>
  </w:num>
  <w:num w:numId="58">
    <w:abstractNumId w:val="91"/>
  </w:num>
  <w:num w:numId="59">
    <w:abstractNumId w:val="66"/>
  </w:num>
  <w:num w:numId="60">
    <w:abstractNumId w:val="63"/>
  </w:num>
  <w:num w:numId="61">
    <w:abstractNumId w:val="26"/>
  </w:num>
  <w:num w:numId="62">
    <w:abstractNumId w:val="72"/>
  </w:num>
  <w:num w:numId="63">
    <w:abstractNumId w:val="80"/>
  </w:num>
  <w:num w:numId="64">
    <w:abstractNumId w:val="21"/>
  </w:num>
  <w:num w:numId="65">
    <w:abstractNumId w:val="23"/>
  </w:num>
  <w:num w:numId="66">
    <w:abstractNumId w:val="62"/>
  </w:num>
  <w:num w:numId="67">
    <w:abstractNumId w:val="76"/>
  </w:num>
  <w:num w:numId="68">
    <w:abstractNumId w:val="51"/>
  </w:num>
  <w:num w:numId="69">
    <w:abstractNumId w:val="85"/>
  </w:num>
  <w:num w:numId="70">
    <w:abstractNumId w:val="57"/>
  </w:num>
  <w:num w:numId="71">
    <w:abstractNumId w:val="68"/>
  </w:num>
  <w:num w:numId="72">
    <w:abstractNumId w:val="25"/>
  </w:num>
  <w:num w:numId="73">
    <w:abstractNumId w:val="71"/>
  </w:num>
  <w:num w:numId="74">
    <w:abstractNumId w:val="38"/>
  </w:num>
  <w:num w:numId="75">
    <w:abstractNumId w:val="39"/>
  </w:num>
  <w:num w:numId="76">
    <w:abstractNumId w:val="67"/>
  </w:num>
  <w:num w:numId="77">
    <w:abstractNumId w:val="32"/>
  </w:num>
  <w:num w:numId="78">
    <w:abstractNumId w:val="89"/>
  </w:num>
  <w:num w:numId="79">
    <w:abstractNumId w:val="36"/>
  </w:num>
  <w:num w:numId="80">
    <w:abstractNumId w:val="48"/>
  </w:num>
  <w:num w:numId="81">
    <w:abstractNumId w:val="35"/>
  </w:num>
  <w:num w:numId="82">
    <w:abstractNumId w:val="69"/>
  </w:num>
  <w:num w:numId="83">
    <w:abstractNumId w:val="54"/>
  </w:num>
  <w:num w:numId="84">
    <w:abstractNumId w:val="33"/>
  </w:num>
  <w:num w:numId="85">
    <w:abstractNumId w:val="65"/>
  </w:num>
  <w:num w:numId="86">
    <w:abstractNumId w:val="9"/>
  </w:num>
  <w:num w:numId="87">
    <w:abstractNumId w:val="17"/>
  </w:num>
  <w:num w:numId="88">
    <w:abstractNumId w:val="16"/>
  </w:num>
  <w:num w:numId="89">
    <w:abstractNumId w:val="82"/>
  </w:num>
  <w:num w:numId="90">
    <w:abstractNumId w:val="78"/>
  </w:num>
  <w:num w:numId="91">
    <w:abstractNumId w:val="59"/>
  </w:num>
  <w:num w:numId="92">
    <w:abstractNumId w:val="2"/>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47"/>
    <w:rsid w:val="00002835"/>
    <w:rsid w:val="00007D5A"/>
    <w:rsid w:val="000135E1"/>
    <w:rsid w:val="00016901"/>
    <w:rsid w:val="00020993"/>
    <w:rsid w:val="0002423A"/>
    <w:rsid w:val="00024F06"/>
    <w:rsid w:val="00025138"/>
    <w:rsid w:val="000327B7"/>
    <w:rsid w:val="00032E88"/>
    <w:rsid w:val="00037BD7"/>
    <w:rsid w:val="0004167F"/>
    <w:rsid w:val="00041892"/>
    <w:rsid w:val="00043EAA"/>
    <w:rsid w:val="0006101E"/>
    <w:rsid w:val="000641DA"/>
    <w:rsid w:val="000724C6"/>
    <w:rsid w:val="00075688"/>
    <w:rsid w:val="00076691"/>
    <w:rsid w:val="00082151"/>
    <w:rsid w:val="0008342A"/>
    <w:rsid w:val="00085661"/>
    <w:rsid w:val="000876ED"/>
    <w:rsid w:val="0009390C"/>
    <w:rsid w:val="00096D00"/>
    <w:rsid w:val="00097E7C"/>
    <w:rsid w:val="000A256F"/>
    <w:rsid w:val="000A2690"/>
    <w:rsid w:val="000A398F"/>
    <w:rsid w:val="000B4B1D"/>
    <w:rsid w:val="000C369E"/>
    <w:rsid w:val="000C3EAB"/>
    <w:rsid w:val="000C5927"/>
    <w:rsid w:val="000D490F"/>
    <w:rsid w:val="000E10E2"/>
    <w:rsid w:val="000E1207"/>
    <w:rsid w:val="000F72D9"/>
    <w:rsid w:val="00102EC0"/>
    <w:rsid w:val="00103A98"/>
    <w:rsid w:val="001054DF"/>
    <w:rsid w:val="00113776"/>
    <w:rsid w:val="00123FA2"/>
    <w:rsid w:val="001255AB"/>
    <w:rsid w:val="00127255"/>
    <w:rsid w:val="00141FFD"/>
    <w:rsid w:val="001524D4"/>
    <w:rsid w:val="00184F30"/>
    <w:rsid w:val="00193510"/>
    <w:rsid w:val="00193812"/>
    <w:rsid w:val="00195EE8"/>
    <w:rsid w:val="001B1355"/>
    <w:rsid w:val="001D722D"/>
    <w:rsid w:val="001E3A51"/>
    <w:rsid w:val="001E78A7"/>
    <w:rsid w:val="001F25EF"/>
    <w:rsid w:val="001F5C48"/>
    <w:rsid w:val="00212624"/>
    <w:rsid w:val="0021285D"/>
    <w:rsid w:val="00213511"/>
    <w:rsid w:val="00220473"/>
    <w:rsid w:val="00234270"/>
    <w:rsid w:val="0024328A"/>
    <w:rsid w:val="00243B76"/>
    <w:rsid w:val="00244322"/>
    <w:rsid w:val="002509EC"/>
    <w:rsid w:val="002576F9"/>
    <w:rsid w:val="002608CD"/>
    <w:rsid w:val="00261D83"/>
    <w:rsid w:val="002679C9"/>
    <w:rsid w:val="00275938"/>
    <w:rsid w:val="00275954"/>
    <w:rsid w:val="0029090B"/>
    <w:rsid w:val="0029719E"/>
    <w:rsid w:val="002A4CAE"/>
    <w:rsid w:val="002A55FE"/>
    <w:rsid w:val="002B0CEB"/>
    <w:rsid w:val="002B1C68"/>
    <w:rsid w:val="002B290B"/>
    <w:rsid w:val="002B2D56"/>
    <w:rsid w:val="002E0662"/>
    <w:rsid w:val="002E7DAA"/>
    <w:rsid w:val="002F5673"/>
    <w:rsid w:val="003013B2"/>
    <w:rsid w:val="003119E5"/>
    <w:rsid w:val="00322EB3"/>
    <w:rsid w:val="003313D6"/>
    <w:rsid w:val="003352C5"/>
    <w:rsid w:val="00335DAB"/>
    <w:rsid w:val="00337C06"/>
    <w:rsid w:val="00341FC0"/>
    <w:rsid w:val="00343940"/>
    <w:rsid w:val="00346355"/>
    <w:rsid w:val="003464EC"/>
    <w:rsid w:val="00347AC5"/>
    <w:rsid w:val="00350BB8"/>
    <w:rsid w:val="00351EE6"/>
    <w:rsid w:val="0035594A"/>
    <w:rsid w:val="0036458B"/>
    <w:rsid w:val="00370392"/>
    <w:rsid w:val="0037101B"/>
    <w:rsid w:val="003711AF"/>
    <w:rsid w:val="00384C69"/>
    <w:rsid w:val="003900FC"/>
    <w:rsid w:val="00393A4E"/>
    <w:rsid w:val="003961C6"/>
    <w:rsid w:val="003A14BB"/>
    <w:rsid w:val="003A1748"/>
    <w:rsid w:val="003A38F4"/>
    <w:rsid w:val="003A5E13"/>
    <w:rsid w:val="003B4024"/>
    <w:rsid w:val="003B43FB"/>
    <w:rsid w:val="003C71E0"/>
    <w:rsid w:val="003D098D"/>
    <w:rsid w:val="003D57F2"/>
    <w:rsid w:val="003F486F"/>
    <w:rsid w:val="00401806"/>
    <w:rsid w:val="0040268D"/>
    <w:rsid w:val="00402820"/>
    <w:rsid w:val="004065E4"/>
    <w:rsid w:val="00420959"/>
    <w:rsid w:val="00420B13"/>
    <w:rsid w:val="00427C47"/>
    <w:rsid w:val="00431F89"/>
    <w:rsid w:val="00432779"/>
    <w:rsid w:val="00436251"/>
    <w:rsid w:val="0043699B"/>
    <w:rsid w:val="00446B60"/>
    <w:rsid w:val="00450378"/>
    <w:rsid w:val="00456639"/>
    <w:rsid w:val="004615A4"/>
    <w:rsid w:val="00471C4D"/>
    <w:rsid w:val="004723A9"/>
    <w:rsid w:val="00475304"/>
    <w:rsid w:val="0047596B"/>
    <w:rsid w:val="004771B5"/>
    <w:rsid w:val="00477C95"/>
    <w:rsid w:val="00482DC1"/>
    <w:rsid w:val="00483C29"/>
    <w:rsid w:val="00494AB1"/>
    <w:rsid w:val="004A3F99"/>
    <w:rsid w:val="004A7E8F"/>
    <w:rsid w:val="004B2E10"/>
    <w:rsid w:val="004B3480"/>
    <w:rsid w:val="004B37E1"/>
    <w:rsid w:val="004B71D1"/>
    <w:rsid w:val="004D37D8"/>
    <w:rsid w:val="004E413A"/>
    <w:rsid w:val="00507EFD"/>
    <w:rsid w:val="005153C1"/>
    <w:rsid w:val="005169AE"/>
    <w:rsid w:val="00520502"/>
    <w:rsid w:val="00522F5D"/>
    <w:rsid w:val="00527383"/>
    <w:rsid w:val="005305DA"/>
    <w:rsid w:val="00531141"/>
    <w:rsid w:val="005340B0"/>
    <w:rsid w:val="0053508F"/>
    <w:rsid w:val="00542F72"/>
    <w:rsid w:val="005566A8"/>
    <w:rsid w:val="005637B7"/>
    <w:rsid w:val="00575A1C"/>
    <w:rsid w:val="0058326B"/>
    <w:rsid w:val="00585CF6"/>
    <w:rsid w:val="0058676F"/>
    <w:rsid w:val="005939BB"/>
    <w:rsid w:val="0059509B"/>
    <w:rsid w:val="005A1CCF"/>
    <w:rsid w:val="005A20CF"/>
    <w:rsid w:val="005A4450"/>
    <w:rsid w:val="005B1478"/>
    <w:rsid w:val="005B4EC1"/>
    <w:rsid w:val="005C218A"/>
    <w:rsid w:val="005C416E"/>
    <w:rsid w:val="005D67A2"/>
    <w:rsid w:val="005E00DC"/>
    <w:rsid w:val="005E70BA"/>
    <w:rsid w:val="005F4D23"/>
    <w:rsid w:val="005F6836"/>
    <w:rsid w:val="00600D9B"/>
    <w:rsid w:val="00603405"/>
    <w:rsid w:val="00604C58"/>
    <w:rsid w:val="00612428"/>
    <w:rsid w:val="00623C42"/>
    <w:rsid w:val="00625454"/>
    <w:rsid w:val="00644119"/>
    <w:rsid w:val="00647B46"/>
    <w:rsid w:val="0065346D"/>
    <w:rsid w:val="006548F4"/>
    <w:rsid w:val="00655EFE"/>
    <w:rsid w:val="006709FE"/>
    <w:rsid w:val="0068193F"/>
    <w:rsid w:val="00684280"/>
    <w:rsid w:val="00684517"/>
    <w:rsid w:val="00694571"/>
    <w:rsid w:val="006A10D9"/>
    <w:rsid w:val="006A330D"/>
    <w:rsid w:val="006A59E2"/>
    <w:rsid w:val="006B3ACF"/>
    <w:rsid w:val="006B49DA"/>
    <w:rsid w:val="006C117E"/>
    <w:rsid w:val="006C2CF0"/>
    <w:rsid w:val="006D07AB"/>
    <w:rsid w:val="006D2585"/>
    <w:rsid w:val="006D34A7"/>
    <w:rsid w:val="006D6E21"/>
    <w:rsid w:val="006F554F"/>
    <w:rsid w:val="006F653A"/>
    <w:rsid w:val="00706077"/>
    <w:rsid w:val="00706AB9"/>
    <w:rsid w:val="00712E81"/>
    <w:rsid w:val="007179D1"/>
    <w:rsid w:val="00722D38"/>
    <w:rsid w:val="00732575"/>
    <w:rsid w:val="00733D1B"/>
    <w:rsid w:val="00735A69"/>
    <w:rsid w:val="00736A71"/>
    <w:rsid w:val="00737D29"/>
    <w:rsid w:val="00744112"/>
    <w:rsid w:val="0074577F"/>
    <w:rsid w:val="00746A1E"/>
    <w:rsid w:val="00750C88"/>
    <w:rsid w:val="00754363"/>
    <w:rsid w:val="00754FBB"/>
    <w:rsid w:val="00757032"/>
    <w:rsid w:val="00757EB8"/>
    <w:rsid w:val="00760002"/>
    <w:rsid w:val="00767A48"/>
    <w:rsid w:val="00782A12"/>
    <w:rsid w:val="00783C63"/>
    <w:rsid w:val="007A0EFA"/>
    <w:rsid w:val="007B354E"/>
    <w:rsid w:val="007B5702"/>
    <w:rsid w:val="007B6F4E"/>
    <w:rsid w:val="007C085E"/>
    <w:rsid w:val="007C163A"/>
    <w:rsid w:val="007C4012"/>
    <w:rsid w:val="007C7000"/>
    <w:rsid w:val="007D0A3F"/>
    <w:rsid w:val="007D201E"/>
    <w:rsid w:val="007F434D"/>
    <w:rsid w:val="007F78BA"/>
    <w:rsid w:val="0080196F"/>
    <w:rsid w:val="00802989"/>
    <w:rsid w:val="00803F33"/>
    <w:rsid w:val="008043AA"/>
    <w:rsid w:val="008170D6"/>
    <w:rsid w:val="00821CFF"/>
    <w:rsid w:val="00830985"/>
    <w:rsid w:val="00830B27"/>
    <w:rsid w:val="00851056"/>
    <w:rsid w:val="00855964"/>
    <w:rsid w:val="00857615"/>
    <w:rsid w:val="0086176F"/>
    <w:rsid w:val="008712FF"/>
    <w:rsid w:val="00875C8C"/>
    <w:rsid w:val="008846B0"/>
    <w:rsid w:val="00885125"/>
    <w:rsid w:val="00887A35"/>
    <w:rsid w:val="0089614C"/>
    <w:rsid w:val="008A2943"/>
    <w:rsid w:val="008B1F95"/>
    <w:rsid w:val="008B404D"/>
    <w:rsid w:val="008B57A5"/>
    <w:rsid w:val="008B7667"/>
    <w:rsid w:val="008C37E5"/>
    <w:rsid w:val="008D0AE4"/>
    <w:rsid w:val="008D26B2"/>
    <w:rsid w:val="008D5D2A"/>
    <w:rsid w:val="008D7FFB"/>
    <w:rsid w:val="008E40B9"/>
    <w:rsid w:val="008E4968"/>
    <w:rsid w:val="008E4C01"/>
    <w:rsid w:val="008F2958"/>
    <w:rsid w:val="00903425"/>
    <w:rsid w:val="00904853"/>
    <w:rsid w:val="0090672D"/>
    <w:rsid w:val="009156FD"/>
    <w:rsid w:val="0092643E"/>
    <w:rsid w:val="00935F8D"/>
    <w:rsid w:val="00937300"/>
    <w:rsid w:val="00953C55"/>
    <w:rsid w:val="00961B30"/>
    <w:rsid w:val="00963CAC"/>
    <w:rsid w:val="009701B9"/>
    <w:rsid w:val="0097615D"/>
    <w:rsid w:val="0098440F"/>
    <w:rsid w:val="00985572"/>
    <w:rsid w:val="009A0A94"/>
    <w:rsid w:val="009A2956"/>
    <w:rsid w:val="009A7428"/>
    <w:rsid w:val="009B21FA"/>
    <w:rsid w:val="009C04C3"/>
    <w:rsid w:val="009C5598"/>
    <w:rsid w:val="009C6675"/>
    <w:rsid w:val="009D15F9"/>
    <w:rsid w:val="009D68E2"/>
    <w:rsid w:val="009E258B"/>
    <w:rsid w:val="009F087B"/>
    <w:rsid w:val="009F3E6A"/>
    <w:rsid w:val="00A03388"/>
    <w:rsid w:val="00A054F7"/>
    <w:rsid w:val="00A126CC"/>
    <w:rsid w:val="00A132A7"/>
    <w:rsid w:val="00A30362"/>
    <w:rsid w:val="00A324D1"/>
    <w:rsid w:val="00A35AC7"/>
    <w:rsid w:val="00A3686B"/>
    <w:rsid w:val="00A40CA4"/>
    <w:rsid w:val="00A42ADD"/>
    <w:rsid w:val="00A42B41"/>
    <w:rsid w:val="00A50307"/>
    <w:rsid w:val="00A50628"/>
    <w:rsid w:val="00A52135"/>
    <w:rsid w:val="00A548A4"/>
    <w:rsid w:val="00A62682"/>
    <w:rsid w:val="00A6518D"/>
    <w:rsid w:val="00A704D0"/>
    <w:rsid w:val="00A7285F"/>
    <w:rsid w:val="00A77E69"/>
    <w:rsid w:val="00A85320"/>
    <w:rsid w:val="00A8708C"/>
    <w:rsid w:val="00A93A59"/>
    <w:rsid w:val="00A960A6"/>
    <w:rsid w:val="00AA1825"/>
    <w:rsid w:val="00AA5A50"/>
    <w:rsid w:val="00AA6925"/>
    <w:rsid w:val="00AB02FB"/>
    <w:rsid w:val="00AC079E"/>
    <w:rsid w:val="00AD0317"/>
    <w:rsid w:val="00AD20CB"/>
    <w:rsid w:val="00AD62B0"/>
    <w:rsid w:val="00AE0FEC"/>
    <w:rsid w:val="00AE3F5E"/>
    <w:rsid w:val="00AF033C"/>
    <w:rsid w:val="00AF155F"/>
    <w:rsid w:val="00AF492C"/>
    <w:rsid w:val="00AF573D"/>
    <w:rsid w:val="00B04177"/>
    <w:rsid w:val="00B04641"/>
    <w:rsid w:val="00B07178"/>
    <w:rsid w:val="00B15BBC"/>
    <w:rsid w:val="00B210C8"/>
    <w:rsid w:val="00B26DB0"/>
    <w:rsid w:val="00B335EB"/>
    <w:rsid w:val="00B5403D"/>
    <w:rsid w:val="00B625A7"/>
    <w:rsid w:val="00B773F4"/>
    <w:rsid w:val="00B7792D"/>
    <w:rsid w:val="00B82069"/>
    <w:rsid w:val="00B83BCD"/>
    <w:rsid w:val="00B921FC"/>
    <w:rsid w:val="00B92BB7"/>
    <w:rsid w:val="00B94DF1"/>
    <w:rsid w:val="00B95550"/>
    <w:rsid w:val="00BC1454"/>
    <w:rsid w:val="00BC1FF9"/>
    <w:rsid w:val="00BC60AF"/>
    <w:rsid w:val="00BC66B0"/>
    <w:rsid w:val="00BC67F8"/>
    <w:rsid w:val="00BC77F4"/>
    <w:rsid w:val="00BD17C8"/>
    <w:rsid w:val="00BD5F12"/>
    <w:rsid w:val="00BD76CF"/>
    <w:rsid w:val="00BF0F41"/>
    <w:rsid w:val="00BF462E"/>
    <w:rsid w:val="00C00308"/>
    <w:rsid w:val="00C05B7A"/>
    <w:rsid w:val="00C07BB5"/>
    <w:rsid w:val="00C21597"/>
    <w:rsid w:val="00C247CA"/>
    <w:rsid w:val="00C255C6"/>
    <w:rsid w:val="00C35727"/>
    <w:rsid w:val="00C437D1"/>
    <w:rsid w:val="00C43886"/>
    <w:rsid w:val="00C56516"/>
    <w:rsid w:val="00C7025C"/>
    <w:rsid w:val="00C71FA9"/>
    <w:rsid w:val="00C73C83"/>
    <w:rsid w:val="00C7594D"/>
    <w:rsid w:val="00C77859"/>
    <w:rsid w:val="00CA11CF"/>
    <w:rsid w:val="00CA4B6D"/>
    <w:rsid w:val="00CA62AF"/>
    <w:rsid w:val="00CB414C"/>
    <w:rsid w:val="00CB612F"/>
    <w:rsid w:val="00CC63E1"/>
    <w:rsid w:val="00CD158C"/>
    <w:rsid w:val="00CD2049"/>
    <w:rsid w:val="00CD52F1"/>
    <w:rsid w:val="00CE7C3F"/>
    <w:rsid w:val="00CF1468"/>
    <w:rsid w:val="00CF1592"/>
    <w:rsid w:val="00CF28D6"/>
    <w:rsid w:val="00CF308E"/>
    <w:rsid w:val="00D037B7"/>
    <w:rsid w:val="00D06D4F"/>
    <w:rsid w:val="00D112FA"/>
    <w:rsid w:val="00D11472"/>
    <w:rsid w:val="00D34130"/>
    <w:rsid w:val="00D341E9"/>
    <w:rsid w:val="00D521F1"/>
    <w:rsid w:val="00D54A52"/>
    <w:rsid w:val="00D57E05"/>
    <w:rsid w:val="00D70D6C"/>
    <w:rsid w:val="00D7314A"/>
    <w:rsid w:val="00D734B2"/>
    <w:rsid w:val="00D73E36"/>
    <w:rsid w:val="00D75D14"/>
    <w:rsid w:val="00D804DE"/>
    <w:rsid w:val="00D8150E"/>
    <w:rsid w:val="00D83AC1"/>
    <w:rsid w:val="00D83D2E"/>
    <w:rsid w:val="00D85792"/>
    <w:rsid w:val="00D86CFF"/>
    <w:rsid w:val="00D90AE4"/>
    <w:rsid w:val="00D911CB"/>
    <w:rsid w:val="00D91BD7"/>
    <w:rsid w:val="00D96260"/>
    <w:rsid w:val="00D97252"/>
    <w:rsid w:val="00D978C8"/>
    <w:rsid w:val="00DA2F4D"/>
    <w:rsid w:val="00DB0FC2"/>
    <w:rsid w:val="00DB3547"/>
    <w:rsid w:val="00DB7DCD"/>
    <w:rsid w:val="00DC17F2"/>
    <w:rsid w:val="00DC4939"/>
    <w:rsid w:val="00DC64F3"/>
    <w:rsid w:val="00DD1397"/>
    <w:rsid w:val="00DD5CCB"/>
    <w:rsid w:val="00DF3BF1"/>
    <w:rsid w:val="00DF46F8"/>
    <w:rsid w:val="00E00F31"/>
    <w:rsid w:val="00E02519"/>
    <w:rsid w:val="00E0437F"/>
    <w:rsid w:val="00E114C1"/>
    <w:rsid w:val="00E138EF"/>
    <w:rsid w:val="00E16BA6"/>
    <w:rsid w:val="00E239E8"/>
    <w:rsid w:val="00E239E9"/>
    <w:rsid w:val="00E43526"/>
    <w:rsid w:val="00E449DD"/>
    <w:rsid w:val="00E45212"/>
    <w:rsid w:val="00E47836"/>
    <w:rsid w:val="00E50932"/>
    <w:rsid w:val="00E54F25"/>
    <w:rsid w:val="00E556AE"/>
    <w:rsid w:val="00E65467"/>
    <w:rsid w:val="00E66CFC"/>
    <w:rsid w:val="00E67ED4"/>
    <w:rsid w:val="00E714B9"/>
    <w:rsid w:val="00E72639"/>
    <w:rsid w:val="00E94FFD"/>
    <w:rsid w:val="00EA217A"/>
    <w:rsid w:val="00EA3FF4"/>
    <w:rsid w:val="00EA7978"/>
    <w:rsid w:val="00EB07B4"/>
    <w:rsid w:val="00EC06B9"/>
    <w:rsid w:val="00EC3C92"/>
    <w:rsid w:val="00EC598D"/>
    <w:rsid w:val="00ED1BB7"/>
    <w:rsid w:val="00ED5C1D"/>
    <w:rsid w:val="00EF11F7"/>
    <w:rsid w:val="00EF3D92"/>
    <w:rsid w:val="00EF6781"/>
    <w:rsid w:val="00F03B93"/>
    <w:rsid w:val="00F041BE"/>
    <w:rsid w:val="00F05100"/>
    <w:rsid w:val="00F12DCF"/>
    <w:rsid w:val="00F1568D"/>
    <w:rsid w:val="00F20A0C"/>
    <w:rsid w:val="00F210D5"/>
    <w:rsid w:val="00F30443"/>
    <w:rsid w:val="00F339B7"/>
    <w:rsid w:val="00F44FDC"/>
    <w:rsid w:val="00F53766"/>
    <w:rsid w:val="00F5406F"/>
    <w:rsid w:val="00F55730"/>
    <w:rsid w:val="00F579AA"/>
    <w:rsid w:val="00F57BE2"/>
    <w:rsid w:val="00F60A70"/>
    <w:rsid w:val="00F63163"/>
    <w:rsid w:val="00F63B47"/>
    <w:rsid w:val="00F8164D"/>
    <w:rsid w:val="00F84292"/>
    <w:rsid w:val="00F84E39"/>
    <w:rsid w:val="00FA1F63"/>
    <w:rsid w:val="00FA3851"/>
    <w:rsid w:val="00FB1357"/>
    <w:rsid w:val="00FB55BA"/>
    <w:rsid w:val="00FB5EF3"/>
    <w:rsid w:val="00FC068B"/>
    <w:rsid w:val="00FC634B"/>
    <w:rsid w:val="00FD1668"/>
    <w:rsid w:val="00FD37C6"/>
    <w:rsid w:val="00FD6806"/>
    <w:rsid w:val="00FD705E"/>
    <w:rsid w:val="00FE1A49"/>
    <w:rsid w:val="00FE5DB3"/>
    <w:rsid w:val="017C5894"/>
    <w:rsid w:val="01AD7F22"/>
    <w:rsid w:val="01F2BFC9"/>
    <w:rsid w:val="0210AAB3"/>
    <w:rsid w:val="022EA5D5"/>
    <w:rsid w:val="0281565E"/>
    <w:rsid w:val="0293016F"/>
    <w:rsid w:val="02A23E16"/>
    <w:rsid w:val="02C580A0"/>
    <w:rsid w:val="02DEA0C9"/>
    <w:rsid w:val="033CF691"/>
    <w:rsid w:val="03BB0237"/>
    <w:rsid w:val="03E58B3E"/>
    <w:rsid w:val="04393E3B"/>
    <w:rsid w:val="047A712A"/>
    <w:rsid w:val="048A55D3"/>
    <w:rsid w:val="04C5610C"/>
    <w:rsid w:val="0511382E"/>
    <w:rsid w:val="05326341"/>
    <w:rsid w:val="05327FE7"/>
    <w:rsid w:val="05B8F720"/>
    <w:rsid w:val="0617A6F7"/>
    <w:rsid w:val="062BE1BE"/>
    <w:rsid w:val="069187AE"/>
    <w:rsid w:val="06AD088F"/>
    <w:rsid w:val="06BDA67D"/>
    <w:rsid w:val="06C810FD"/>
    <w:rsid w:val="06DD163A"/>
    <w:rsid w:val="073C90AB"/>
    <w:rsid w:val="074D4A35"/>
    <w:rsid w:val="074F3C81"/>
    <w:rsid w:val="0756E482"/>
    <w:rsid w:val="08072400"/>
    <w:rsid w:val="0848D8F0"/>
    <w:rsid w:val="08495963"/>
    <w:rsid w:val="0872B4E5"/>
    <w:rsid w:val="088A6B78"/>
    <w:rsid w:val="0897A30C"/>
    <w:rsid w:val="08B0BA6D"/>
    <w:rsid w:val="09449401"/>
    <w:rsid w:val="094ECC5E"/>
    <w:rsid w:val="094FDA8B"/>
    <w:rsid w:val="0980AE87"/>
    <w:rsid w:val="0AB7D6D4"/>
    <w:rsid w:val="0AE235CE"/>
    <w:rsid w:val="0B0F686D"/>
    <w:rsid w:val="0B261F46"/>
    <w:rsid w:val="0B312153"/>
    <w:rsid w:val="0B54AA78"/>
    <w:rsid w:val="0B6EA839"/>
    <w:rsid w:val="0B753426"/>
    <w:rsid w:val="0B7E7507"/>
    <w:rsid w:val="0C2F26E9"/>
    <w:rsid w:val="0C4A5650"/>
    <w:rsid w:val="0C630C66"/>
    <w:rsid w:val="0C866D20"/>
    <w:rsid w:val="0CCDD7A8"/>
    <w:rsid w:val="0D0509DC"/>
    <w:rsid w:val="0D1E2B4C"/>
    <w:rsid w:val="0D5291A2"/>
    <w:rsid w:val="0D8216AC"/>
    <w:rsid w:val="0DB04910"/>
    <w:rsid w:val="0E1CC48F"/>
    <w:rsid w:val="0E3A7CAA"/>
    <w:rsid w:val="0E5674F4"/>
    <w:rsid w:val="0FBD23D1"/>
    <w:rsid w:val="1013A23E"/>
    <w:rsid w:val="1041EDC3"/>
    <w:rsid w:val="107515E8"/>
    <w:rsid w:val="1198C9D8"/>
    <w:rsid w:val="11F19C6F"/>
    <w:rsid w:val="11FB7E54"/>
    <w:rsid w:val="11FFA0DA"/>
    <w:rsid w:val="1255F400"/>
    <w:rsid w:val="128214EA"/>
    <w:rsid w:val="1283BA33"/>
    <w:rsid w:val="129F67AE"/>
    <w:rsid w:val="12D53D50"/>
    <w:rsid w:val="12D886D2"/>
    <w:rsid w:val="12F509CC"/>
    <w:rsid w:val="1374E5A9"/>
    <w:rsid w:val="13A883FD"/>
    <w:rsid w:val="13F6B45E"/>
    <w:rsid w:val="14220FB2"/>
    <w:rsid w:val="145EA9DC"/>
    <w:rsid w:val="145F9F05"/>
    <w:rsid w:val="146A6DBD"/>
    <w:rsid w:val="148216DE"/>
    <w:rsid w:val="14873C10"/>
    <w:rsid w:val="1488A76E"/>
    <w:rsid w:val="14E71361"/>
    <w:rsid w:val="14F6F364"/>
    <w:rsid w:val="161211E3"/>
    <w:rsid w:val="1623C952"/>
    <w:rsid w:val="1635B847"/>
    <w:rsid w:val="16A88427"/>
    <w:rsid w:val="176D4DD1"/>
    <w:rsid w:val="17A7AE3E"/>
    <w:rsid w:val="182B80F6"/>
    <w:rsid w:val="1899502A"/>
    <w:rsid w:val="18AFC3BC"/>
    <w:rsid w:val="18C3EFCC"/>
    <w:rsid w:val="1952BFAD"/>
    <w:rsid w:val="196D5909"/>
    <w:rsid w:val="19AE6613"/>
    <w:rsid w:val="1A1BF82E"/>
    <w:rsid w:val="1A5F21A9"/>
    <w:rsid w:val="1AA4EE93"/>
    <w:rsid w:val="1ACD0BE7"/>
    <w:rsid w:val="1AF7E8F2"/>
    <w:rsid w:val="1B6C2AC4"/>
    <w:rsid w:val="1C6301D1"/>
    <w:rsid w:val="1C6E391D"/>
    <w:rsid w:val="1CEEFE39"/>
    <w:rsid w:val="1CF13028"/>
    <w:rsid w:val="1D71FD4C"/>
    <w:rsid w:val="1D8BE1A2"/>
    <w:rsid w:val="1DBA34DA"/>
    <w:rsid w:val="1E06A2CD"/>
    <w:rsid w:val="1E74BCD9"/>
    <w:rsid w:val="1EF370E4"/>
    <w:rsid w:val="1F12BF73"/>
    <w:rsid w:val="1F5D01B2"/>
    <w:rsid w:val="1F6A2AC1"/>
    <w:rsid w:val="209C9BC7"/>
    <w:rsid w:val="21123DCB"/>
    <w:rsid w:val="21D5766C"/>
    <w:rsid w:val="21E37231"/>
    <w:rsid w:val="22500594"/>
    <w:rsid w:val="225D9B62"/>
    <w:rsid w:val="22AE4584"/>
    <w:rsid w:val="22F05F3A"/>
    <w:rsid w:val="230DBA22"/>
    <w:rsid w:val="234A6E6A"/>
    <w:rsid w:val="23730E07"/>
    <w:rsid w:val="2432A87C"/>
    <w:rsid w:val="24A8D1BF"/>
    <w:rsid w:val="24A98A83"/>
    <w:rsid w:val="24BDF090"/>
    <w:rsid w:val="24E70FDD"/>
    <w:rsid w:val="25815354"/>
    <w:rsid w:val="25F87293"/>
    <w:rsid w:val="2627FFFC"/>
    <w:rsid w:val="262943A4"/>
    <w:rsid w:val="26526DC8"/>
    <w:rsid w:val="26B0D515"/>
    <w:rsid w:val="26FDCB59"/>
    <w:rsid w:val="270F08FF"/>
    <w:rsid w:val="271D23B5"/>
    <w:rsid w:val="27921CBC"/>
    <w:rsid w:val="27A111B3"/>
    <w:rsid w:val="27DE5980"/>
    <w:rsid w:val="27FFA03E"/>
    <w:rsid w:val="280471E9"/>
    <w:rsid w:val="28540C97"/>
    <w:rsid w:val="28546096"/>
    <w:rsid w:val="2874B145"/>
    <w:rsid w:val="288173AD"/>
    <w:rsid w:val="28BD0168"/>
    <w:rsid w:val="28E70198"/>
    <w:rsid w:val="2905AA60"/>
    <w:rsid w:val="290F0C2A"/>
    <w:rsid w:val="2926B9A7"/>
    <w:rsid w:val="295AA600"/>
    <w:rsid w:val="2A1EE2B2"/>
    <w:rsid w:val="2A65BB6A"/>
    <w:rsid w:val="2A6DE53E"/>
    <w:rsid w:val="2B15FA42"/>
    <w:rsid w:val="2B654042"/>
    <w:rsid w:val="2B7A6763"/>
    <w:rsid w:val="2C45FFF7"/>
    <w:rsid w:val="2C56F348"/>
    <w:rsid w:val="2C893D15"/>
    <w:rsid w:val="2C974180"/>
    <w:rsid w:val="2CB0842D"/>
    <w:rsid w:val="2CE457CB"/>
    <w:rsid w:val="2CF55A4D"/>
    <w:rsid w:val="2D05D310"/>
    <w:rsid w:val="2D52FE06"/>
    <w:rsid w:val="2D8C6539"/>
    <w:rsid w:val="2E1715A7"/>
    <w:rsid w:val="2E2E5D6B"/>
    <w:rsid w:val="2F274AB3"/>
    <w:rsid w:val="2F28359A"/>
    <w:rsid w:val="2F44B859"/>
    <w:rsid w:val="300E70C9"/>
    <w:rsid w:val="30710AA1"/>
    <w:rsid w:val="309A7CDB"/>
    <w:rsid w:val="30B2B324"/>
    <w:rsid w:val="30C1D054"/>
    <w:rsid w:val="3183E598"/>
    <w:rsid w:val="31F1511A"/>
    <w:rsid w:val="32475BA2"/>
    <w:rsid w:val="325FD65C"/>
    <w:rsid w:val="32BCD5F6"/>
    <w:rsid w:val="32F51920"/>
    <w:rsid w:val="33022D89"/>
    <w:rsid w:val="3384A372"/>
    <w:rsid w:val="338F581D"/>
    <w:rsid w:val="3450A993"/>
    <w:rsid w:val="34A25DFD"/>
    <w:rsid w:val="34FEF352"/>
    <w:rsid w:val="352B287E"/>
    <w:rsid w:val="353D1172"/>
    <w:rsid w:val="3549D994"/>
    <w:rsid w:val="35A04EB5"/>
    <w:rsid w:val="35B504D7"/>
    <w:rsid w:val="35D8ECD0"/>
    <w:rsid w:val="3607EA60"/>
    <w:rsid w:val="364F6935"/>
    <w:rsid w:val="3733477F"/>
    <w:rsid w:val="37CE24FD"/>
    <w:rsid w:val="37D1FC09"/>
    <w:rsid w:val="38379BC3"/>
    <w:rsid w:val="385B12F0"/>
    <w:rsid w:val="385C1D3D"/>
    <w:rsid w:val="3862C940"/>
    <w:rsid w:val="386C58A0"/>
    <w:rsid w:val="38D7EF77"/>
    <w:rsid w:val="391F59FF"/>
    <w:rsid w:val="392C177A"/>
    <w:rsid w:val="398DBF92"/>
    <w:rsid w:val="39C8AC88"/>
    <w:rsid w:val="39FC62FF"/>
    <w:rsid w:val="39FD92C3"/>
    <w:rsid w:val="3A6AE841"/>
    <w:rsid w:val="3A6E46E6"/>
    <w:rsid w:val="3B22DA58"/>
    <w:rsid w:val="3B425F31"/>
    <w:rsid w:val="3BF6E337"/>
    <w:rsid w:val="3C06B8A2"/>
    <w:rsid w:val="3C4A80A1"/>
    <w:rsid w:val="3CA2038C"/>
    <w:rsid w:val="3CAD8C88"/>
    <w:rsid w:val="3CC0F6F3"/>
    <w:rsid w:val="3CEEB5BA"/>
    <w:rsid w:val="3D35F60D"/>
    <w:rsid w:val="3D3875D0"/>
    <w:rsid w:val="3D396C29"/>
    <w:rsid w:val="3D9C8BA0"/>
    <w:rsid w:val="3DC2527B"/>
    <w:rsid w:val="3DD30EBE"/>
    <w:rsid w:val="3F2EF24F"/>
    <w:rsid w:val="3F3E5964"/>
    <w:rsid w:val="3F5C1FE0"/>
    <w:rsid w:val="4066C555"/>
    <w:rsid w:val="40739209"/>
    <w:rsid w:val="40D84456"/>
    <w:rsid w:val="416A65D1"/>
    <w:rsid w:val="419C49A1"/>
    <w:rsid w:val="425A3585"/>
    <w:rsid w:val="4335D9C3"/>
    <w:rsid w:val="4350678C"/>
    <w:rsid w:val="43E1BE89"/>
    <w:rsid w:val="442783DC"/>
    <w:rsid w:val="452B55B1"/>
    <w:rsid w:val="4549ED4E"/>
    <w:rsid w:val="463B9413"/>
    <w:rsid w:val="466FBAC4"/>
    <w:rsid w:val="4685FFD7"/>
    <w:rsid w:val="4686D4B8"/>
    <w:rsid w:val="476B0C16"/>
    <w:rsid w:val="47C91DFA"/>
    <w:rsid w:val="47D5051F"/>
    <w:rsid w:val="47DA6EFC"/>
    <w:rsid w:val="483FC4DF"/>
    <w:rsid w:val="49650440"/>
    <w:rsid w:val="497924E7"/>
    <w:rsid w:val="49AC521C"/>
    <w:rsid w:val="49D803FF"/>
    <w:rsid w:val="49F1AC4A"/>
    <w:rsid w:val="49FEC6D4"/>
    <w:rsid w:val="4A1A744F"/>
    <w:rsid w:val="4A47663E"/>
    <w:rsid w:val="4A5E0E23"/>
    <w:rsid w:val="4A667850"/>
    <w:rsid w:val="4AC07925"/>
    <w:rsid w:val="4AC93966"/>
    <w:rsid w:val="4C2FD0D8"/>
    <w:rsid w:val="4C3D509C"/>
    <w:rsid w:val="4CB680C8"/>
    <w:rsid w:val="4CDCBC09"/>
    <w:rsid w:val="4CF77702"/>
    <w:rsid w:val="4D25BE4E"/>
    <w:rsid w:val="4E675193"/>
    <w:rsid w:val="4E7A9B19"/>
    <w:rsid w:val="4EC4EE97"/>
    <w:rsid w:val="4F4D045B"/>
    <w:rsid w:val="4FE1F6E1"/>
    <w:rsid w:val="508914EE"/>
    <w:rsid w:val="50D19FC3"/>
    <w:rsid w:val="50D5B9D4"/>
    <w:rsid w:val="50E0E8DC"/>
    <w:rsid w:val="513520BE"/>
    <w:rsid w:val="5185C9F8"/>
    <w:rsid w:val="5189F1EB"/>
    <w:rsid w:val="51CE46CA"/>
    <w:rsid w:val="521AF86E"/>
    <w:rsid w:val="521DC58D"/>
    <w:rsid w:val="527EEFB9"/>
    <w:rsid w:val="537E8AB5"/>
    <w:rsid w:val="54269823"/>
    <w:rsid w:val="547F7720"/>
    <w:rsid w:val="5553A613"/>
    <w:rsid w:val="5570D4DD"/>
    <w:rsid w:val="55783BFE"/>
    <w:rsid w:val="55991560"/>
    <w:rsid w:val="55A13D71"/>
    <w:rsid w:val="55A31EAA"/>
    <w:rsid w:val="56417F17"/>
    <w:rsid w:val="56A76A2B"/>
    <w:rsid w:val="56DB6852"/>
    <w:rsid w:val="571D576E"/>
    <w:rsid w:val="571D988E"/>
    <w:rsid w:val="5725CD9B"/>
    <w:rsid w:val="57352BDF"/>
    <w:rsid w:val="576DD861"/>
    <w:rsid w:val="576F13BB"/>
    <w:rsid w:val="582CE5BB"/>
    <w:rsid w:val="583561B5"/>
    <w:rsid w:val="5848F4C4"/>
    <w:rsid w:val="5894C7B8"/>
    <w:rsid w:val="58AFDCC0"/>
    <w:rsid w:val="58E0CBB9"/>
    <w:rsid w:val="594D5147"/>
    <w:rsid w:val="597F5959"/>
    <w:rsid w:val="59C56CD6"/>
    <w:rsid w:val="59EBE25A"/>
    <w:rsid w:val="5A10EBC7"/>
    <w:rsid w:val="5A53F828"/>
    <w:rsid w:val="5A7CB14A"/>
    <w:rsid w:val="5A95D9A7"/>
    <w:rsid w:val="5ABE843B"/>
    <w:rsid w:val="5B13BEA5"/>
    <w:rsid w:val="5B26BC97"/>
    <w:rsid w:val="5BBA3C77"/>
    <w:rsid w:val="5C1881AB"/>
    <w:rsid w:val="5C43724B"/>
    <w:rsid w:val="5D1810FF"/>
    <w:rsid w:val="5D497A43"/>
    <w:rsid w:val="5D657062"/>
    <w:rsid w:val="5D9512C3"/>
    <w:rsid w:val="5DB4520C"/>
    <w:rsid w:val="5DEC8851"/>
    <w:rsid w:val="5DF19969"/>
    <w:rsid w:val="5E5C4A4A"/>
    <w:rsid w:val="5E6FA9B5"/>
    <w:rsid w:val="5EB158B3"/>
    <w:rsid w:val="5F36E4E0"/>
    <w:rsid w:val="5F61BD9B"/>
    <w:rsid w:val="5F795411"/>
    <w:rsid w:val="5FBC4786"/>
    <w:rsid w:val="60036092"/>
    <w:rsid w:val="6049D9AD"/>
    <w:rsid w:val="6086B140"/>
    <w:rsid w:val="60EB60F7"/>
    <w:rsid w:val="60EBF2CE"/>
    <w:rsid w:val="611DA07D"/>
    <w:rsid w:val="613314CC"/>
    <w:rsid w:val="6183353E"/>
    <w:rsid w:val="619626A1"/>
    <w:rsid w:val="61B87A66"/>
    <w:rsid w:val="61E5AA0E"/>
    <w:rsid w:val="621E5044"/>
    <w:rsid w:val="623CA61D"/>
    <w:rsid w:val="625BBBDA"/>
    <w:rsid w:val="62B30A82"/>
    <w:rsid w:val="62F4CDAA"/>
    <w:rsid w:val="636C4F1C"/>
    <w:rsid w:val="636E5DA7"/>
    <w:rsid w:val="63DC4B1C"/>
    <w:rsid w:val="63F2234F"/>
    <w:rsid w:val="63FFE759"/>
    <w:rsid w:val="64021A01"/>
    <w:rsid w:val="640B9365"/>
    <w:rsid w:val="64C3C006"/>
    <w:rsid w:val="654EFD9D"/>
    <w:rsid w:val="65620FE9"/>
    <w:rsid w:val="6583C6E1"/>
    <w:rsid w:val="65A62664"/>
    <w:rsid w:val="66064AFB"/>
    <w:rsid w:val="6613A31D"/>
    <w:rsid w:val="663ACE21"/>
    <w:rsid w:val="665F9067"/>
    <w:rsid w:val="671D97EA"/>
    <w:rsid w:val="6741F6C5"/>
    <w:rsid w:val="67669107"/>
    <w:rsid w:val="676916F7"/>
    <w:rsid w:val="67745CAF"/>
    <w:rsid w:val="67E9AFC5"/>
    <w:rsid w:val="68B53A93"/>
    <w:rsid w:val="68DD4A7F"/>
    <w:rsid w:val="68E409E1"/>
    <w:rsid w:val="68FEF239"/>
    <w:rsid w:val="691160A6"/>
    <w:rsid w:val="691B82D8"/>
    <w:rsid w:val="692F2CF9"/>
    <w:rsid w:val="69603867"/>
    <w:rsid w:val="69BEAF5E"/>
    <w:rsid w:val="69CA1D06"/>
    <w:rsid w:val="6A26B24E"/>
    <w:rsid w:val="6A510AF4"/>
    <w:rsid w:val="6B0A64BE"/>
    <w:rsid w:val="6B409010"/>
    <w:rsid w:val="6B79C5C4"/>
    <w:rsid w:val="6BD204C3"/>
    <w:rsid w:val="6C1D556E"/>
    <w:rsid w:val="6C457593"/>
    <w:rsid w:val="6C6831B6"/>
    <w:rsid w:val="6C9F97D5"/>
    <w:rsid w:val="6CA3FE7D"/>
    <w:rsid w:val="6CCED1EB"/>
    <w:rsid w:val="6CE0570C"/>
    <w:rsid w:val="6D1F235A"/>
    <w:rsid w:val="6DCA75D6"/>
    <w:rsid w:val="6DE99D8A"/>
    <w:rsid w:val="6E6E53C6"/>
    <w:rsid w:val="6E7C9425"/>
    <w:rsid w:val="6EB3F304"/>
    <w:rsid w:val="6EC07EA9"/>
    <w:rsid w:val="6F47AE19"/>
    <w:rsid w:val="6F9A298D"/>
    <w:rsid w:val="6FC3B4FD"/>
    <w:rsid w:val="6FC6231B"/>
    <w:rsid w:val="6FC6CECB"/>
    <w:rsid w:val="70537773"/>
    <w:rsid w:val="7053A640"/>
    <w:rsid w:val="70AB51D3"/>
    <w:rsid w:val="70DA71C6"/>
    <w:rsid w:val="713DE774"/>
    <w:rsid w:val="7150BA88"/>
    <w:rsid w:val="71E05AA4"/>
    <w:rsid w:val="71E56210"/>
    <w:rsid w:val="71E5F4E2"/>
    <w:rsid w:val="7200D5E2"/>
    <w:rsid w:val="7227873A"/>
    <w:rsid w:val="725440D8"/>
    <w:rsid w:val="727C58B8"/>
    <w:rsid w:val="728D484D"/>
    <w:rsid w:val="72C08F78"/>
    <w:rsid w:val="73807F4E"/>
    <w:rsid w:val="73E1F6A3"/>
    <w:rsid w:val="73F01139"/>
    <w:rsid w:val="747B59EB"/>
    <w:rsid w:val="74A74FBB"/>
    <w:rsid w:val="753D7D4A"/>
    <w:rsid w:val="75571D7F"/>
    <w:rsid w:val="75D92BF6"/>
    <w:rsid w:val="75F8DDDD"/>
    <w:rsid w:val="76301FD8"/>
    <w:rsid w:val="76643F6F"/>
    <w:rsid w:val="768F77B1"/>
    <w:rsid w:val="7696E4C4"/>
    <w:rsid w:val="769EDCE2"/>
    <w:rsid w:val="76C18C84"/>
    <w:rsid w:val="771ABBBD"/>
    <w:rsid w:val="77600815"/>
    <w:rsid w:val="77A53B72"/>
    <w:rsid w:val="78342A98"/>
    <w:rsid w:val="786E5EC3"/>
    <w:rsid w:val="787E4293"/>
    <w:rsid w:val="78B3A259"/>
    <w:rsid w:val="792D12EF"/>
    <w:rsid w:val="794499DD"/>
    <w:rsid w:val="79AD7DB1"/>
    <w:rsid w:val="79E7FA5D"/>
    <w:rsid w:val="79EFB099"/>
    <w:rsid w:val="7A4F72BA"/>
    <w:rsid w:val="7A84DF0F"/>
    <w:rsid w:val="7ACC4F00"/>
    <w:rsid w:val="7B1E51E6"/>
    <w:rsid w:val="7B6DCC3C"/>
    <w:rsid w:val="7BC3B7A4"/>
    <w:rsid w:val="7C43A2C0"/>
    <w:rsid w:val="7C4AAB7C"/>
    <w:rsid w:val="7C4D96D5"/>
    <w:rsid w:val="7D27515B"/>
    <w:rsid w:val="7D591565"/>
    <w:rsid w:val="7D67F22C"/>
    <w:rsid w:val="7D96F37F"/>
    <w:rsid w:val="7DE88726"/>
    <w:rsid w:val="7DE942C5"/>
    <w:rsid w:val="7E147CF6"/>
    <w:rsid w:val="7E47B7C1"/>
    <w:rsid w:val="7E9F26D0"/>
    <w:rsid w:val="7EA1A82D"/>
    <w:rsid w:val="7F13BDEA"/>
    <w:rsid w:val="7F49B59B"/>
    <w:rsid w:val="7F6B19FA"/>
    <w:rsid w:val="7F8FE1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F013B"/>
  <w15:docId w15:val="{61DDDF70-CC6A-4E2D-AB5F-5CC53FC67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85E"/>
    <w:rPr>
      <w:rFonts w:eastAsiaTheme="minorEastAsia"/>
      <w:lang w:val="en-GB"/>
    </w:rPr>
  </w:style>
  <w:style w:type="paragraph" w:styleId="Heading2">
    <w:name w:val="heading 2"/>
    <w:basedOn w:val="Normal"/>
    <w:next w:val="Normal"/>
    <w:link w:val="Heading2Char"/>
    <w:uiPriority w:val="9"/>
    <w:semiHidden/>
    <w:unhideWhenUsed/>
    <w:qFormat/>
    <w:rsid w:val="0040282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0180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27593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3B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75954"/>
    <w:pPr>
      <w:spacing w:before="100" w:beforeAutospacing="1" w:after="100" w:afterAutospacing="1"/>
    </w:pPr>
    <w:rPr>
      <w:rFonts w:ascii="Times New Roman" w:eastAsia="Times New Roman" w:hAnsi="Times New Roman" w:cs="Times New Roman"/>
      <w:lang w:val="en-ZA" w:eastAsia="en-GB"/>
    </w:rPr>
  </w:style>
  <w:style w:type="paragraph" w:styleId="ListParagraph">
    <w:name w:val="List Paragraph"/>
    <w:basedOn w:val="Normal"/>
    <w:uiPriority w:val="34"/>
    <w:qFormat/>
    <w:rsid w:val="00BC66B0"/>
    <w:pPr>
      <w:ind w:left="720"/>
      <w:contextualSpacing/>
    </w:pPr>
  </w:style>
  <w:style w:type="character" w:customStyle="1" w:styleId="Heading2Char">
    <w:name w:val="Heading 2 Char"/>
    <w:basedOn w:val="DefaultParagraphFont"/>
    <w:link w:val="Heading2"/>
    <w:uiPriority w:val="9"/>
    <w:semiHidden/>
    <w:rsid w:val="00402820"/>
    <w:rPr>
      <w:rFonts w:asciiTheme="majorHAnsi" w:eastAsiaTheme="majorEastAsia" w:hAnsiTheme="majorHAnsi" w:cstheme="majorBidi"/>
      <w:color w:val="2F5496" w:themeColor="accent1" w:themeShade="BF"/>
      <w:sz w:val="26"/>
      <w:szCs w:val="26"/>
      <w:lang w:val="en-GB"/>
    </w:rPr>
  </w:style>
  <w:style w:type="paragraph" w:styleId="Footer">
    <w:name w:val="footer"/>
    <w:basedOn w:val="Normal"/>
    <w:link w:val="FooterChar"/>
    <w:uiPriority w:val="99"/>
    <w:unhideWhenUsed/>
    <w:rsid w:val="006A330D"/>
    <w:pPr>
      <w:tabs>
        <w:tab w:val="center" w:pos="4513"/>
        <w:tab w:val="right" w:pos="9026"/>
      </w:tabs>
    </w:pPr>
  </w:style>
  <w:style w:type="character" w:customStyle="1" w:styleId="FooterChar">
    <w:name w:val="Footer Char"/>
    <w:basedOn w:val="DefaultParagraphFont"/>
    <w:link w:val="Footer"/>
    <w:uiPriority w:val="99"/>
    <w:rsid w:val="006A330D"/>
    <w:rPr>
      <w:rFonts w:eastAsiaTheme="minorEastAsia"/>
      <w:lang w:val="en-GB"/>
    </w:rPr>
  </w:style>
  <w:style w:type="character" w:styleId="PageNumber">
    <w:name w:val="page number"/>
    <w:basedOn w:val="DefaultParagraphFont"/>
    <w:uiPriority w:val="99"/>
    <w:semiHidden/>
    <w:unhideWhenUsed/>
    <w:rsid w:val="006A330D"/>
  </w:style>
  <w:style w:type="paragraph" w:customStyle="1" w:styleId="TableStyle2">
    <w:name w:val="Table Style 2"/>
    <w:rsid w:val="003119E5"/>
    <w:pPr>
      <w:pBdr>
        <w:top w:val="nil"/>
        <w:left w:val="nil"/>
        <w:bottom w:val="nil"/>
        <w:right w:val="nil"/>
        <w:between w:val="nil"/>
        <w:bar w:val="nil"/>
      </w:pBdr>
    </w:pPr>
    <w:rPr>
      <w:rFonts w:ascii="Helvetica Neue" w:eastAsia="Helvetica Neue" w:hAnsi="Helvetica Neue" w:cs="Helvetica Neue"/>
      <w:color w:val="000000"/>
      <w:sz w:val="20"/>
      <w:szCs w:val="20"/>
      <w:bdr w:val="nil"/>
      <w:lang w:val="en-GB" w:eastAsia="en-GB"/>
    </w:rPr>
  </w:style>
  <w:style w:type="character" w:customStyle="1" w:styleId="Heading4Char">
    <w:name w:val="Heading 4 Char"/>
    <w:basedOn w:val="DefaultParagraphFont"/>
    <w:link w:val="Heading4"/>
    <w:uiPriority w:val="9"/>
    <w:semiHidden/>
    <w:rsid w:val="00275938"/>
    <w:rPr>
      <w:rFonts w:asciiTheme="majorHAnsi" w:eastAsiaTheme="majorEastAsia" w:hAnsiTheme="majorHAnsi" w:cstheme="majorBidi"/>
      <w:i/>
      <w:iCs/>
      <w:color w:val="2F5496" w:themeColor="accent1" w:themeShade="BF"/>
      <w:lang w:val="en-GB"/>
    </w:rPr>
  </w:style>
  <w:style w:type="character" w:customStyle="1" w:styleId="Heading3Char">
    <w:name w:val="Heading 3 Char"/>
    <w:basedOn w:val="DefaultParagraphFont"/>
    <w:link w:val="Heading3"/>
    <w:uiPriority w:val="9"/>
    <w:semiHidden/>
    <w:rsid w:val="00401806"/>
    <w:rPr>
      <w:rFonts w:asciiTheme="majorHAnsi" w:eastAsiaTheme="majorEastAsia" w:hAnsiTheme="majorHAnsi" w:cstheme="majorBidi"/>
      <w:color w:val="1F3763" w:themeColor="accent1" w:themeShade="7F"/>
      <w:lang w:val="en-GB"/>
    </w:rPr>
  </w:style>
  <w:style w:type="character" w:styleId="CommentReference">
    <w:name w:val="annotation reference"/>
    <w:basedOn w:val="DefaultParagraphFont"/>
    <w:uiPriority w:val="99"/>
    <w:semiHidden/>
    <w:unhideWhenUsed/>
    <w:rsid w:val="00A42B41"/>
    <w:rPr>
      <w:sz w:val="16"/>
      <w:szCs w:val="16"/>
    </w:rPr>
  </w:style>
  <w:style w:type="paragraph" w:styleId="CommentText">
    <w:name w:val="annotation text"/>
    <w:basedOn w:val="Normal"/>
    <w:link w:val="CommentTextChar"/>
    <w:uiPriority w:val="99"/>
    <w:unhideWhenUsed/>
    <w:rsid w:val="00A42B41"/>
    <w:rPr>
      <w:sz w:val="20"/>
      <w:szCs w:val="20"/>
    </w:rPr>
  </w:style>
  <w:style w:type="character" w:customStyle="1" w:styleId="CommentTextChar">
    <w:name w:val="Comment Text Char"/>
    <w:basedOn w:val="DefaultParagraphFont"/>
    <w:link w:val="CommentText"/>
    <w:uiPriority w:val="99"/>
    <w:rsid w:val="00A42B41"/>
    <w:rPr>
      <w:rFonts w:eastAsiaTheme="minorEastAsia"/>
      <w:sz w:val="20"/>
      <w:szCs w:val="20"/>
      <w:lang w:val="en-GB"/>
    </w:rPr>
  </w:style>
  <w:style w:type="paragraph" w:styleId="CommentSubject">
    <w:name w:val="annotation subject"/>
    <w:basedOn w:val="CommentText"/>
    <w:next w:val="CommentText"/>
    <w:link w:val="CommentSubjectChar"/>
    <w:uiPriority w:val="99"/>
    <w:semiHidden/>
    <w:unhideWhenUsed/>
    <w:rsid w:val="00A50628"/>
    <w:rPr>
      <w:b/>
      <w:bCs/>
    </w:rPr>
  </w:style>
  <w:style w:type="character" w:customStyle="1" w:styleId="CommentSubjectChar">
    <w:name w:val="Comment Subject Char"/>
    <w:basedOn w:val="CommentTextChar"/>
    <w:link w:val="CommentSubject"/>
    <w:uiPriority w:val="99"/>
    <w:semiHidden/>
    <w:rsid w:val="00A50628"/>
    <w:rPr>
      <w:rFonts w:eastAsiaTheme="minorEastAsia"/>
      <w:b/>
      <w:bCs/>
      <w:sz w:val="20"/>
      <w:szCs w:val="20"/>
      <w:lang w:val="en-GB"/>
    </w:rPr>
  </w:style>
  <w:style w:type="paragraph" w:styleId="BalloonText">
    <w:name w:val="Balloon Text"/>
    <w:basedOn w:val="Normal"/>
    <w:link w:val="BalloonTextChar"/>
    <w:uiPriority w:val="99"/>
    <w:semiHidden/>
    <w:unhideWhenUsed/>
    <w:rsid w:val="00A5062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0628"/>
    <w:rPr>
      <w:rFonts w:ascii="Segoe UI" w:eastAsiaTheme="minorEastAsia" w:hAnsi="Segoe UI" w:cs="Segoe UI"/>
      <w:sz w:val="18"/>
      <w:szCs w:val="18"/>
      <w:lang w:val="en-GB"/>
    </w:rPr>
  </w:style>
  <w:style w:type="paragraph" w:styleId="Revision">
    <w:name w:val="Revision"/>
    <w:hidden/>
    <w:uiPriority w:val="99"/>
    <w:semiHidden/>
    <w:rsid w:val="008043AA"/>
    <w:rPr>
      <w:rFonts w:eastAsiaTheme="minorEastAsia"/>
      <w:lang w:val="en-GB"/>
    </w:rPr>
  </w:style>
  <w:style w:type="character" w:customStyle="1" w:styleId="HeaderChar">
    <w:name w:val="Header Char"/>
    <w:basedOn w:val="DefaultParagraphFont"/>
    <w:link w:val="Header"/>
    <w:uiPriority w:val="99"/>
    <w:rsid w:val="00456639"/>
    <w:rPr>
      <w:rFonts w:eastAsiaTheme="minorEastAsia"/>
      <w:lang w:val="en-GB"/>
    </w:rPr>
  </w:style>
  <w:style w:type="paragraph" w:styleId="Header">
    <w:name w:val="header"/>
    <w:basedOn w:val="Normal"/>
    <w:link w:val="HeaderChar"/>
    <w:uiPriority w:val="99"/>
    <w:unhideWhenUsed/>
    <w:rsid w:val="00456639"/>
    <w:pPr>
      <w:tabs>
        <w:tab w:val="center" w:pos="4680"/>
        <w:tab w:val="right" w:pos="9360"/>
      </w:tabs>
    </w:pPr>
  </w:style>
  <w:style w:type="character" w:customStyle="1" w:styleId="UnresolvedMention1">
    <w:name w:val="Unresolved Mention1"/>
    <w:basedOn w:val="DefaultParagraphFont"/>
    <w:uiPriority w:val="99"/>
    <w:unhideWhenUsed/>
    <w:rsid w:val="002608CD"/>
    <w:rPr>
      <w:color w:val="605E5C"/>
      <w:shd w:val="clear" w:color="auto" w:fill="E1DFDD"/>
    </w:rPr>
  </w:style>
  <w:style w:type="character" w:customStyle="1" w:styleId="Mention1">
    <w:name w:val="Mention1"/>
    <w:basedOn w:val="DefaultParagraphFont"/>
    <w:uiPriority w:val="99"/>
    <w:unhideWhenUsed/>
    <w:rsid w:val="002608CD"/>
    <w:rPr>
      <w:color w:val="2B579A"/>
      <w:shd w:val="clear" w:color="auto" w:fill="E1DFDD"/>
    </w:rPr>
  </w:style>
  <w:style w:type="numbering" w:customStyle="1" w:styleId="CurrentList1">
    <w:name w:val="Current List1"/>
    <w:uiPriority w:val="99"/>
    <w:rsid w:val="00D85792"/>
    <w:pPr>
      <w:numPr>
        <w:numId w:val="52"/>
      </w:numPr>
    </w:pPr>
  </w:style>
  <w:style w:type="numbering" w:customStyle="1" w:styleId="CurrentList2">
    <w:name w:val="Current List2"/>
    <w:uiPriority w:val="99"/>
    <w:rsid w:val="00432779"/>
    <w:pPr>
      <w:numPr>
        <w:numId w:val="55"/>
      </w:numPr>
    </w:pPr>
  </w:style>
  <w:style w:type="numbering" w:customStyle="1" w:styleId="CurrentList3">
    <w:name w:val="Current List3"/>
    <w:uiPriority w:val="99"/>
    <w:rsid w:val="00432779"/>
    <w:pPr>
      <w:numPr>
        <w:numId w:val="57"/>
      </w:numPr>
    </w:pPr>
  </w:style>
  <w:style w:type="numbering" w:customStyle="1" w:styleId="CurrentList4">
    <w:name w:val="Current List4"/>
    <w:uiPriority w:val="99"/>
    <w:rsid w:val="00432779"/>
    <w:pPr>
      <w:numPr>
        <w:numId w:val="59"/>
      </w:numPr>
    </w:pPr>
  </w:style>
  <w:style w:type="numbering" w:customStyle="1" w:styleId="CurrentList5">
    <w:name w:val="Current List5"/>
    <w:uiPriority w:val="99"/>
    <w:rsid w:val="00432779"/>
    <w:pPr>
      <w:numPr>
        <w:numId w:val="6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88691">
      <w:bodyDiv w:val="1"/>
      <w:marLeft w:val="0"/>
      <w:marRight w:val="0"/>
      <w:marTop w:val="0"/>
      <w:marBottom w:val="0"/>
      <w:divBdr>
        <w:top w:val="none" w:sz="0" w:space="0" w:color="auto"/>
        <w:left w:val="none" w:sz="0" w:space="0" w:color="auto"/>
        <w:bottom w:val="none" w:sz="0" w:space="0" w:color="auto"/>
        <w:right w:val="none" w:sz="0" w:space="0" w:color="auto"/>
      </w:divBdr>
      <w:divsChild>
        <w:div w:id="1837188881">
          <w:marLeft w:val="0"/>
          <w:marRight w:val="0"/>
          <w:marTop w:val="0"/>
          <w:marBottom w:val="0"/>
          <w:divBdr>
            <w:top w:val="none" w:sz="0" w:space="0" w:color="auto"/>
            <w:left w:val="none" w:sz="0" w:space="0" w:color="auto"/>
            <w:bottom w:val="none" w:sz="0" w:space="0" w:color="auto"/>
            <w:right w:val="none" w:sz="0" w:space="0" w:color="auto"/>
          </w:divBdr>
          <w:divsChild>
            <w:div w:id="640043720">
              <w:marLeft w:val="0"/>
              <w:marRight w:val="0"/>
              <w:marTop w:val="0"/>
              <w:marBottom w:val="0"/>
              <w:divBdr>
                <w:top w:val="none" w:sz="0" w:space="0" w:color="auto"/>
                <w:left w:val="none" w:sz="0" w:space="0" w:color="auto"/>
                <w:bottom w:val="none" w:sz="0" w:space="0" w:color="auto"/>
                <w:right w:val="none" w:sz="0" w:space="0" w:color="auto"/>
              </w:divBdr>
              <w:divsChild>
                <w:div w:id="726613251">
                  <w:marLeft w:val="0"/>
                  <w:marRight w:val="0"/>
                  <w:marTop w:val="0"/>
                  <w:marBottom w:val="0"/>
                  <w:divBdr>
                    <w:top w:val="none" w:sz="0" w:space="0" w:color="auto"/>
                    <w:left w:val="none" w:sz="0" w:space="0" w:color="auto"/>
                    <w:bottom w:val="none" w:sz="0" w:space="0" w:color="auto"/>
                    <w:right w:val="none" w:sz="0" w:space="0" w:color="auto"/>
                  </w:divBdr>
                  <w:divsChild>
                    <w:div w:id="135137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609493">
      <w:bodyDiv w:val="1"/>
      <w:marLeft w:val="0"/>
      <w:marRight w:val="0"/>
      <w:marTop w:val="0"/>
      <w:marBottom w:val="0"/>
      <w:divBdr>
        <w:top w:val="none" w:sz="0" w:space="0" w:color="auto"/>
        <w:left w:val="none" w:sz="0" w:space="0" w:color="auto"/>
        <w:bottom w:val="none" w:sz="0" w:space="0" w:color="auto"/>
        <w:right w:val="none" w:sz="0" w:space="0" w:color="auto"/>
      </w:divBdr>
      <w:divsChild>
        <w:div w:id="666632549">
          <w:marLeft w:val="0"/>
          <w:marRight w:val="0"/>
          <w:marTop w:val="0"/>
          <w:marBottom w:val="0"/>
          <w:divBdr>
            <w:top w:val="none" w:sz="0" w:space="0" w:color="auto"/>
            <w:left w:val="none" w:sz="0" w:space="0" w:color="auto"/>
            <w:bottom w:val="none" w:sz="0" w:space="0" w:color="auto"/>
            <w:right w:val="none" w:sz="0" w:space="0" w:color="auto"/>
          </w:divBdr>
          <w:divsChild>
            <w:div w:id="1673609018">
              <w:marLeft w:val="0"/>
              <w:marRight w:val="0"/>
              <w:marTop w:val="0"/>
              <w:marBottom w:val="0"/>
              <w:divBdr>
                <w:top w:val="none" w:sz="0" w:space="0" w:color="auto"/>
                <w:left w:val="none" w:sz="0" w:space="0" w:color="auto"/>
                <w:bottom w:val="none" w:sz="0" w:space="0" w:color="auto"/>
                <w:right w:val="none" w:sz="0" w:space="0" w:color="auto"/>
              </w:divBdr>
              <w:divsChild>
                <w:div w:id="96943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59539">
      <w:bodyDiv w:val="1"/>
      <w:marLeft w:val="0"/>
      <w:marRight w:val="0"/>
      <w:marTop w:val="0"/>
      <w:marBottom w:val="0"/>
      <w:divBdr>
        <w:top w:val="none" w:sz="0" w:space="0" w:color="auto"/>
        <w:left w:val="none" w:sz="0" w:space="0" w:color="auto"/>
        <w:bottom w:val="none" w:sz="0" w:space="0" w:color="auto"/>
        <w:right w:val="none" w:sz="0" w:space="0" w:color="auto"/>
      </w:divBdr>
      <w:divsChild>
        <w:div w:id="1577591364">
          <w:marLeft w:val="0"/>
          <w:marRight w:val="0"/>
          <w:marTop w:val="0"/>
          <w:marBottom w:val="0"/>
          <w:divBdr>
            <w:top w:val="none" w:sz="0" w:space="0" w:color="auto"/>
            <w:left w:val="none" w:sz="0" w:space="0" w:color="auto"/>
            <w:bottom w:val="none" w:sz="0" w:space="0" w:color="auto"/>
            <w:right w:val="none" w:sz="0" w:space="0" w:color="auto"/>
          </w:divBdr>
          <w:divsChild>
            <w:div w:id="770902830">
              <w:marLeft w:val="0"/>
              <w:marRight w:val="0"/>
              <w:marTop w:val="0"/>
              <w:marBottom w:val="0"/>
              <w:divBdr>
                <w:top w:val="none" w:sz="0" w:space="0" w:color="auto"/>
                <w:left w:val="none" w:sz="0" w:space="0" w:color="auto"/>
                <w:bottom w:val="none" w:sz="0" w:space="0" w:color="auto"/>
                <w:right w:val="none" w:sz="0" w:space="0" w:color="auto"/>
              </w:divBdr>
              <w:divsChild>
                <w:div w:id="180889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815470">
      <w:bodyDiv w:val="1"/>
      <w:marLeft w:val="0"/>
      <w:marRight w:val="0"/>
      <w:marTop w:val="0"/>
      <w:marBottom w:val="0"/>
      <w:divBdr>
        <w:top w:val="none" w:sz="0" w:space="0" w:color="auto"/>
        <w:left w:val="none" w:sz="0" w:space="0" w:color="auto"/>
        <w:bottom w:val="none" w:sz="0" w:space="0" w:color="auto"/>
        <w:right w:val="none" w:sz="0" w:space="0" w:color="auto"/>
      </w:divBdr>
      <w:divsChild>
        <w:div w:id="1793860778">
          <w:marLeft w:val="0"/>
          <w:marRight w:val="0"/>
          <w:marTop w:val="0"/>
          <w:marBottom w:val="0"/>
          <w:divBdr>
            <w:top w:val="none" w:sz="0" w:space="0" w:color="auto"/>
            <w:left w:val="none" w:sz="0" w:space="0" w:color="auto"/>
            <w:bottom w:val="none" w:sz="0" w:space="0" w:color="auto"/>
            <w:right w:val="none" w:sz="0" w:space="0" w:color="auto"/>
          </w:divBdr>
          <w:divsChild>
            <w:div w:id="1134054842">
              <w:marLeft w:val="0"/>
              <w:marRight w:val="0"/>
              <w:marTop w:val="0"/>
              <w:marBottom w:val="0"/>
              <w:divBdr>
                <w:top w:val="none" w:sz="0" w:space="0" w:color="auto"/>
                <w:left w:val="none" w:sz="0" w:space="0" w:color="auto"/>
                <w:bottom w:val="none" w:sz="0" w:space="0" w:color="auto"/>
                <w:right w:val="none" w:sz="0" w:space="0" w:color="auto"/>
              </w:divBdr>
              <w:divsChild>
                <w:div w:id="614214174">
                  <w:marLeft w:val="0"/>
                  <w:marRight w:val="0"/>
                  <w:marTop w:val="0"/>
                  <w:marBottom w:val="0"/>
                  <w:divBdr>
                    <w:top w:val="none" w:sz="0" w:space="0" w:color="auto"/>
                    <w:left w:val="none" w:sz="0" w:space="0" w:color="auto"/>
                    <w:bottom w:val="none" w:sz="0" w:space="0" w:color="auto"/>
                    <w:right w:val="none" w:sz="0" w:space="0" w:color="auto"/>
                  </w:divBdr>
                  <w:divsChild>
                    <w:div w:id="72772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113279">
      <w:bodyDiv w:val="1"/>
      <w:marLeft w:val="0"/>
      <w:marRight w:val="0"/>
      <w:marTop w:val="0"/>
      <w:marBottom w:val="0"/>
      <w:divBdr>
        <w:top w:val="none" w:sz="0" w:space="0" w:color="auto"/>
        <w:left w:val="none" w:sz="0" w:space="0" w:color="auto"/>
        <w:bottom w:val="none" w:sz="0" w:space="0" w:color="auto"/>
        <w:right w:val="none" w:sz="0" w:space="0" w:color="auto"/>
      </w:divBdr>
    </w:div>
    <w:div w:id="726798598">
      <w:bodyDiv w:val="1"/>
      <w:marLeft w:val="0"/>
      <w:marRight w:val="0"/>
      <w:marTop w:val="0"/>
      <w:marBottom w:val="0"/>
      <w:divBdr>
        <w:top w:val="none" w:sz="0" w:space="0" w:color="auto"/>
        <w:left w:val="none" w:sz="0" w:space="0" w:color="auto"/>
        <w:bottom w:val="none" w:sz="0" w:space="0" w:color="auto"/>
        <w:right w:val="none" w:sz="0" w:space="0" w:color="auto"/>
      </w:divBdr>
      <w:divsChild>
        <w:div w:id="1494250912">
          <w:marLeft w:val="0"/>
          <w:marRight w:val="0"/>
          <w:marTop w:val="0"/>
          <w:marBottom w:val="0"/>
          <w:divBdr>
            <w:top w:val="none" w:sz="0" w:space="0" w:color="auto"/>
            <w:left w:val="none" w:sz="0" w:space="0" w:color="auto"/>
            <w:bottom w:val="none" w:sz="0" w:space="0" w:color="auto"/>
            <w:right w:val="none" w:sz="0" w:space="0" w:color="auto"/>
          </w:divBdr>
          <w:divsChild>
            <w:div w:id="1391927397">
              <w:marLeft w:val="0"/>
              <w:marRight w:val="0"/>
              <w:marTop w:val="0"/>
              <w:marBottom w:val="0"/>
              <w:divBdr>
                <w:top w:val="none" w:sz="0" w:space="0" w:color="auto"/>
                <w:left w:val="none" w:sz="0" w:space="0" w:color="auto"/>
                <w:bottom w:val="none" w:sz="0" w:space="0" w:color="auto"/>
                <w:right w:val="none" w:sz="0" w:space="0" w:color="auto"/>
              </w:divBdr>
              <w:divsChild>
                <w:div w:id="159982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572962">
      <w:bodyDiv w:val="1"/>
      <w:marLeft w:val="0"/>
      <w:marRight w:val="0"/>
      <w:marTop w:val="0"/>
      <w:marBottom w:val="0"/>
      <w:divBdr>
        <w:top w:val="none" w:sz="0" w:space="0" w:color="auto"/>
        <w:left w:val="none" w:sz="0" w:space="0" w:color="auto"/>
        <w:bottom w:val="none" w:sz="0" w:space="0" w:color="auto"/>
        <w:right w:val="none" w:sz="0" w:space="0" w:color="auto"/>
      </w:divBdr>
      <w:divsChild>
        <w:div w:id="1100301732">
          <w:marLeft w:val="0"/>
          <w:marRight w:val="0"/>
          <w:marTop w:val="0"/>
          <w:marBottom w:val="0"/>
          <w:divBdr>
            <w:top w:val="none" w:sz="0" w:space="0" w:color="auto"/>
            <w:left w:val="none" w:sz="0" w:space="0" w:color="auto"/>
            <w:bottom w:val="none" w:sz="0" w:space="0" w:color="auto"/>
            <w:right w:val="none" w:sz="0" w:space="0" w:color="auto"/>
          </w:divBdr>
          <w:divsChild>
            <w:div w:id="1418021144">
              <w:marLeft w:val="0"/>
              <w:marRight w:val="0"/>
              <w:marTop w:val="0"/>
              <w:marBottom w:val="0"/>
              <w:divBdr>
                <w:top w:val="none" w:sz="0" w:space="0" w:color="auto"/>
                <w:left w:val="none" w:sz="0" w:space="0" w:color="auto"/>
                <w:bottom w:val="none" w:sz="0" w:space="0" w:color="auto"/>
                <w:right w:val="none" w:sz="0" w:space="0" w:color="auto"/>
              </w:divBdr>
              <w:divsChild>
                <w:div w:id="120324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945642">
      <w:bodyDiv w:val="1"/>
      <w:marLeft w:val="0"/>
      <w:marRight w:val="0"/>
      <w:marTop w:val="0"/>
      <w:marBottom w:val="0"/>
      <w:divBdr>
        <w:top w:val="none" w:sz="0" w:space="0" w:color="auto"/>
        <w:left w:val="none" w:sz="0" w:space="0" w:color="auto"/>
        <w:bottom w:val="none" w:sz="0" w:space="0" w:color="auto"/>
        <w:right w:val="none" w:sz="0" w:space="0" w:color="auto"/>
      </w:divBdr>
      <w:divsChild>
        <w:div w:id="24869601">
          <w:marLeft w:val="0"/>
          <w:marRight w:val="0"/>
          <w:marTop w:val="0"/>
          <w:marBottom w:val="0"/>
          <w:divBdr>
            <w:top w:val="none" w:sz="0" w:space="0" w:color="auto"/>
            <w:left w:val="none" w:sz="0" w:space="0" w:color="auto"/>
            <w:bottom w:val="none" w:sz="0" w:space="0" w:color="auto"/>
            <w:right w:val="none" w:sz="0" w:space="0" w:color="auto"/>
          </w:divBdr>
          <w:divsChild>
            <w:div w:id="1971352554">
              <w:marLeft w:val="0"/>
              <w:marRight w:val="0"/>
              <w:marTop w:val="0"/>
              <w:marBottom w:val="0"/>
              <w:divBdr>
                <w:top w:val="none" w:sz="0" w:space="0" w:color="auto"/>
                <w:left w:val="none" w:sz="0" w:space="0" w:color="auto"/>
                <w:bottom w:val="none" w:sz="0" w:space="0" w:color="auto"/>
                <w:right w:val="none" w:sz="0" w:space="0" w:color="auto"/>
              </w:divBdr>
              <w:divsChild>
                <w:div w:id="1408915278">
                  <w:marLeft w:val="0"/>
                  <w:marRight w:val="0"/>
                  <w:marTop w:val="0"/>
                  <w:marBottom w:val="0"/>
                  <w:divBdr>
                    <w:top w:val="none" w:sz="0" w:space="0" w:color="auto"/>
                    <w:left w:val="none" w:sz="0" w:space="0" w:color="auto"/>
                    <w:bottom w:val="none" w:sz="0" w:space="0" w:color="auto"/>
                    <w:right w:val="none" w:sz="0" w:space="0" w:color="auto"/>
                  </w:divBdr>
                  <w:divsChild>
                    <w:div w:id="4013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9745">
      <w:bodyDiv w:val="1"/>
      <w:marLeft w:val="0"/>
      <w:marRight w:val="0"/>
      <w:marTop w:val="0"/>
      <w:marBottom w:val="0"/>
      <w:divBdr>
        <w:top w:val="none" w:sz="0" w:space="0" w:color="auto"/>
        <w:left w:val="none" w:sz="0" w:space="0" w:color="auto"/>
        <w:bottom w:val="none" w:sz="0" w:space="0" w:color="auto"/>
        <w:right w:val="none" w:sz="0" w:space="0" w:color="auto"/>
      </w:divBdr>
      <w:divsChild>
        <w:div w:id="603074998">
          <w:marLeft w:val="0"/>
          <w:marRight w:val="0"/>
          <w:marTop w:val="0"/>
          <w:marBottom w:val="0"/>
          <w:divBdr>
            <w:top w:val="none" w:sz="0" w:space="0" w:color="auto"/>
            <w:left w:val="none" w:sz="0" w:space="0" w:color="auto"/>
            <w:bottom w:val="none" w:sz="0" w:space="0" w:color="auto"/>
            <w:right w:val="none" w:sz="0" w:space="0" w:color="auto"/>
          </w:divBdr>
          <w:divsChild>
            <w:div w:id="70809739">
              <w:marLeft w:val="0"/>
              <w:marRight w:val="0"/>
              <w:marTop w:val="0"/>
              <w:marBottom w:val="0"/>
              <w:divBdr>
                <w:top w:val="none" w:sz="0" w:space="0" w:color="auto"/>
                <w:left w:val="none" w:sz="0" w:space="0" w:color="auto"/>
                <w:bottom w:val="none" w:sz="0" w:space="0" w:color="auto"/>
                <w:right w:val="none" w:sz="0" w:space="0" w:color="auto"/>
              </w:divBdr>
              <w:divsChild>
                <w:div w:id="154857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689990">
      <w:bodyDiv w:val="1"/>
      <w:marLeft w:val="0"/>
      <w:marRight w:val="0"/>
      <w:marTop w:val="0"/>
      <w:marBottom w:val="0"/>
      <w:divBdr>
        <w:top w:val="none" w:sz="0" w:space="0" w:color="auto"/>
        <w:left w:val="none" w:sz="0" w:space="0" w:color="auto"/>
        <w:bottom w:val="none" w:sz="0" w:space="0" w:color="auto"/>
        <w:right w:val="none" w:sz="0" w:space="0" w:color="auto"/>
      </w:divBdr>
      <w:divsChild>
        <w:div w:id="1061248808">
          <w:marLeft w:val="0"/>
          <w:marRight w:val="0"/>
          <w:marTop w:val="0"/>
          <w:marBottom w:val="0"/>
          <w:divBdr>
            <w:top w:val="none" w:sz="0" w:space="0" w:color="auto"/>
            <w:left w:val="none" w:sz="0" w:space="0" w:color="auto"/>
            <w:bottom w:val="none" w:sz="0" w:space="0" w:color="auto"/>
            <w:right w:val="none" w:sz="0" w:space="0" w:color="auto"/>
          </w:divBdr>
          <w:divsChild>
            <w:div w:id="361441628">
              <w:marLeft w:val="0"/>
              <w:marRight w:val="0"/>
              <w:marTop w:val="0"/>
              <w:marBottom w:val="0"/>
              <w:divBdr>
                <w:top w:val="none" w:sz="0" w:space="0" w:color="auto"/>
                <w:left w:val="none" w:sz="0" w:space="0" w:color="auto"/>
                <w:bottom w:val="none" w:sz="0" w:space="0" w:color="auto"/>
                <w:right w:val="none" w:sz="0" w:space="0" w:color="auto"/>
              </w:divBdr>
              <w:divsChild>
                <w:div w:id="146781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588429">
      <w:bodyDiv w:val="1"/>
      <w:marLeft w:val="0"/>
      <w:marRight w:val="0"/>
      <w:marTop w:val="0"/>
      <w:marBottom w:val="0"/>
      <w:divBdr>
        <w:top w:val="none" w:sz="0" w:space="0" w:color="auto"/>
        <w:left w:val="none" w:sz="0" w:space="0" w:color="auto"/>
        <w:bottom w:val="none" w:sz="0" w:space="0" w:color="auto"/>
        <w:right w:val="none" w:sz="0" w:space="0" w:color="auto"/>
      </w:divBdr>
      <w:divsChild>
        <w:div w:id="2025011139">
          <w:marLeft w:val="0"/>
          <w:marRight w:val="0"/>
          <w:marTop w:val="0"/>
          <w:marBottom w:val="0"/>
          <w:divBdr>
            <w:top w:val="none" w:sz="0" w:space="0" w:color="auto"/>
            <w:left w:val="none" w:sz="0" w:space="0" w:color="auto"/>
            <w:bottom w:val="none" w:sz="0" w:space="0" w:color="auto"/>
            <w:right w:val="none" w:sz="0" w:space="0" w:color="auto"/>
          </w:divBdr>
          <w:divsChild>
            <w:div w:id="173694362">
              <w:marLeft w:val="0"/>
              <w:marRight w:val="0"/>
              <w:marTop w:val="0"/>
              <w:marBottom w:val="0"/>
              <w:divBdr>
                <w:top w:val="none" w:sz="0" w:space="0" w:color="auto"/>
                <w:left w:val="none" w:sz="0" w:space="0" w:color="auto"/>
                <w:bottom w:val="none" w:sz="0" w:space="0" w:color="auto"/>
                <w:right w:val="none" w:sz="0" w:space="0" w:color="auto"/>
              </w:divBdr>
              <w:divsChild>
                <w:div w:id="134834577">
                  <w:marLeft w:val="0"/>
                  <w:marRight w:val="0"/>
                  <w:marTop w:val="0"/>
                  <w:marBottom w:val="0"/>
                  <w:divBdr>
                    <w:top w:val="none" w:sz="0" w:space="0" w:color="auto"/>
                    <w:left w:val="none" w:sz="0" w:space="0" w:color="auto"/>
                    <w:bottom w:val="none" w:sz="0" w:space="0" w:color="auto"/>
                    <w:right w:val="none" w:sz="0" w:space="0" w:color="auto"/>
                  </w:divBdr>
                  <w:divsChild>
                    <w:div w:id="178121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581549">
      <w:bodyDiv w:val="1"/>
      <w:marLeft w:val="0"/>
      <w:marRight w:val="0"/>
      <w:marTop w:val="0"/>
      <w:marBottom w:val="0"/>
      <w:divBdr>
        <w:top w:val="none" w:sz="0" w:space="0" w:color="auto"/>
        <w:left w:val="none" w:sz="0" w:space="0" w:color="auto"/>
        <w:bottom w:val="none" w:sz="0" w:space="0" w:color="auto"/>
        <w:right w:val="none" w:sz="0" w:space="0" w:color="auto"/>
      </w:divBdr>
      <w:divsChild>
        <w:div w:id="1976982693">
          <w:marLeft w:val="0"/>
          <w:marRight w:val="0"/>
          <w:marTop w:val="0"/>
          <w:marBottom w:val="0"/>
          <w:divBdr>
            <w:top w:val="none" w:sz="0" w:space="0" w:color="auto"/>
            <w:left w:val="none" w:sz="0" w:space="0" w:color="auto"/>
            <w:bottom w:val="none" w:sz="0" w:space="0" w:color="auto"/>
            <w:right w:val="none" w:sz="0" w:space="0" w:color="auto"/>
          </w:divBdr>
          <w:divsChild>
            <w:div w:id="1890189995">
              <w:marLeft w:val="0"/>
              <w:marRight w:val="0"/>
              <w:marTop w:val="0"/>
              <w:marBottom w:val="0"/>
              <w:divBdr>
                <w:top w:val="none" w:sz="0" w:space="0" w:color="auto"/>
                <w:left w:val="none" w:sz="0" w:space="0" w:color="auto"/>
                <w:bottom w:val="none" w:sz="0" w:space="0" w:color="auto"/>
                <w:right w:val="none" w:sz="0" w:space="0" w:color="auto"/>
              </w:divBdr>
              <w:divsChild>
                <w:div w:id="58132950">
                  <w:marLeft w:val="0"/>
                  <w:marRight w:val="0"/>
                  <w:marTop w:val="0"/>
                  <w:marBottom w:val="0"/>
                  <w:divBdr>
                    <w:top w:val="none" w:sz="0" w:space="0" w:color="auto"/>
                    <w:left w:val="none" w:sz="0" w:space="0" w:color="auto"/>
                    <w:bottom w:val="none" w:sz="0" w:space="0" w:color="auto"/>
                    <w:right w:val="none" w:sz="0" w:space="0" w:color="auto"/>
                  </w:divBdr>
                  <w:divsChild>
                    <w:div w:id="97414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226716">
      <w:bodyDiv w:val="1"/>
      <w:marLeft w:val="0"/>
      <w:marRight w:val="0"/>
      <w:marTop w:val="0"/>
      <w:marBottom w:val="0"/>
      <w:divBdr>
        <w:top w:val="none" w:sz="0" w:space="0" w:color="auto"/>
        <w:left w:val="none" w:sz="0" w:space="0" w:color="auto"/>
        <w:bottom w:val="none" w:sz="0" w:space="0" w:color="auto"/>
        <w:right w:val="none" w:sz="0" w:space="0" w:color="auto"/>
      </w:divBdr>
    </w:div>
    <w:div w:id="1505902229">
      <w:bodyDiv w:val="1"/>
      <w:marLeft w:val="0"/>
      <w:marRight w:val="0"/>
      <w:marTop w:val="0"/>
      <w:marBottom w:val="0"/>
      <w:divBdr>
        <w:top w:val="none" w:sz="0" w:space="0" w:color="auto"/>
        <w:left w:val="none" w:sz="0" w:space="0" w:color="auto"/>
        <w:bottom w:val="none" w:sz="0" w:space="0" w:color="auto"/>
        <w:right w:val="none" w:sz="0" w:space="0" w:color="auto"/>
      </w:divBdr>
      <w:divsChild>
        <w:div w:id="988048317">
          <w:marLeft w:val="0"/>
          <w:marRight w:val="0"/>
          <w:marTop w:val="0"/>
          <w:marBottom w:val="0"/>
          <w:divBdr>
            <w:top w:val="none" w:sz="0" w:space="0" w:color="auto"/>
            <w:left w:val="none" w:sz="0" w:space="0" w:color="auto"/>
            <w:bottom w:val="none" w:sz="0" w:space="0" w:color="auto"/>
            <w:right w:val="none" w:sz="0" w:space="0" w:color="auto"/>
          </w:divBdr>
          <w:divsChild>
            <w:div w:id="1938127148">
              <w:marLeft w:val="0"/>
              <w:marRight w:val="0"/>
              <w:marTop w:val="0"/>
              <w:marBottom w:val="0"/>
              <w:divBdr>
                <w:top w:val="none" w:sz="0" w:space="0" w:color="auto"/>
                <w:left w:val="none" w:sz="0" w:space="0" w:color="auto"/>
                <w:bottom w:val="none" w:sz="0" w:space="0" w:color="auto"/>
                <w:right w:val="none" w:sz="0" w:space="0" w:color="auto"/>
              </w:divBdr>
              <w:divsChild>
                <w:div w:id="1796176714">
                  <w:marLeft w:val="0"/>
                  <w:marRight w:val="0"/>
                  <w:marTop w:val="0"/>
                  <w:marBottom w:val="0"/>
                  <w:divBdr>
                    <w:top w:val="none" w:sz="0" w:space="0" w:color="auto"/>
                    <w:left w:val="none" w:sz="0" w:space="0" w:color="auto"/>
                    <w:bottom w:val="none" w:sz="0" w:space="0" w:color="auto"/>
                    <w:right w:val="none" w:sz="0" w:space="0" w:color="auto"/>
                  </w:divBdr>
                  <w:divsChild>
                    <w:div w:id="38911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236379">
      <w:bodyDiv w:val="1"/>
      <w:marLeft w:val="0"/>
      <w:marRight w:val="0"/>
      <w:marTop w:val="0"/>
      <w:marBottom w:val="0"/>
      <w:divBdr>
        <w:top w:val="none" w:sz="0" w:space="0" w:color="auto"/>
        <w:left w:val="none" w:sz="0" w:space="0" w:color="auto"/>
        <w:bottom w:val="none" w:sz="0" w:space="0" w:color="auto"/>
        <w:right w:val="none" w:sz="0" w:space="0" w:color="auto"/>
      </w:divBdr>
      <w:divsChild>
        <w:div w:id="1784613954">
          <w:marLeft w:val="0"/>
          <w:marRight w:val="0"/>
          <w:marTop w:val="0"/>
          <w:marBottom w:val="0"/>
          <w:divBdr>
            <w:top w:val="none" w:sz="0" w:space="0" w:color="auto"/>
            <w:left w:val="none" w:sz="0" w:space="0" w:color="auto"/>
            <w:bottom w:val="none" w:sz="0" w:space="0" w:color="auto"/>
            <w:right w:val="none" w:sz="0" w:space="0" w:color="auto"/>
          </w:divBdr>
          <w:divsChild>
            <w:div w:id="835537838">
              <w:marLeft w:val="0"/>
              <w:marRight w:val="0"/>
              <w:marTop w:val="0"/>
              <w:marBottom w:val="0"/>
              <w:divBdr>
                <w:top w:val="none" w:sz="0" w:space="0" w:color="auto"/>
                <w:left w:val="none" w:sz="0" w:space="0" w:color="auto"/>
                <w:bottom w:val="none" w:sz="0" w:space="0" w:color="auto"/>
                <w:right w:val="none" w:sz="0" w:space="0" w:color="auto"/>
              </w:divBdr>
              <w:divsChild>
                <w:div w:id="1037854959">
                  <w:marLeft w:val="0"/>
                  <w:marRight w:val="0"/>
                  <w:marTop w:val="0"/>
                  <w:marBottom w:val="0"/>
                  <w:divBdr>
                    <w:top w:val="none" w:sz="0" w:space="0" w:color="auto"/>
                    <w:left w:val="none" w:sz="0" w:space="0" w:color="auto"/>
                    <w:bottom w:val="none" w:sz="0" w:space="0" w:color="auto"/>
                    <w:right w:val="none" w:sz="0" w:space="0" w:color="auto"/>
                  </w:divBdr>
                  <w:divsChild>
                    <w:div w:id="201460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019252">
      <w:bodyDiv w:val="1"/>
      <w:marLeft w:val="0"/>
      <w:marRight w:val="0"/>
      <w:marTop w:val="0"/>
      <w:marBottom w:val="0"/>
      <w:divBdr>
        <w:top w:val="none" w:sz="0" w:space="0" w:color="auto"/>
        <w:left w:val="none" w:sz="0" w:space="0" w:color="auto"/>
        <w:bottom w:val="none" w:sz="0" w:space="0" w:color="auto"/>
        <w:right w:val="none" w:sz="0" w:space="0" w:color="auto"/>
      </w:divBdr>
      <w:divsChild>
        <w:div w:id="1808038643">
          <w:marLeft w:val="0"/>
          <w:marRight w:val="0"/>
          <w:marTop w:val="0"/>
          <w:marBottom w:val="0"/>
          <w:divBdr>
            <w:top w:val="none" w:sz="0" w:space="0" w:color="auto"/>
            <w:left w:val="none" w:sz="0" w:space="0" w:color="auto"/>
            <w:bottom w:val="none" w:sz="0" w:space="0" w:color="auto"/>
            <w:right w:val="none" w:sz="0" w:space="0" w:color="auto"/>
          </w:divBdr>
          <w:divsChild>
            <w:div w:id="1929270818">
              <w:marLeft w:val="0"/>
              <w:marRight w:val="0"/>
              <w:marTop w:val="0"/>
              <w:marBottom w:val="0"/>
              <w:divBdr>
                <w:top w:val="none" w:sz="0" w:space="0" w:color="auto"/>
                <w:left w:val="none" w:sz="0" w:space="0" w:color="auto"/>
                <w:bottom w:val="none" w:sz="0" w:space="0" w:color="auto"/>
                <w:right w:val="none" w:sz="0" w:space="0" w:color="auto"/>
              </w:divBdr>
              <w:divsChild>
                <w:div w:id="74510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80880">
      <w:bodyDiv w:val="1"/>
      <w:marLeft w:val="0"/>
      <w:marRight w:val="0"/>
      <w:marTop w:val="0"/>
      <w:marBottom w:val="0"/>
      <w:divBdr>
        <w:top w:val="none" w:sz="0" w:space="0" w:color="auto"/>
        <w:left w:val="none" w:sz="0" w:space="0" w:color="auto"/>
        <w:bottom w:val="none" w:sz="0" w:space="0" w:color="auto"/>
        <w:right w:val="none" w:sz="0" w:space="0" w:color="auto"/>
      </w:divBdr>
      <w:divsChild>
        <w:div w:id="483351421">
          <w:marLeft w:val="0"/>
          <w:marRight w:val="0"/>
          <w:marTop w:val="0"/>
          <w:marBottom w:val="0"/>
          <w:divBdr>
            <w:top w:val="none" w:sz="0" w:space="0" w:color="auto"/>
            <w:left w:val="none" w:sz="0" w:space="0" w:color="auto"/>
            <w:bottom w:val="none" w:sz="0" w:space="0" w:color="auto"/>
            <w:right w:val="none" w:sz="0" w:space="0" w:color="auto"/>
          </w:divBdr>
          <w:divsChild>
            <w:div w:id="1743865992">
              <w:marLeft w:val="0"/>
              <w:marRight w:val="0"/>
              <w:marTop w:val="0"/>
              <w:marBottom w:val="0"/>
              <w:divBdr>
                <w:top w:val="none" w:sz="0" w:space="0" w:color="auto"/>
                <w:left w:val="none" w:sz="0" w:space="0" w:color="auto"/>
                <w:bottom w:val="none" w:sz="0" w:space="0" w:color="auto"/>
                <w:right w:val="none" w:sz="0" w:space="0" w:color="auto"/>
              </w:divBdr>
              <w:divsChild>
                <w:div w:id="24445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048034">
      <w:bodyDiv w:val="1"/>
      <w:marLeft w:val="0"/>
      <w:marRight w:val="0"/>
      <w:marTop w:val="0"/>
      <w:marBottom w:val="0"/>
      <w:divBdr>
        <w:top w:val="none" w:sz="0" w:space="0" w:color="auto"/>
        <w:left w:val="none" w:sz="0" w:space="0" w:color="auto"/>
        <w:bottom w:val="none" w:sz="0" w:space="0" w:color="auto"/>
        <w:right w:val="none" w:sz="0" w:space="0" w:color="auto"/>
      </w:divBdr>
      <w:divsChild>
        <w:div w:id="1823498813">
          <w:marLeft w:val="0"/>
          <w:marRight w:val="0"/>
          <w:marTop w:val="0"/>
          <w:marBottom w:val="0"/>
          <w:divBdr>
            <w:top w:val="none" w:sz="0" w:space="0" w:color="auto"/>
            <w:left w:val="none" w:sz="0" w:space="0" w:color="auto"/>
            <w:bottom w:val="none" w:sz="0" w:space="0" w:color="auto"/>
            <w:right w:val="none" w:sz="0" w:space="0" w:color="auto"/>
          </w:divBdr>
          <w:divsChild>
            <w:div w:id="1926912616">
              <w:marLeft w:val="0"/>
              <w:marRight w:val="0"/>
              <w:marTop w:val="0"/>
              <w:marBottom w:val="0"/>
              <w:divBdr>
                <w:top w:val="none" w:sz="0" w:space="0" w:color="auto"/>
                <w:left w:val="none" w:sz="0" w:space="0" w:color="auto"/>
                <w:bottom w:val="none" w:sz="0" w:space="0" w:color="auto"/>
                <w:right w:val="none" w:sz="0" w:space="0" w:color="auto"/>
              </w:divBdr>
              <w:divsChild>
                <w:div w:id="26269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728787">
      <w:bodyDiv w:val="1"/>
      <w:marLeft w:val="0"/>
      <w:marRight w:val="0"/>
      <w:marTop w:val="0"/>
      <w:marBottom w:val="0"/>
      <w:divBdr>
        <w:top w:val="none" w:sz="0" w:space="0" w:color="auto"/>
        <w:left w:val="none" w:sz="0" w:space="0" w:color="auto"/>
        <w:bottom w:val="none" w:sz="0" w:space="0" w:color="auto"/>
        <w:right w:val="none" w:sz="0" w:space="0" w:color="auto"/>
      </w:divBdr>
      <w:divsChild>
        <w:div w:id="562568740">
          <w:marLeft w:val="0"/>
          <w:marRight w:val="0"/>
          <w:marTop w:val="0"/>
          <w:marBottom w:val="0"/>
          <w:divBdr>
            <w:top w:val="none" w:sz="0" w:space="0" w:color="auto"/>
            <w:left w:val="none" w:sz="0" w:space="0" w:color="auto"/>
            <w:bottom w:val="none" w:sz="0" w:space="0" w:color="auto"/>
            <w:right w:val="none" w:sz="0" w:space="0" w:color="auto"/>
          </w:divBdr>
          <w:divsChild>
            <w:div w:id="1984890674">
              <w:marLeft w:val="0"/>
              <w:marRight w:val="0"/>
              <w:marTop w:val="0"/>
              <w:marBottom w:val="0"/>
              <w:divBdr>
                <w:top w:val="none" w:sz="0" w:space="0" w:color="auto"/>
                <w:left w:val="none" w:sz="0" w:space="0" w:color="auto"/>
                <w:bottom w:val="none" w:sz="0" w:space="0" w:color="auto"/>
                <w:right w:val="none" w:sz="0" w:space="0" w:color="auto"/>
              </w:divBdr>
              <w:divsChild>
                <w:div w:id="1711958874">
                  <w:marLeft w:val="0"/>
                  <w:marRight w:val="0"/>
                  <w:marTop w:val="0"/>
                  <w:marBottom w:val="0"/>
                  <w:divBdr>
                    <w:top w:val="none" w:sz="0" w:space="0" w:color="auto"/>
                    <w:left w:val="none" w:sz="0" w:space="0" w:color="auto"/>
                    <w:bottom w:val="none" w:sz="0" w:space="0" w:color="auto"/>
                    <w:right w:val="none" w:sz="0" w:space="0" w:color="auto"/>
                  </w:divBdr>
                  <w:divsChild>
                    <w:div w:id="184997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177747">
      <w:bodyDiv w:val="1"/>
      <w:marLeft w:val="0"/>
      <w:marRight w:val="0"/>
      <w:marTop w:val="0"/>
      <w:marBottom w:val="0"/>
      <w:divBdr>
        <w:top w:val="none" w:sz="0" w:space="0" w:color="auto"/>
        <w:left w:val="none" w:sz="0" w:space="0" w:color="auto"/>
        <w:bottom w:val="none" w:sz="0" w:space="0" w:color="auto"/>
        <w:right w:val="none" w:sz="0" w:space="0" w:color="auto"/>
      </w:divBdr>
      <w:divsChild>
        <w:div w:id="1257978310">
          <w:marLeft w:val="0"/>
          <w:marRight w:val="0"/>
          <w:marTop w:val="0"/>
          <w:marBottom w:val="0"/>
          <w:divBdr>
            <w:top w:val="none" w:sz="0" w:space="0" w:color="auto"/>
            <w:left w:val="none" w:sz="0" w:space="0" w:color="auto"/>
            <w:bottom w:val="none" w:sz="0" w:space="0" w:color="auto"/>
            <w:right w:val="none" w:sz="0" w:space="0" w:color="auto"/>
          </w:divBdr>
          <w:divsChild>
            <w:div w:id="1707295777">
              <w:marLeft w:val="0"/>
              <w:marRight w:val="0"/>
              <w:marTop w:val="0"/>
              <w:marBottom w:val="0"/>
              <w:divBdr>
                <w:top w:val="none" w:sz="0" w:space="0" w:color="auto"/>
                <w:left w:val="none" w:sz="0" w:space="0" w:color="auto"/>
                <w:bottom w:val="none" w:sz="0" w:space="0" w:color="auto"/>
                <w:right w:val="none" w:sz="0" w:space="0" w:color="auto"/>
              </w:divBdr>
              <w:divsChild>
                <w:div w:id="125547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0843">
      <w:bodyDiv w:val="1"/>
      <w:marLeft w:val="0"/>
      <w:marRight w:val="0"/>
      <w:marTop w:val="0"/>
      <w:marBottom w:val="0"/>
      <w:divBdr>
        <w:top w:val="none" w:sz="0" w:space="0" w:color="auto"/>
        <w:left w:val="none" w:sz="0" w:space="0" w:color="auto"/>
        <w:bottom w:val="none" w:sz="0" w:space="0" w:color="auto"/>
        <w:right w:val="none" w:sz="0" w:space="0" w:color="auto"/>
      </w:divBdr>
      <w:divsChild>
        <w:div w:id="940604481">
          <w:marLeft w:val="0"/>
          <w:marRight w:val="0"/>
          <w:marTop w:val="0"/>
          <w:marBottom w:val="0"/>
          <w:divBdr>
            <w:top w:val="none" w:sz="0" w:space="0" w:color="auto"/>
            <w:left w:val="none" w:sz="0" w:space="0" w:color="auto"/>
            <w:bottom w:val="none" w:sz="0" w:space="0" w:color="auto"/>
            <w:right w:val="none" w:sz="0" w:space="0" w:color="auto"/>
          </w:divBdr>
          <w:divsChild>
            <w:div w:id="105001976">
              <w:marLeft w:val="0"/>
              <w:marRight w:val="0"/>
              <w:marTop w:val="0"/>
              <w:marBottom w:val="0"/>
              <w:divBdr>
                <w:top w:val="none" w:sz="0" w:space="0" w:color="auto"/>
                <w:left w:val="none" w:sz="0" w:space="0" w:color="auto"/>
                <w:bottom w:val="none" w:sz="0" w:space="0" w:color="auto"/>
                <w:right w:val="none" w:sz="0" w:space="0" w:color="auto"/>
              </w:divBdr>
              <w:divsChild>
                <w:div w:id="74314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0071">
      <w:bodyDiv w:val="1"/>
      <w:marLeft w:val="0"/>
      <w:marRight w:val="0"/>
      <w:marTop w:val="0"/>
      <w:marBottom w:val="0"/>
      <w:divBdr>
        <w:top w:val="none" w:sz="0" w:space="0" w:color="auto"/>
        <w:left w:val="none" w:sz="0" w:space="0" w:color="auto"/>
        <w:bottom w:val="none" w:sz="0" w:space="0" w:color="auto"/>
        <w:right w:val="none" w:sz="0" w:space="0" w:color="auto"/>
      </w:divBdr>
      <w:divsChild>
        <w:div w:id="23678985">
          <w:marLeft w:val="0"/>
          <w:marRight w:val="0"/>
          <w:marTop w:val="0"/>
          <w:marBottom w:val="0"/>
          <w:divBdr>
            <w:top w:val="none" w:sz="0" w:space="0" w:color="auto"/>
            <w:left w:val="none" w:sz="0" w:space="0" w:color="auto"/>
            <w:bottom w:val="none" w:sz="0" w:space="0" w:color="auto"/>
            <w:right w:val="none" w:sz="0" w:space="0" w:color="auto"/>
          </w:divBdr>
          <w:divsChild>
            <w:div w:id="1757435707">
              <w:marLeft w:val="0"/>
              <w:marRight w:val="0"/>
              <w:marTop w:val="0"/>
              <w:marBottom w:val="0"/>
              <w:divBdr>
                <w:top w:val="none" w:sz="0" w:space="0" w:color="auto"/>
                <w:left w:val="none" w:sz="0" w:space="0" w:color="auto"/>
                <w:bottom w:val="none" w:sz="0" w:space="0" w:color="auto"/>
                <w:right w:val="none" w:sz="0" w:space="0" w:color="auto"/>
              </w:divBdr>
              <w:divsChild>
                <w:div w:id="72903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445186">
      <w:bodyDiv w:val="1"/>
      <w:marLeft w:val="0"/>
      <w:marRight w:val="0"/>
      <w:marTop w:val="0"/>
      <w:marBottom w:val="0"/>
      <w:divBdr>
        <w:top w:val="none" w:sz="0" w:space="0" w:color="auto"/>
        <w:left w:val="none" w:sz="0" w:space="0" w:color="auto"/>
        <w:bottom w:val="none" w:sz="0" w:space="0" w:color="auto"/>
        <w:right w:val="none" w:sz="0" w:space="0" w:color="auto"/>
      </w:divBdr>
      <w:divsChild>
        <w:div w:id="875193020">
          <w:marLeft w:val="0"/>
          <w:marRight w:val="0"/>
          <w:marTop w:val="0"/>
          <w:marBottom w:val="0"/>
          <w:divBdr>
            <w:top w:val="none" w:sz="0" w:space="0" w:color="auto"/>
            <w:left w:val="none" w:sz="0" w:space="0" w:color="auto"/>
            <w:bottom w:val="none" w:sz="0" w:space="0" w:color="auto"/>
            <w:right w:val="none" w:sz="0" w:space="0" w:color="auto"/>
          </w:divBdr>
          <w:divsChild>
            <w:div w:id="1562591751">
              <w:marLeft w:val="0"/>
              <w:marRight w:val="0"/>
              <w:marTop w:val="0"/>
              <w:marBottom w:val="0"/>
              <w:divBdr>
                <w:top w:val="none" w:sz="0" w:space="0" w:color="auto"/>
                <w:left w:val="none" w:sz="0" w:space="0" w:color="auto"/>
                <w:bottom w:val="none" w:sz="0" w:space="0" w:color="auto"/>
                <w:right w:val="none" w:sz="0" w:space="0" w:color="auto"/>
              </w:divBdr>
              <w:divsChild>
                <w:div w:id="176384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874118">
      <w:bodyDiv w:val="1"/>
      <w:marLeft w:val="0"/>
      <w:marRight w:val="0"/>
      <w:marTop w:val="0"/>
      <w:marBottom w:val="0"/>
      <w:divBdr>
        <w:top w:val="none" w:sz="0" w:space="0" w:color="auto"/>
        <w:left w:val="none" w:sz="0" w:space="0" w:color="auto"/>
        <w:bottom w:val="none" w:sz="0" w:space="0" w:color="auto"/>
        <w:right w:val="none" w:sz="0" w:space="0" w:color="auto"/>
      </w:divBdr>
      <w:divsChild>
        <w:div w:id="401104322">
          <w:marLeft w:val="0"/>
          <w:marRight w:val="0"/>
          <w:marTop w:val="0"/>
          <w:marBottom w:val="0"/>
          <w:divBdr>
            <w:top w:val="none" w:sz="0" w:space="0" w:color="auto"/>
            <w:left w:val="none" w:sz="0" w:space="0" w:color="auto"/>
            <w:bottom w:val="none" w:sz="0" w:space="0" w:color="auto"/>
            <w:right w:val="none" w:sz="0" w:space="0" w:color="auto"/>
          </w:divBdr>
          <w:divsChild>
            <w:div w:id="2033873772">
              <w:marLeft w:val="0"/>
              <w:marRight w:val="0"/>
              <w:marTop w:val="0"/>
              <w:marBottom w:val="0"/>
              <w:divBdr>
                <w:top w:val="none" w:sz="0" w:space="0" w:color="auto"/>
                <w:left w:val="none" w:sz="0" w:space="0" w:color="auto"/>
                <w:bottom w:val="none" w:sz="0" w:space="0" w:color="auto"/>
                <w:right w:val="none" w:sz="0" w:space="0" w:color="auto"/>
              </w:divBdr>
              <w:divsChild>
                <w:div w:id="156271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8155">
      <w:bodyDiv w:val="1"/>
      <w:marLeft w:val="0"/>
      <w:marRight w:val="0"/>
      <w:marTop w:val="0"/>
      <w:marBottom w:val="0"/>
      <w:divBdr>
        <w:top w:val="none" w:sz="0" w:space="0" w:color="auto"/>
        <w:left w:val="none" w:sz="0" w:space="0" w:color="auto"/>
        <w:bottom w:val="none" w:sz="0" w:space="0" w:color="auto"/>
        <w:right w:val="none" w:sz="0" w:space="0" w:color="auto"/>
      </w:divBdr>
      <w:divsChild>
        <w:div w:id="1963265899">
          <w:marLeft w:val="0"/>
          <w:marRight w:val="0"/>
          <w:marTop w:val="0"/>
          <w:marBottom w:val="0"/>
          <w:divBdr>
            <w:top w:val="none" w:sz="0" w:space="0" w:color="auto"/>
            <w:left w:val="none" w:sz="0" w:space="0" w:color="auto"/>
            <w:bottom w:val="none" w:sz="0" w:space="0" w:color="auto"/>
            <w:right w:val="none" w:sz="0" w:space="0" w:color="auto"/>
          </w:divBdr>
          <w:divsChild>
            <w:div w:id="1709337437">
              <w:marLeft w:val="0"/>
              <w:marRight w:val="0"/>
              <w:marTop w:val="0"/>
              <w:marBottom w:val="0"/>
              <w:divBdr>
                <w:top w:val="none" w:sz="0" w:space="0" w:color="auto"/>
                <w:left w:val="none" w:sz="0" w:space="0" w:color="auto"/>
                <w:bottom w:val="none" w:sz="0" w:space="0" w:color="auto"/>
                <w:right w:val="none" w:sz="0" w:space="0" w:color="auto"/>
              </w:divBdr>
              <w:divsChild>
                <w:div w:id="45147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60ae3105cc5b452c" Type="http://schemas.microsoft.com/office/2019/09/relationships/intelligence" Target="intelligenc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E5BEE4C4D57F749B0C77DE94481666A" ma:contentTypeVersion="2" ma:contentTypeDescription="Create a new document." ma:contentTypeScope="" ma:versionID="1391c0e716e00db02276ef6a5594d3d3">
  <xsd:schema xmlns:xsd="http://www.w3.org/2001/XMLSchema" xmlns:xs="http://www.w3.org/2001/XMLSchema" xmlns:p="http://schemas.microsoft.com/office/2006/metadata/properties" xmlns:ns2="59182550-24ca-486f-9b91-544f39c6b836" targetNamespace="http://schemas.microsoft.com/office/2006/metadata/properties" ma:root="true" ma:fieldsID="e586ee0ca73c8754931ebebf71fe66de" ns2:_="">
    <xsd:import namespace="59182550-24ca-486f-9b91-544f39c6b83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182550-24ca-486f-9b91-544f39c6b8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259ADF-0495-4F09-A0CA-741C55C8DF3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C8884C-9705-4ABB-B385-208A5459A3C4}">
  <ds:schemaRefs>
    <ds:schemaRef ds:uri="http://schemas.microsoft.com/sharepoint/v3/contenttype/forms"/>
  </ds:schemaRefs>
</ds:datastoreItem>
</file>

<file path=customXml/itemProps3.xml><?xml version="1.0" encoding="utf-8"?>
<ds:datastoreItem xmlns:ds="http://schemas.openxmlformats.org/officeDocument/2006/customXml" ds:itemID="{E0404937-7E8E-4BE3-9965-51D28B432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182550-24ca-486f-9b91-544f39c6b8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47</Pages>
  <Words>5966</Words>
  <Characters>34009</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Dewald van Niekerk</dc:creator>
  <cp:keywords/>
  <dc:description/>
  <cp:lastModifiedBy>ACMAD NIGER</cp:lastModifiedBy>
  <cp:revision>2</cp:revision>
  <dcterms:created xsi:type="dcterms:W3CDTF">2021-09-26T16:53:00Z</dcterms:created>
  <dcterms:modified xsi:type="dcterms:W3CDTF">2021-09-26T16:53:00Z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0x010100AE5BEE4C4D57F749B0C77DE94481666A</vt:lpwstr>
  </property>
</Properties>
</file>